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B6DB3" w14:textId="2A32AC22" w:rsidR="00160CC2" w:rsidRPr="001F1166" w:rsidRDefault="00160CC2" w:rsidP="009B2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166">
        <w:rPr>
          <w:rFonts w:ascii="Times New Roman" w:hAnsi="Times New Roman" w:cs="Times New Roman"/>
          <w:b/>
          <w:bCs/>
          <w:sz w:val="24"/>
          <w:szCs w:val="24"/>
        </w:rPr>
        <w:t>FELADAT ELLÁTÁSI SZERZŐDÉS</w:t>
      </w:r>
      <w:r w:rsidR="009C7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EE7879" w14:textId="5B209A76" w:rsidR="004D345F" w:rsidRPr="008F1CD2" w:rsidRDefault="004D345F" w:rsidP="003B0F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1CD2">
        <w:rPr>
          <w:rFonts w:ascii="Times New Roman" w:hAnsi="Times New Roman" w:cs="Times New Roman"/>
          <w:sz w:val="24"/>
          <w:szCs w:val="24"/>
        </w:rPr>
        <w:t>iskola</w:t>
      </w:r>
      <w:r w:rsidR="00364F25">
        <w:rPr>
          <w:rFonts w:ascii="Times New Roman" w:hAnsi="Times New Roman" w:cs="Times New Roman"/>
          <w:sz w:val="24"/>
          <w:szCs w:val="24"/>
        </w:rPr>
        <w:t>-egészségügyi</w:t>
      </w:r>
      <w:proofErr w:type="gramEnd"/>
      <w:r w:rsidR="00364F25">
        <w:rPr>
          <w:rFonts w:ascii="Times New Roman" w:hAnsi="Times New Roman" w:cs="Times New Roman"/>
          <w:sz w:val="24"/>
          <w:szCs w:val="24"/>
        </w:rPr>
        <w:t xml:space="preserve"> v</w:t>
      </w:r>
      <w:r w:rsidR="00646448" w:rsidRPr="008F1CD2">
        <w:rPr>
          <w:rFonts w:ascii="Times New Roman" w:hAnsi="Times New Roman" w:cs="Times New Roman"/>
          <w:sz w:val="24"/>
          <w:szCs w:val="24"/>
        </w:rPr>
        <w:t xml:space="preserve">édőnői </w:t>
      </w:r>
      <w:r w:rsidR="00BB5130">
        <w:rPr>
          <w:rFonts w:ascii="Times New Roman" w:hAnsi="Times New Roman" w:cs="Times New Roman"/>
          <w:sz w:val="24"/>
          <w:szCs w:val="24"/>
        </w:rPr>
        <w:t xml:space="preserve">ellátás </w:t>
      </w:r>
      <w:r w:rsidR="00364F25">
        <w:rPr>
          <w:rFonts w:ascii="Times New Roman" w:hAnsi="Times New Roman" w:cs="Times New Roman"/>
          <w:sz w:val="24"/>
          <w:szCs w:val="24"/>
        </w:rPr>
        <w:t>nyújtására</w:t>
      </w:r>
    </w:p>
    <w:p w14:paraId="5D68118A" w14:textId="77777777" w:rsidR="009B2FAF" w:rsidRPr="008F1CD2" w:rsidRDefault="009B2FAF" w:rsidP="00503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4B4F6" w14:textId="77777777" w:rsidR="00BD45C9" w:rsidRPr="00DE42F1" w:rsidRDefault="00BD45C9" w:rsidP="00BD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2F1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DE42F1">
        <w:rPr>
          <w:rFonts w:ascii="Times New Roman" w:hAnsi="Times New Roman" w:cs="Times New Roman"/>
          <w:sz w:val="24"/>
          <w:szCs w:val="24"/>
        </w:rPr>
        <w:t xml:space="preserve"> létrejött egyrészről</w:t>
      </w:r>
    </w:p>
    <w:p w14:paraId="03F5915E" w14:textId="77777777" w:rsidR="00FE5417" w:rsidRDefault="003F4C03" w:rsidP="00BD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Balatonvilágos Község </w:t>
      </w:r>
      <w:r w:rsidR="00BD45C9" w:rsidRPr="00B13CAA">
        <w:rPr>
          <w:rFonts w:ascii="Times New Roman" w:hAnsi="Times New Roman" w:cs="Times New Roman"/>
          <w:b/>
          <w:sz w:val="24"/>
          <w:szCs w:val="24"/>
        </w:rPr>
        <w:t>Önkormányzata</w:t>
      </w:r>
      <w:r w:rsidR="00BD45C9" w:rsidRPr="00DE42F1">
        <w:rPr>
          <w:rFonts w:ascii="Times New Roman" w:hAnsi="Times New Roman" w:cs="Times New Roman"/>
          <w:sz w:val="24"/>
          <w:szCs w:val="24"/>
        </w:rPr>
        <w:t xml:space="preserve"> (</w:t>
      </w:r>
      <w:r w:rsidR="00BD45C9">
        <w:rPr>
          <w:rFonts w:ascii="Times New Roman" w:hAnsi="Times New Roman" w:cs="Times New Roman"/>
          <w:sz w:val="24"/>
          <w:szCs w:val="24"/>
        </w:rPr>
        <w:t xml:space="preserve">székhely: </w:t>
      </w:r>
      <w:r>
        <w:rPr>
          <w:rFonts w:ascii="Times New Roman" w:hAnsi="Times New Roman" w:cs="Times New Roman"/>
          <w:sz w:val="24"/>
          <w:szCs w:val="24"/>
        </w:rPr>
        <w:t>8171 Balatonvilágos, Csók István sétány 38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adószám: 15734044-2-14</w:t>
      </w:r>
      <w:r w:rsidR="00BD45C9">
        <w:rPr>
          <w:rFonts w:ascii="Times New Roman" w:hAnsi="Times New Roman" w:cs="Times New Roman"/>
          <w:sz w:val="24"/>
          <w:szCs w:val="24"/>
        </w:rPr>
        <w:t xml:space="preserve">, képviseli: </w:t>
      </w:r>
      <w:r>
        <w:rPr>
          <w:rFonts w:ascii="Times New Roman" w:hAnsi="Times New Roman" w:cs="Times New Roman"/>
          <w:sz w:val="24"/>
          <w:szCs w:val="24"/>
        </w:rPr>
        <w:t>Takács Károly polgármester</w:t>
      </w:r>
      <w:r w:rsidR="00FE541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23EF6CC" w14:textId="0654F57F" w:rsidR="00BD45C9" w:rsidRPr="00DE42F1" w:rsidRDefault="00BD45C9" w:rsidP="00BD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továbbiakban: Önkormányzat,</w:t>
      </w:r>
    </w:p>
    <w:p w14:paraId="448E90C7" w14:textId="77777777" w:rsidR="00BD45C9" w:rsidRPr="00DE42F1" w:rsidRDefault="00BD45C9" w:rsidP="00BD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503A1" w14:textId="77777777" w:rsidR="00BD45C9" w:rsidRPr="00DE42F1" w:rsidRDefault="00BD45C9" w:rsidP="00BD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2F1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</w:p>
    <w:p w14:paraId="28BA9C6F" w14:textId="77777777" w:rsidR="00FE5417" w:rsidRDefault="00BD45C9" w:rsidP="00BD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AA">
        <w:rPr>
          <w:rFonts w:ascii="Times New Roman" w:hAnsi="Times New Roman" w:cs="Times New Roman"/>
          <w:b/>
          <w:sz w:val="24"/>
          <w:szCs w:val="24"/>
        </w:rPr>
        <w:t>Somogy Vármegyei Kaposi Mór Oktató Kórház</w:t>
      </w:r>
      <w:r w:rsidRPr="00B13CA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13CAA">
        <w:rPr>
          <w:rFonts w:ascii="Times New Roman" w:hAnsi="Times New Roman" w:cs="Times New Roman"/>
          <w:sz w:val="24"/>
          <w:szCs w:val="24"/>
        </w:rPr>
        <w:t xml:space="preserve">épviseli: Dr. </w:t>
      </w:r>
      <w:proofErr w:type="spellStart"/>
      <w:r w:rsidRPr="00B13CAA">
        <w:rPr>
          <w:rFonts w:ascii="Times New Roman" w:hAnsi="Times New Roman" w:cs="Times New Roman"/>
          <w:sz w:val="24"/>
          <w:szCs w:val="24"/>
        </w:rPr>
        <w:t>Inczeffy</w:t>
      </w:r>
      <w:proofErr w:type="spellEnd"/>
      <w:r w:rsidRPr="00B13CAA">
        <w:rPr>
          <w:rFonts w:ascii="Times New Roman" w:hAnsi="Times New Roman" w:cs="Times New Roman"/>
          <w:sz w:val="24"/>
          <w:szCs w:val="24"/>
        </w:rPr>
        <w:t xml:space="preserve"> István Levente főigazgató, székhelye: Kaposvár, </w:t>
      </w:r>
      <w:proofErr w:type="spellStart"/>
      <w:r w:rsidRPr="00B13CAA">
        <w:rPr>
          <w:rFonts w:ascii="Times New Roman" w:hAnsi="Times New Roman" w:cs="Times New Roman"/>
          <w:sz w:val="24"/>
          <w:szCs w:val="24"/>
        </w:rPr>
        <w:t>Tallián</w:t>
      </w:r>
      <w:proofErr w:type="spellEnd"/>
      <w:r w:rsidRPr="00B1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AA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B13C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3CAA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B13CAA">
        <w:rPr>
          <w:rFonts w:ascii="Times New Roman" w:hAnsi="Times New Roman" w:cs="Times New Roman"/>
          <w:sz w:val="24"/>
          <w:szCs w:val="24"/>
        </w:rPr>
        <w:t xml:space="preserve"> 20-32.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3CAA">
        <w:rPr>
          <w:rFonts w:ascii="Times New Roman" w:hAnsi="Times New Roman" w:cs="Times New Roman"/>
          <w:sz w:val="24"/>
          <w:szCs w:val="24"/>
        </w:rPr>
        <w:t xml:space="preserve"> bankszámlaszám: Magyar Államkincstár 10039007-00297260-0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FE5417">
        <w:rPr>
          <w:rFonts w:ascii="Times New Roman" w:hAnsi="Times New Roman" w:cs="Times New Roman"/>
          <w:sz w:val="24"/>
          <w:szCs w:val="24"/>
        </w:rPr>
        <w:t xml:space="preserve">00000, adószám: 15399526-2-14) </w:t>
      </w:r>
    </w:p>
    <w:p w14:paraId="54790018" w14:textId="73C89FA4" w:rsidR="00BD45C9" w:rsidRDefault="00BD45C9" w:rsidP="00BD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továbbiakban: Egészségügyi Szolgáltató,</w:t>
      </w:r>
    </w:p>
    <w:p w14:paraId="410572EF" w14:textId="77777777" w:rsidR="00BD45C9" w:rsidRPr="00DE42F1" w:rsidRDefault="00BD45C9" w:rsidP="00BD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(együttesen: Felek, Szerződő Felek) között az alulírott helyen és időben az alábbi feltételekkel:</w:t>
      </w:r>
    </w:p>
    <w:p w14:paraId="3E94D0F8" w14:textId="383AD2DC" w:rsidR="004C1432" w:rsidRPr="005F0A07" w:rsidRDefault="004C1432" w:rsidP="005F0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42967" w14:textId="7DA0C3C5" w:rsidR="00CF5ED8" w:rsidRPr="002E7307" w:rsidRDefault="007B7E61" w:rsidP="00EA676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62026" w:rsidRPr="002E7307">
        <w:rPr>
          <w:rFonts w:ascii="Times New Roman" w:hAnsi="Times New Roman" w:cs="Times New Roman"/>
          <w:sz w:val="24"/>
          <w:szCs w:val="24"/>
        </w:rPr>
        <w:t xml:space="preserve">zerződő </w:t>
      </w:r>
      <w:r>
        <w:rPr>
          <w:rFonts w:ascii="Times New Roman" w:hAnsi="Times New Roman" w:cs="Times New Roman"/>
          <w:sz w:val="24"/>
          <w:szCs w:val="24"/>
        </w:rPr>
        <w:t>F</w:t>
      </w:r>
      <w:r w:rsidR="00162026" w:rsidRPr="002E7307">
        <w:rPr>
          <w:rFonts w:ascii="Times New Roman" w:hAnsi="Times New Roman" w:cs="Times New Roman"/>
          <w:sz w:val="24"/>
          <w:szCs w:val="24"/>
        </w:rPr>
        <w:t xml:space="preserve">elek kölcsönösen megállapodnak abban, </w:t>
      </w:r>
      <w:r w:rsidR="002E3DE7" w:rsidRPr="002E7307">
        <w:rPr>
          <w:rFonts w:ascii="Times New Roman" w:hAnsi="Times New Roman" w:cs="Times New Roman"/>
          <w:sz w:val="24"/>
          <w:szCs w:val="24"/>
        </w:rPr>
        <w:t>hogy Egészségügyi Szolgáltató</w:t>
      </w:r>
      <w:r w:rsidR="007352E5" w:rsidRPr="002E7307">
        <w:rPr>
          <w:rFonts w:ascii="Times New Roman" w:hAnsi="Times New Roman" w:cs="Times New Roman"/>
          <w:sz w:val="24"/>
          <w:szCs w:val="24"/>
        </w:rPr>
        <w:t>,</w:t>
      </w:r>
      <w:r w:rsidR="002E3DE7" w:rsidRPr="002E7307">
        <w:rPr>
          <w:rFonts w:ascii="Times New Roman" w:hAnsi="Times New Roman" w:cs="Times New Roman"/>
          <w:sz w:val="24"/>
          <w:szCs w:val="24"/>
        </w:rPr>
        <w:t xml:space="preserve"> </w:t>
      </w:r>
      <w:r w:rsidR="00E13624" w:rsidRPr="002E7307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7352E5" w:rsidRPr="002E73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3DE7" w:rsidRPr="002E7307">
        <w:rPr>
          <w:rFonts w:ascii="Times New Roman" w:hAnsi="Times New Roman" w:cs="Times New Roman"/>
          <w:b/>
          <w:bCs/>
          <w:sz w:val="24"/>
          <w:szCs w:val="24"/>
        </w:rPr>
        <w:t xml:space="preserve"> július 1.</w:t>
      </w:r>
      <w:r w:rsidR="002E3DE7" w:rsidRPr="002E7307">
        <w:rPr>
          <w:rFonts w:ascii="Times New Roman" w:hAnsi="Times New Roman" w:cs="Times New Roman"/>
          <w:sz w:val="24"/>
          <w:szCs w:val="24"/>
        </w:rPr>
        <w:t xml:space="preserve"> napjától </w:t>
      </w:r>
      <w:r w:rsidR="00E13624" w:rsidRPr="002E7307">
        <w:rPr>
          <w:rFonts w:ascii="Times New Roman" w:hAnsi="Times New Roman" w:cs="Times New Roman"/>
          <w:sz w:val="24"/>
          <w:szCs w:val="24"/>
        </w:rPr>
        <w:t>határozatlan időre kötelezettséget vállal</w:t>
      </w:r>
      <w:r w:rsidR="00E27D6C">
        <w:rPr>
          <w:rFonts w:ascii="Times New Roman" w:hAnsi="Times New Roman" w:cs="Times New Roman"/>
          <w:sz w:val="24"/>
          <w:szCs w:val="24"/>
        </w:rPr>
        <w:t xml:space="preserve"> iskola-egészségügyi védőnői ellátás biztosítására,</w:t>
      </w:r>
      <w:r w:rsidR="00E13624" w:rsidRPr="002E7307">
        <w:rPr>
          <w:rFonts w:ascii="Times New Roman" w:hAnsi="Times New Roman" w:cs="Times New Roman"/>
          <w:sz w:val="24"/>
          <w:szCs w:val="24"/>
        </w:rPr>
        <w:t xml:space="preserve"> </w:t>
      </w:r>
      <w:r w:rsidR="004C1432" w:rsidRPr="002E7307">
        <w:rPr>
          <w:rFonts w:ascii="Times New Roman" w:hAnsi="Times New Roman" w:cs="Times New Roman"/>
          <w:sz w:val="24"/>
          <w:szCs w:val="24"/>
        </w:rPr>
        <w:t>az egészségügyről szóló 1997. évi CLIV</w:t>
      </w:r>
      <w:r w:rsidR="00213F97" w:rsidRPr="002E7307">
        <w:rPr>
          <w:rFonts w:ascii="Times New Roman" w:hAnsi="Times New Roman" w:cs="Times New Roman"/>
          <w:sz w:val="24"/>
          <w:szCs w:val="24"/>
        </w:rPr>
        <w:t>. törvény, az egészségügyi alapellátásról szóló 2015. évi CXXIII. törvény</w:t>
      </w:r>
      <w:r w:rsidR="00EA6765">
        <w:rPr>
          <w:rFonts w:ascii="Times New Roman" w:hAnsi="Times New Roman" w:cs="Times New Roman"/>
          <w:sz w:val="24"/>
          <w:szCs w:val="24"/>
        </w:rPr>
        <w:t xml:space="preserve"> 5.</w:t>
      </w:r>
      <w:r w:rsidR="00FE5417">
        <w:rPr>
          <w:rFonts w:ascii="Times New Roman" w:hAnsi="Times New Roman" w:cs="Times New Roman"/>
          <w:sz w:val="24"/>
          <w:szCs w:val="24"/>
        </w:rPr>
        <w:t xml:space="preserve"> </w:t>
      </w:r>
      <w:r w:rsidR="00EA6765">
        <w:rPr>
          <w:rFonts w:ascii="Times New Roman" w:hAnsi="Times New Roman" w:cs="Times New Roman"/>
          <w:sz w:val="24"/>
          <w:szCs w:val="24"/>
        </w:rPr>
        <w:t xml:space="preserve">§ (1) </w:t>
      </w:r>
      <w:r w:rsidR="00FE5417">
        <w:rPr>
          <w:rFonts w:ascii="Times New Roman" w:hAnsi="Times New Roman" w:cs="Times New Roman"/>
          <w:sz w:val="24"/>
          <w:szCs w:val="24"/>
        </w:rPr>
        <w:t xml:space="preserve">bekezdés </w:t>
      </w:r>
      <w:r w:rsidR="00EA6765">
        <w:rPr>
          <w:rFonts w:ascii="Times New Roman" w:hAnsi="Times New Roman" w:cs="Times New Roman"/>
          <w:sz w:val="24"/>
          <w:szCs w:val="24"/>
        </w:rPr>
        <w:t>e)</w:t>
      </w:r>
      <w:r w:rsidR="00FE5417">
        <w:rPr>
          <w:rFonts w:ascii="Times New Roman" w:hAnsi="Times New Roman" w:cs="Times New Roman"/>
          <w:sz w:val="24"/>
          <w:szCs w:val="24"/>
        </w:rPr>
        <w:t xml:space="preserve"> pontja</w:t>
      </w:r>
      <w:r w:rsidR="00213F97" w:rsidRPr="002E7307">
        <w:rPr>
          <w:rFonts w:ascii="Times New Roman" w:hAnsi="Times New Roman" w:cs="Times New Roman"/>
          <w:sz w:val="24"/>
          <w:szCs w:val="24"/>
        </w:rPr>
        <w:t>,</w:t>
      </w:r>
      <w:r w:rsidR="00EA6765">
        <w:rPr>
          <w:rFonts w:ascii="Times New Roman" w:hAnsi="Times New Roman" w:cs="Times New Roman"/>
          <w:sz w:val="24"/>
          <w:szCs w:val="24"/>
        </w:rPr>
        <w:t xml:space="preserve"> </w:t>
      </w:r>
      <w:r w:rsidR="00EA6765" w:rsidRPr="00EA6765">
        <w:rPr>
          <w:rFonts w:ascii="Times New Roman" w:hAnsi="Times New Roman" w:cs="Times New Roman"/>
          <w:sz w:val="24"/>
          <w:szCs w:val="24"/>
        </w:rPr>
        <w:t>Magyarország helyi önkormányzatairól</w:t>
      </w:r>
      <w:r w:rsidR="00EA6765">
        <w:rPr>
          <w:rFonts w:ascii="Times New Roman" w:hAnsi="Times New Roman" w:cs="Times New Roman"/>
          <w:sz w:val="24"/>
          <w:szCs w:val="24"/>
        </w:rPr>
        <w:t xml:space="preserve"> szóló </w:t>
      </w:r>
      <w:r w:rsidR="00EA6765" w:rsidRPr="00EA6765">
        <w:rPr>
          <w:rFonts w:ascii="Times New Roman" w:hAnsi="Times New Roman" w:cs="Times New Roman"/>
          <w:sz w:val="24"/>
          <w:szCs w:val="24"/>
        </w:rPr>
        <w:t>2011. évi CLXXXIX. törvény</w:t>
      </w:r>
      <w:r w:rsidR="00EA6765">
        <w:rPr>
          <w:rFonts w:ascii="Times New Roman" w:hAnsi="Times New Roman" w:cs="Times New Roman"/>
          <w:sz w:val="24"/>
          <w:szCs w:val="24"/>
        </w:rPr>
        <w:t xml:space="preserve"> 13.</w:t>
      </w:r>
      <w:r w:rsidR="00FE5417">
        <w:rPr>
          <w:rFonts w:ascii="Times New Roman" w:hAnsi="Times New Roman" w:cs="Times New Roman"/>
          <w:sz w:val="24"/>
          <w:szCs w:val="24"/>
        </w:rPr>
        <w:t xml:space="preserve"> </w:t>
      </w:r>
      <w:r w:rsidR="00EA6765">
        <w:rPr>
          <w:rFonts w:ascii="Times New Roman" w:hAnsi="Times New Roman" w:cs="Times New Roman"/>
          <w:sz w:val="24"/>
          <w:szCs w:val="24"/>
        </w:rPr>
        <w:t>§ (1)</w:t>
      </w:r>
      <w:r w:rsidR="00FE5417">
        <w:rPr>
          <w:rFonts w:ascii="Times New Roman" w:hAnsi="Times New Roman" w:cs="Times New Roman"/>
          <w:sz w:val="24"/>
          <w:szCs w:val="24"/>
        </w:rPr>
        <w:t xml:space="preserve"> bekezdés</w:t>
      </w:r>
      <w:r w:rsidR="00EA6765">
        <w:rPr>
          <w:rFonts w:ascii="Times New Roman" w:hAnsi="Times New Roman" w:cs="Times New Roman"/>
          <w:sz w:val="24"/>
          <w:szCs w:val="24"/>
        </w:rPr>
        <w:t xml:space="preserve"> 4.</w:t>
      </w:r>
      <w:r w:rsidR="00FE5417">
        <w:rPr>
          <w:rFonts w:ascii="Times New Roman" w:hAnsi="Times New Roman" w:cs="Times New Roman"/>
          <w:sz w:val="24"/>
          <w:szCs w:val="24"/>
        </w:rPr>
        <w:t xml:space="preserve"> pontja</w:t>
      </w:r>
      <w:r w:rsidR="00EA6765">
        <w:rPr>
          <w:rFonts w:ascii="Times New Roman" w:hAnsi="Times New Roman" w:cs="Times New Roman"/>
          <w:sz w:val="24"/>
          <w:szCs w:val="24"/>
        </w:rPr>
        <w:t xml:space="preserve">, </w:t>
      </w:r>
      <w:r w:rsidR="00EA6765" w:rsidRPr="00EA6765">
        <w:rPr>
          <w:rFonts w:ascii="Times New Roman" w:hAnsi="Times New Roman" w:cs="Times New Roman"/>
          <w:sz w:val="24"/>
          <w:szCs w:val="24"/>
        </w:rPr>
        <w:t>a 41.</w:t>
      </w:r>
      <w:r w:rsidR="00FE5417">
        <w:rPr>
          <w:rFonts w:ascii="Times New Roman" w:hAnsi="Times New Roman" w:cs="Times New Roman"/>
          <w:sz w:val="24"/>
          <w:szCs w:val="24"/>
        </w:rPr>
        <w:t xml:space="preserve"> </w:t>
      </w:r>
      <w:r w:rsidR="00EA6765" w:rsidRPr="00EA6765">
        <w:rPr>
          <w:rFonts w:ascii="Times New Roman" w:hAnsi="Times New Roman" w:cs="Times New Roman"/>
          <w:sz w:val="24"/>
          <w:szCs w:val="24"/>
        </w:rPr>
        <w:t>§ (6)</w:t>
      </w:r>
      <w:r w:rsidR="00FE5417">
        <w:rPr>
          <w:rFonts w:ascii="Times New Roman" w:hAnsi="Times New Roman" w:cs="Times New Roman"/>
          <w:sz w:val="24"/>
          <w:szCs w:val="24"/>
        </w:rPr>
        <w:t xml:space="preserve"> bekezdése</w:t>
      </w:r>
      <w:r w:rsidR="00EA6765">
        <w:rPr>
          <w:rFonts w:ascii="Times New Roman" w:hAnsi="Times New Roman" w:cs="Times New Roman"/>
          <w:sz w:val="24"/>
          <w:szCs w:val="24"/>
        </w:rPr>
        <w:t xml:space="preserve">, </w:t>
      </w:r>
      <w:r w:rsidR="00213F97" w:rsidRPr="002E7307">
        <w:rPr>
          <w:rFonts w:ascii="Times New Roman" w:hAnsi="Times New Roman" w:cs="Times New Roman"/>
          <w:sz w:val="24"/>
          <w:szCs w:val="24"/>
        </w:rPr>
        <w:t>az iskola-egészség</w:t>
      </w:r>
      <w:r w:rsidR="00E80C00" w:rsidRPr="002E7307">
        <w:rPr>
          <w:rFonts w:ascii="Times New Roman" w:hAnsi="Times New Roman" w:cs="Times New Roman"/>
          <w:sz w:val="24"/>
          <w:szCs w:val="24"/>
        </w:rPr>
        <w:t>ügyi ellátásról szóló 26/1997. (IX.3.) NM rendelet</w:t>
      </w:r>
      <w:r w:rsidR="00DF002E">
        <w:rPr>
          <w:rFonts w:ascii="Times New Roman" w:hAnsi="Times New Roman" w:cs="Times New Roman"/>
          <w:sz w:val="24"/>
          <w:szCs w:val="24"/>
        </w:rPr>
        <w:t xml:space="preserve"> és a</w:t>
      </w:r>
      <w:proofErr w:type="gramStart"/>
      <w:r w:rsidR="00DF002E" w:rsidRPr="00515E74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DF002E" w:rsidRPr="00515E74">
        <w:rPr>
          <w:rFonts w:ascii="Times New Roman" w:hAnsi="Times New Roman" w:cs="Times New Roman"/>
          <w:sz w:val="24"/>
          <w:szCs w:val="24"/>
        </w:rPr>
        <w:t>képviselő-testületének határozata</w:t>
      </w:r>
      <w:r w:rsidR="001B208C" w:rsidRPr="002E7307">
        <w:rPr>
          <w:rFonts w:ascii="Times New Roman" w:hAnsi="Times New Roman" w:cs="Times New Roman"/>
          <w:sz w:val="24"/>
          <w:szCs w:val="24"/>
        </w:rPr>
        <w:t xml:space="preserve"> szerinti</w:t>
      </w:r>
      <w:r w:rsidR="002A7F97" w:rsidRPr="002E7307">
        <w:rPr>
          <w:rFonts w:ascii="Times New Roman" w:hAnsi="Times New Roman" w:cs="Times New Roman"/>
          <w:sz w:val="24"/>
          <w:szCs w:val="24"/>
        </w:rPr>
        <w:t xml:space="preserve"> iskola</w:t>
      </w:r>
      <w:r w:rsidR="002E0CF6">
        <w:rPr>
          <w:rFonts w:ascii="Times New Roman" w:hAnsi="Times New Roman" w:cs="Times New Roman"/>
          <w:sz w:val="24"/>
          <w:szCs w:val="24"/>
        </w:rPr>
        <w:t>-</w:t>
      </w:r>
      <w:r w:rsidR="002A7F97" w:rsidRPr="002E7307">
        <w:rPr>
          <w:rFonts w:ascii="Times New Roman" w:hAnsi="Times New Roman" w:cs="Times New Roman"/>
          <w:sz w:val="24"/>
          <w:szCs w:val="24"/>
        </w:rPr>
        <w:t xml:space="preserve"> </w:t>
      </w:r>
      <w:r w:rsidR="002E0CF6">
        <w:rPr>
          <w:rFonts w:ascii="Times New Roman" w:hAnsi="Times New Roman" w:cs="Times New Roman"/>
          <w:sz w:val="24"/>
          <w:szCs w:val="24"/>
        </w:rPr>
        <w:t>egészségügyi szolgáltatás</w:t>
      </w:r>
      <w:r w:rsidR="002A7F97" w:rsidRPr="002E7307">
        <w:rPr>
          <w:rFonts w:ascii="Times New Roman" w:hAnsi="Times New Roman" w:cs="Times New Roman"/>
          <w:sz w:val="24"/>
          <w:szCs w:val="24"/>
        </w:rPr>
        <w:t xml:space="preserve"> folyamatos, a jogszabályban és az </w:t>
      </w:r>
      <w:r w:rsidR="00DC6A0C" w:rsidRPr="002E7307">
        <w:rPr>
          <w:rFonts w:ascii="Times New Roman" w:hAnsi="Times New Roman" w:cs="Times New Roman"/>
          <w:sz w:val="24"/>
          <w:szCs w:val="24"/>
        </w:rPr>
        <w:t xml:space="preserve">egészségügyi szakmai </w:t>
      </w:r>
      <w:r w:rsidR="00240A8D" w:rsidRPr="002E7307">
        <w:rPr>
          <w:rFonts w:ascii="Times New Roman" w:hAnsi="Times New Roman" w:cs="Times New Roman"/>
          <w:sz w:val="24"/>
          <w:szCs w:val="24"/>
        </w:rPr>
        <w:t xml:space="preserve">és etikai </w:t>
      </w:r>
      <w:r w:rsidR="00DC6A0C" w:rsidRPr="002E7307">
        <w:rPr>
          <w:rFonts w:ascii="Times New Roman" w:hAnsi="Times New Roman" w:cs="Times New Roman"/>
          <w:sz w:val="24"/>
          <w:szCs w:val="24"/>
        </w:rPr>
        <w:t>szabályokban előírt szakmai színvonalon történő nyújtására.</w:t>
      </w:r>
      <w:r w:rsidR="009B283D">
        <w:rPr>
          <w:rFonts w:ascii="Times New Roman" w:hAnsi="Times New Roman" w:cs="Times New Roman"/>
          <w:sz w:val="24"/>
          <w:szCs w:val="24"/>
        </w:rPr>
        <w:t xml:space="preserve"> A jelen szerződés tárgyát képező részletes feladatok </w:t>
      </w:r>
      <w:r w:rsidR="00BD45C9">
        <w:rPr>
          <w:rFonts w:ascii="Times New Roman" w:hAnsi="Times New Roman" w:cs="Times New Roman"/>
          <w:sz w:val="24"/>
          <w:szCs w:val="24"/>
        </w:rPr>
        <w:t>a védőnő munkaköri leírá</w:t>
      </w:r>
      <w:r w:rsidR="002B3875">
        <w:rPr>
          <w:rFonts w:ascii="Times New Roman" w:hAnsi="Times New Roman" w:cs="Times New Roman"/>
          <w:sz w:val="24"/>
          <w:szCs w:val="24"/>
        </w:rPr>
        <w:t>sa</w:t>
      </w:r>
      <w:r w:rsidR="009B283D">
        <w:rPr>
          <w:rFonts w:ascii="Times New Roman" w:hAnsi="Times New Roman" w:cs="Times New Roman"/>
          <w:sz w:val="24"/>
          <w:szCs w:val="24"/>
        </w:rPr>
        <w:t xml:space="preserve"> tartalmazza. </w:t>
      </w:r>
    </w:p>
    <w:p w14:paraId="048C3A53" w14:textId="77777777" w:rsidR="00FC2C5D" w:rsidRPr="002E7307" w:rsidRDefault="00FC2C5D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B2267F5" w14:textId="5868BA09" w:rsidR="005842B9" w:rsidRPr="00503EAA" w:rsidRDefault="00DF0150" w:rsidP="00503E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t>A</w:t>
      </w:r>
      <w:r w:rsidR="00FC2C5D" w:rsidRPr="002E7307">
        <w:rPr>
          <w:rFonts w:ascii="Times New Roman" w:hAnsi="Times New Roman" w:cs="Times New Roman"/>
          <w:sz w:val="24"/>
          <w:szCs w:val="24"/>
        </w:rPr>
        <w:t xml:space="preserve">z iskola-egészségügyi ellátásról szóló 26/1997. (IX.3.) NM rendelet </w:t>
      </w:r>
      <w:r w:rsidR="00B14B1C" w:rsidRPr="002E7307">
        <w:rPr>
          <w:rFonts w:ascii="Times New Roman" w:hAnsi="Times New Roman" w:cs="Times New Roman"/>
          <w:sz w:val="24"/>
          <w:szCs w:val="24"/>
        </w:rPr>
        <w:t>1. § (3) bekezdése alapján a</w:t>
      </w:r>
      <w:r w:rsidR="00FC2C5D" w:rsidRPr="002E7307">
        <w:rPr>
          <w:rFonts w:ascii="Times New Roman" w:hAnsi="Times New Roman" w:cs="Times New Roman"/>
          <w:sz w:val="24"/>
          <w:szCs w:val="24"/>
        </w:rPr>
        <w:t xml:space="preserve">z iskola-egészségügyi feladatot </w:t>
      </w:r>
      <w:r w:rsidR="007B7E61">
        <w:rPr>
          <w:rFonts w:ascii="Times New Roman" w:hAnsi="Times New Roman" w:cs="Times New Roman"/>
          <w:sz w:val="24"/>
          <w:szCs w:val="24"/>
        </w:rPr>
        <w:t xml:space="preserve">ténylegesen, </w:t>
      </w:r>
      <w:r w:rsidR="00CE47D4"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7B7E61" w:rsidRPr="00406A52">
        <w:rPr>
          <w:rFonts w:ascii="Times New Roman" w:hAnsi="Times New Roman" w:cs="Times New Roman"/>
          <w:sz w:val="24"/>
          <w:szCs w:val="24"/>
        </w:rPr>
        <w:t xml:space="preserve">Egészségügyi Szolgáltatóval kötött egészségügyi szolgálati jogviszonyban </w:t>
      </w:r>
      <w:r w:rsidR="00FC2C5D" w:rsidRPr="00406A52">
        <w:rPr>
          <w:rFonts w:ascii="Times New Roman" w:hAnsi="Times New Roman" w:cs="Times New Roman"/>
          <w:sz w:val="24"/>
          <w:szCs w:val="24"/>
        </w:rPr>
        <w:t>ellátó védőnők szakmai irányítás</w:t>
      </w:r>
      <w:r w:rsidR="00DF002E">
        <w:rPr>
          <w:rFonts w:ascii="Times New Roman" w:hAnsi="Times New Roman" w:cs="Times New Roman"/>
          <w:sz w:val="24"/>
          <w:szCs w:val="24"/>
        </w:rPr>
        <w:t>át</w:t>
      </w:r>
      <w:r w:rsidR="00FC2C5D" w:rsidRPr="00406A52">
        <w:rPr>
          <w:rFonts w:ascii="Times New Roman" w:hAnsi="Times New Roman" w:cs="Times New Roman"/>
          <w:sz w:val="24"/>
          <w:szCs w:val="24"/>
        </w:rPr>
        <w:t xml:space="preserve"> a kollegiális védőnői mentorrendszeren keresztül az Országos Kórházi </w:t>
      </w:r>
      <w:r w:rsidR="00FC2C5D" w:rsidRPr="002E7307">
        <w:rPr>
          <w:rFonts w:ascii="Times New Roman" w:hAnsi="Times New Roman" w:cs="Times New Roman"/>
          <w:sz w:val="24"/>
          <w:szCs w:val="24"/>
        </w:rPr>
        <w:t>Főigazgatóság látja el.</w:t>
      </w:r>
    </w:p>
    <w:p w14:paraId="60D3C31A" w14:textId="77777777" w:rsidR="00600B04" w:rsidRPr="00503EAA" w:rsidRDefault="00600B04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37B6B64" w14:textId="77759C95" w:rsidR="00600B04" w:rsidRPr="002E7307" w:rsidRDefault="00303379" w:rsidP="008F1CD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D30E83" w:rsidRPr="00406A52">
        <w:rPr>
          <w:rFonts w:ascii="Times New Roman" w:hAnsi="Times New Roman" w:cs="Times New Roman"/>
          <w:sz w:val="24"/>
          <w:szCs w:val="24"/>
        </w:rPr>
        <w:t>Egészségügyi Szolgáltató köteles</w:t>
      </w:r>
      <w:r w:rsidR="008C0638" w:rsidRPr="00406A52">
        <w:rPr>
          <w:rFonts w:ascii="Times New Roman" w:hAnsi="Times New Roman" w:cs="Times New Roman"/>
          <w:sz w:val="24"/>
          <w:szCs w:val="24"/>
        </w:rPr>
        <w:t xml:space="preserve"> az </w:t>
      </w:r>
      <w:r w:rsidR="004C305B" w:rsidRPr="00406A52">
        <w:rPr>
          <w:rFonts w:ascii="Times New Roman" w:hAnsi="Times New Roman" w:cs="Times New Roman"/>
          <w:sz w:val="24"/>
          <w:szCs w:val="24"/>
        </w:rPr>
        <w:t>1</w:t>
      </w:r>
      <w:r w:rsidR="009A523B" w:rsidRPr="00406A52">
        <w:rPr>
          <w:rFonts w:ascii="Times New Roman" w:hAnsi="Times New Roman" w:cs="Times New Roman"/>
          <w:sz w:val="24"/>
          <w:szCs w:val="24"/>
        </w:rPr>
        <w:t>.</w:t>
      </w:r>
      <w:r w:rsidR="008C0638" w:rsidRPr="00406A52">
        <w:rPr>
          <w:rFonts w:ascii="Times New Roman" w:hAnsi="Times New Roman" w:cs="Times New Roman"/>
          <w:sz w:val="24"/>
          <w:szCs w:val="24"/>
        </w:rPr>
        <w:t>)</w:t>
      </w:r>
      <w:r w:rsidR="00125181" w:rsidRPr="00406A52">
        <w:rPr>
          <w:rFonts w:ascii="Times New Roman" w:hAnsi="Times New Roman" w:cs="Times New Roman"/>
          <w:sz w:val="24"/>
          <w:szCs w:val="24"/>
        </w:rPr>
        <w:t xml:space="preserve"> pontban vállalt feladatok személyi feltételeit biztosítani, </w:t>
      </w:r>
      <w:r w:rsidR="009175A3" w:rsidRPr="00406A52">
        <w:rPr>
          <w:rFonts w:ascii="Times New Roman" w:hAnsi="Times New Roman" w:cs="Times New Roman"/>
          <w:sz w:val="24"/>
          <w:szCs w:val="24"/>
        </w:rPr>
        <w:t xml:space="preserve">továbbá köteles </w:t>
      </w:r>
      <w:r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9175A3" w:rsidRPr="00406A52">
        <w:rPr>
          <w:rFonts w:ascii="Times New Roman" w:hAnsi="Times New Roman" w:cs="Times New Roman"/>
          <w:sz w:val="24"/>
          <w:szCs w:val="24"/>
        </w:rPr>
        <w:t xml:space="preserve">Önkormányzattal egyeztetni az előrelátható </w:t>
      </w:r>
      <w:r w:rsidRPr="00406A52">
        <w:rPr>
          <w:rFonts w:ascii="Times New Roman" w:hAnsi="Times New Roman" w:cs="Times New Roman"/>
          <w:sz w:val="24"/>
          <w:szCs w:val="24"/>
        </w:rPr>
        <w:t xml:space="preserve">távolléttel járó </w:t>
      </w:r>
      <w:r w:rsidR="009175A3" w:rsidRPr="002E7307">
        <w:rPr>
          <w:rFonts w:ascii="Times New Roman" w:hAnsi="Times New Roman" w:cs="Times New Roman"/>
          <w:sz w:val="24"/>
          <w:szCs w:val="24"/>
        </w:rPr>
        <w:t>események (továbbképzés, szabadság, helyettesíté</w:t>
      </w:r>
      <w:r w:rsidR="0035738F" w:rsidRPr="002E7307">
        <w:rPr>
          <w:rFonts w:ascii="Times New Roman" w:hAnsi="Times New Roman" w:cs="Times New Roman"/>
          <w:sz w:val="24"/>
          <w:szCs w:val="24"/>
        </w:rPr>
        <w:t>s) alatti ellátás formáját.</w:t>
      </w:r>
      <w:r w:rsidR="00C00E08">
        <w:rPr>
          <w:rFonts w:ascii="Times New Roman" w:hAnsi="Times New Roman" w:cs="Times New Roman"/>
          <w:sz w:val="24"/>
          <w:szCs w:val="24"/>
        </w:rPr>
        <w:t xml:space="preserve"> Szerződő Felek rögzítik, hogy a jelen szerződés tárgyát képező </w:t>
      </w:r>
      <w:r w:rsidRPr="00406A52">
        <w:rPr>
          <w:rFonts w:ascii="Times New Roman" w:hAnsi="Times New Roman" w:cs="Times New Roman"/>
          <w:sz w:val="24"/>
          <w:szCs w:val="24"/>
        </w:rPr>
        <w:t xml:space="preserve">feladatellátás </w:t>
      </w:r>
      <w:r w:rsidR="00C00E08" w:rsidRPr="00406A52">
        <w:rPr>
          <w:rFonts w:ascii="Times New Roman" w:hAnsi="Times New Roman" w:cs="Times New Roman"/>
          <w:sz w:val="24"/>
          <w:szCs w:val="24"/>
        </w:rPr>
        <w:t xml:space="preserve">teljesítéséhez </w:t>
      </w:r>
      <w:r w:rsidR="000335A7">
        <w:rPr>
          <w:rFonts w:ascii="Times New Roman" w:hAnsi="Times New Roman" w:cs="Times New Roman"/>
          <w:sz w:val="24"/>
          <w:szCs w:val="24"/>
        </w:rPr>
        <w:t xml:space="preserve">szükséges eszközöket </w:t>
      </w:r>
      <w:r w:rsidRPr="00406A52">
        <w:rPr>
          <w:rFonts w:ascii="Times New Roman" w:hAnsi="Times New Roman" w:cs="Times New Roman"/>
          <w:sz w:val="24"/>
          <w:szCs w:val="24"/>
        </w:rPr>
        <w:t>az</w:t>
      </w:r>
      <w:r w:rsidR="00C00E08" w:rsidRPr="00406A52">
        <w:rPr>
          <w:rFonts w:ascii="Times New Roman" w:hAnsi="Times New Roman" w:cs="Times New Roman"/>
          <w:sz w:val="24"/>
          <w:szCs w:val="24"/>
        </w:rPr>
        <w:t xml:space="preserve"> </w:t>
      </w:r>
      <w:r w:rsidR="000335A7">
        <w:rPr>
          <w:rFonts w:ascii="Times New Roman" w:hAnsi="Times New Roman" w:cs="Times New Roman"/>
          <w:sz w:val="24"/>
          <w:szCs w:val="24"/>
        </w:rPr>
        <w:t>Önkormányzat</w:t>
      </w:r>
      <w:r w:rsidR="00C00E08" w:rsidRPr="00406A52">
        <w:rPr>
          <w:rFonts w:ascii="Times New Roman" w:hAnsi="Times New Roman" w:cs="Times New Roman"/>
          <w:sz w:val="24"/>
          <w:szCs w:val="24"/>
        </w:rPr>
        <w:t xml:space="preserve"> </w:t>
      </w:r>
      <w:r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C00E08">
        <w:rPr>
          <w:rFonts w:ascii="Times New Roman" w:hAnsi="Times New Roman" w:cs="Times New Roman"/>
          <w:sz w:val="24"/>
          <w:szCs w:val="24"/>
        </w:rPr>
        <w:t>Egészségügyi Szolgáltató rendel</w:t>
      </w:r>
      <w:r w:rsidR="00406A52">
        <w:rPr>
          <w:rFonts w:ascii="Times New Roman" w:hAnsi="Times New Roman" w:cs="Times New Roman"/>
          <w:sz w:val="24"/>
          <w:szCs w:val="24"/>
        </w:rPr>
        <w:t>kezésére bocsátja térítésmentesen</w:t>
      </w:r>
      <w:r w:rsidR="00C00E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CC3793" w14:textId="77777777" w:rsidR="00170B90" w:rsidRPr="002E7307" w:rsidRDefault="00170B90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CD66EB7" w14:textId="71BB673F" w:rsidR="009C0BDF" w:rsidRPr="002E7307" w:rsidRDefault="00303379" w:rsidP="008F1CD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9C0BDF" w:rsidRPr="00406A52">
        <w:rPr>
          <w:rFonts w:ascii="Times New Roman" w:hAnsi="Times New Roman" w:cs="Times New Roman"/>
          <w:sz w:val="24"/>
          <w:szCs w:val="24"/>
        </w:rPr>
        <w:t xml:space="preserve">Önkormányzat köteles </w:t>
      </w:r>
      <w:r w:rsidR="00C37260"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9C0BDF" w:rsidRPr="00406A52">
        <w:rPr>
          <w:rFonts w:ascii="Times New Roman" w:hAnsi="Times New Roman" w:cs="Times New Roman"/>
          <w:sz w:val="24"/>
          <w:szCs w:val="24"/>
        </w:rPr>
        <w:t>Egészségügyi Szolgáltató részére megadni minden olyan információt</w:t>
      </w:r>
      <w:r w:rsidR="00170B90" w:rsidRPr="00406A52">
        <w:rPr>
          <w:rFonts w:ascii="Times New Roman" w:hAnsi="Times New Roman" w:cs="Times New Roman"/>
          <w:sz w:val="24"/>
          <w:szCs w:val="24"/>
        </w:rPr>
        <w:t xml:space="preserve">, amely a kötelezettségeinek </w:t>
      </w:r>
      <w:r w:rsidR="00170B90" w:rsidRPr="002E7307">
        <w:rPr>
          <w:rFonts w:ascii="Times New Roman" w:hAnsi="Times New Roman" w:cs="Times New Roman"/>
          <w:sz w:val="24"/>
          <w:szCs w:val="24"/>
        </w:rPr>
        <w:t>teljesítéséhez szükséges.</w:t>
      </w:r>
    </w:p>
    <w:p w14:paraId="70E12110" w14:textId="77777777" w:rsidR="00957ACA" w:rsidRPr="00503EAA" w:rsidRDefault="00957ACA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466A553" w14:textId="47B92D6F" w:rsidR="00957ACA" w:rsidRDefault="00C37260" w:rsidP="008F1CD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957ACA" w:rsidRPr="002E7307">
        <w:rPr>
          <w:rFonts w:ascii="Times New Roman" w:hAnsi="Times New Roman" w:cs="Times New Roman"/>
          <w:sz w:val="24"/>
          <w:szCs w:val="24"/>
        </w:rPr>
        <w:t xml:space="preserve">Egészségügyi szolgáltató köteles a jogszabályokban </w:t>
      </w:r>
      <w:r w:rsidR="00957ACA" w:rsidRPr="00406A52">
        <w:rPr>
          <w:rFonts w:ascii="Times New Roman" w:hAnsi="Times New Roman" w:cs="Times New Roman"/>
          <w:sz w:val="24"/>
          <w:szCs w:val="24"/>
        </w:rPr>
        <w:t>foglalt nyilvántartásokat vezetni, a jogszabályok szerinti adatszolgáltatások teljesítéséről gondoskodni és azokat kérésre</w:t>
      </w:r>
      <w:r w:rsidR="00992151" w:rsidRPr="00406A52">
        <w:rPr>
          <w:rFonts w:ascii="Times New Roman" w:hAnsi="Times New Roman" w:cs="Times New Roman"/>
          <w:sz w:val="24"/>
          <w:szCs w:val="24"/>
        </w:rPr>
        <w:t xml:space="preserve"> </w:t>
      </w:r>
      <w:r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992151" w:rsidRPr="002E7307">
        <w:rPr>
          <w:rFonts w:ascii="Times New Roman" w:hAnsi="Times New Roman" w:cs="Times New Roman"/>
          <w:sz w:val="24"/>
          <w:szCs w:val="24"/>
        </w:rPr>
        <w:t>Önkormányzat</w:t>
      </w:r>
      <w:r w:rsidR="00957ACA" w:rsidRPr="002E7307">
        <w:rPr>
          <w:rFonts w:ascii="Times New Roman" w:hAnsi="Times New Roman" w:cs="Times New Roman"/>
          <w:sz w:val="24"/>
          <w:szCs w:val="24"/>
        </w:rPr>
        <w:t xml:space="preserve"> részére</w:t>
      </w:r>
      <w:r w:rsidR="00406A52">
        <w:rPr>
          <w:rFonts w:ascii="Times New Roman" w:hAnsi="Times New Roman" w:cs="Times New Roman"/>
          <w:sz w:val="24"/>
          <w:szCs w:val="24"/>
        </w:rPr>
        <w:t xml:space="preserve"> haladéktalanul</w:t>
      </w:r>
      <w:r w:rsidR="00957ACA" w:rsidRPr="002E7307">
        <w:rPr>
          <w:rFonts w:ascii="Times New Roman" w:hAnsi="Times New Roman" w:cs="Times New Roman"/>
          <w:sz w:val="24"/>
          <w:szCs w:val="24"/>
        </w:rPr>
        <w:t xml:space="preserve"> átadni.</w:t>
      </w:r>
    </w:p>
    <w:p w14:paraId="2610C5A8" w14:textId="77777777" w:rsidR="00EA6765" w:rsidRDefault="00EA6765" w:rsidP="00EA6765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1C7B0B6" w14:textId="57C4EE3B" w:rsidR="00EA6765" w:rsidRPr="00EA6765" w:rsidRDefault="00EA6765" w:rsidP="009C032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765">
        <w:rPr>
          <w:rFonts w:ascii="Times New Roman" w:hAnsi="Times New Roman" w:cs="Times New Roman"/>
          <w:sz w:val="24"/>
          <w:szCs w:val="24"/>
        </w:rPr>
        <w:lastRenderedPageBreak/>
        <w:t xml:space="preserve">Az Egészségügyi </w:t>
      </w:r>
      <w:r w:rsidRPr="002E7307">
        <w:rPr>
          <w:rFonts w:ascii="Times New Roman" w:hAnsi="Times New Roman" w:cs="Times New Roman"/>
          <w:sz w:val="24"/>
          <w:szCs w:val="24"/>
        </w:rPr>
        <w:t xml:space="preserve">Szolgáltató köteles </w:t>
      </w:r>
      <w:r>
        <w:rPr>
          <w:rFonts w:ascii="Times New Roman" w:hAnsi="Times New Roman" w:cs="Times New Roman"/>
          <w:sz w:val="24"/>
          <w:szCs w:val="24"/>
        </w:rPr>
        <w:t>a szolgáltatás folyamatosságáról</w:t>
      </w:r>
      <w:r w:rsidRPr="002E7307">
        <w:rPr>
          <w:rFonts w:ascii="Times New Roman" w:hAnsi="Times New Roman" w:cs="Times New Roman"/>
          <w:sz w:val="24"/>
          <w:szCs w:val="24"/>
        </w:rPr>
        <w:t xml:space="preserve"> gondoskodni az </w:t>
      </w:r>
      <w:r w:rsidR="005F0A07">
        <w:rPr>
          <w:rFonts w:ascii="Times New Roman" w:hAnsi="Times New Roman" w:cs="Times New Roman"/>
          <w:sz w:val="24"/>
          <w:szCs w:val="24"/>
        </w:rPr>
        <w:t>N</w:t>
      </w:r>
      <w:r w:rsidRPr="002E7307">
        <w:rPr>
          <w:rFonts w:ascii="Times New Roman" w:hAnsi="Times New Roman" w:cs="Times New Roman"/>
          <w:sz w:val="24"/>
          <w:szCs w:val="24"/>
        </w:rPr>
        <w:t>M rendeletben és hatósági engedélyben foglaltak szerint.</w:t>
      </w:r>
    </w:p>
    <w:p w14:paraId="18B46467" w14:textId="77777777" w:rsidR="007E6BFE" w:rsidRPr="00503EAA" w:rsidRDefault="007E6BFE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0B719A7" w14:textId="77777777" w:rsidR="005F0A07" w:rsidRDefault="00C37260" w:rsidP="005F0A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765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33DB6" w:rsidRPr="002E7307">
        <w:rPr>
          <w:rFonts w:ascii="Times New Roman" w:hAnsi="Times New Roman" w:cs="Times New Roman"/>
          <w:sz w:val="24"/>
          <w:szCs w:val="24"/>
        </w:rPr>
        <w:t xml:space="preserve">Egészségügyi Szolgáltató köteles haladéktalanul írásban </w:t>
      </w:r>
      <w:r w:rsidR="00387CB0" w:rsidRPr="002E7307">
        <w:rPr>
          <w:rFonts w:ascii="Times New Roman" w:hAnsi="Times New Roman" w:cs="Times New Roman"/>
          <w:sz w:val="24"/>
          <w:szCs w:val="24"/>
        </w:rPr>
        <w:t>tájék</w:t>
      </w:r>
      <w:r w:rsidR="00EA6765">
        <w:rPr>
          <w:rFonts w:ascii="Times New Roman" w:hAnsi="Times New Roman" w:cs="Times New Roman"/>
          <w:sz w:val="24"/>
          <w:szCs w:val="24"/>
        </w:rPr>
        <w:t>oztatni az Önkormányzatot, ha a</w:t>
      </w:r>
      <w:r w:rsidR="00387CB0" w:rsidRPr="002E7307">
        <w:rPr>
          <w:rFonts w:ascii="Times New Roman" w:hAnsi="Times New Roman" w:cs="Times New Roman"/>
          <w:sz w:val="24"/>
          <w:szCs w:val="24"/>
        </w:rPr>
        <w:t xml:space="preserve"> feladat ellátása bármilyen okból </w:t>
      </w:r>
      <w:r w:rsidR="00C00E08">
        <w:rPr>
          <w:rFonts w:ascii="Times New Roman" w:hAnsi="Times New Roman" w:cs="Times New Roman"/>
          <w:sz w:val="24"/>
          <w:szCs w:val="24"/>
        </w:rPr>
        <w:t xml:space="preserve">akadályoztatva van. </w:t>
      </w:r>
    </w:p>
    <w:p w14:paraId="1B5FF5A9" w14:textId="77777777" w:rsidR="005F0A07" w:rsidRPr="005F0A07" w:rsidRDefault="005F0A07" w:rsidP="005F0A0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1B47B6E" w14:textId="4B5EF47B" w:rsidR="005F0A07" w:rsidRPr="002B3875" w:rsidRDefault="005F0A07" w:rsidP="002B38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A07">
        <w:rPr>
          <w:rFonts w:ascii="Times New Roman" w:hAnsi="Times New Roman" w:cs="Times New Roman"/>
          <w:sz w:val="24"/>
          <w:szCs w:val="24"/>
        </w:rPr>
        <w:t>A Felek az eredményes és hatékony együttműködés érdekében kapcsolattartókat jelölnek ki:</w:t>
      </w:r>
    </w:p>
    <w:p w14:paraId="43F00001" w14:textId="364C1B05" w:rsidR="005F0A07" w:rsidRPr="005F0A07" w:rsidRDefault="005F0A07" w:rsidP="002B3875">
      <w:pPr>
        <w:pStyle w:val="Listaszerbekezds"/>
        <w:numPr>
          <w:ilvl w:val="1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</w:t>
      </w:r>
      <w:r w:rsidRPr="005F0A07">
        <w:rPr>
          <w:rFonts w:ascii="Times New Roman" w:hAnsi="Times New Roman" w:cs="Times New Roman"/>
          <w:sz w:val="24"/>
          <w:szCs w:val="24"/>
        </w:rPr>
        <w:t xml:space="preserve"> részéről kijelölt kapcsolattartó: </w:t>
      </w:r>
      <w:r w:rsidRPr="005F0A07">
        <w:rPr>
          <w:rFonts w:ascii="Times New Roman" w:hAnsi="Times New Roman" w:cs="Times New Roman"/>
          <w:sz w:val="24"/>
          <w:szCs w:val="24"/>
        </w:rPr>
        <w:tab/>
      </w:r>
    </w:p>
    <w:p w14:paraId="693D066B" w14:textId="0773FB24" w:rsidR="005F0A07" w:rsidRDefault="005F0A07" w:rsidP="002B3875">
      <w:pPr>
        <w:pStyle w:val="Listaszerbekezds"/>
        <w:spacing w:after="0" w:line="240" w:lineRule="auto"/>
        <w:ind w:left="993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B3875">
        <w:rPr>
          <w:rFonts w:ascii="Times New Roman" w:hAnsi="Times New Roman" w:cs="Times New Roman"/>
          <w:sz w:val="24"/>
          <w:szCs w:val="24"/>
        </w:rPr>
        <w:t xml:space="preserve">év: </w:t>
      </w:r>
      <w:r w:rsidR="002B3875">
        <w:rPr>
          <w:rFonts w:ascii="Times New Roman" w:hAnsi="Times New Roman" w:cs="Times New Roman"/>
          <w:sz w:val="24"/>
          <w:szCs w:val="24"/>
        </w:rPr>
        <w:tab/>
      </w:r>
      <w:r w:rsidR="0074158D">
        <w:rPr>
          <w:rFonts w:ascii="Times New Roman" w:hAnsi="Times New Roman" w:cs="Times New Roman"/>
          <w:sz w:val="24"/>
          <w:szCs w:val="24"/>
        </w:rPr>
        <w:t>Baumann-Soós Adrienn</w:t>
      </w:r>
    </w:p>
    <w:p w14:paraId="00336E0A" w14:textId="601F7EB2" w:rsidR="00E80FB4" w:rsidRDefault="00E80FB4" w:rsidP="002B3875">
      <w:pPr>
        <w:pStyle w:val="Listaszerbekezds"/>
        <w:spacing w:after="0" w:line="240" w:lineRule="auto"/>
        <w:ind w:left="993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4158D">
        <w:rPr>
          <w:rFonts w:ascii="Times New Roman" w:hAnsi="Times New Roman" w:cs="Times New Roman"/>
          <w:sz w:val="24"/>
          <w:szCs w:val="24"/>
        </w:rPr>
        <w:t>pénzügyi</w:t>
      </w:r>
      <w:proofErr w:type="gramEnd"/>
      <w:r w:rsidR="0074158D">
        <w:rPr>
          <w:rFonts w:ascii="Times New Roman" w:hAnsi="Times New Roman" w:cs="Times New Roman"/>
          <w:sz w:val="24"/>
          <w:szCs w:val="24"/>
        </w:rPr>
        <w:t xml:space="preserve"> ügyintéző</w:t>
      </w:r>
    </w:p>
    <w:p w14:paraId="652C31D4" w14:textId="43C50F8D" w:rsidR="005F0A07" w:rsidRDefault="005F0A07" w:rsidP="002B3875">
      <w:pPr>
        <w:pStyle w:val="Listaszerbekezds"/>
        <w:spacing w:after="0" w:line="240" w:lineRule="auto"/>
        <w:ind w:left="993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</w:r>
      <w:r w:rsidR="00E80FB4">
        <w:rPr>
          <w:rFonts w:ascii="Times New Roman" w:hAnsi="Times New Roman" w:cs="Times New Roman"/>
          <w:sz w:val="24"/>
          <w:szCs w:val="24"/>
        </w:rPr>
        <w:t>06-88/480-845</w:t>
      </w:r>
    </w:p>
    <w:p w14:paraId="6D961645" w14:textId="52D3D7C3" w:rsidR="00656728" w:rsidRPr="007A4DBB" w:rsidRDefault="009C0320" w:rsidP="002B3875">
      <w:pPr>
        <w:pStyle w:val="Listaszerbekezds"/>
        <w:spacing w:after="0" w:line="240" w:lineRule="auto"/>
        <w:ind w:left="993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56728">
        <w:rPr>
          <w:rFonts w:ascii="Times New Roman" w:hAnsi="Times New Roman" w:cs="Times New Roman"/>
          <w:sz w:val="24"/>
          <w:szCs w:val="24"/>
        </w:rPr>
        <w:t xml:space="preserve">-mail: </w:t>
      </w:r>
      <w:r w:rsidR="00656728">
        <w:rPr>
          <w:rFonts w:ascii="Times New Roman" w:hAnsi="Times New Roman" w:cs="Times New Roman"/>
          <w:sz w:val="24"/>
          <w:szCs w:val="24"/>
        </w:rPr>
        <w:tab/>
        <w:t>onkormanyzat@balatonvilagos.hu</w:t>
      </w:r>
    </w:p>
    <w:p w14:paraId="6B806EA0" w14:textId="77777777" w:rsidR="005F0A07" w:rsidRPr="00DE42F1" w:rsidRDefault="005F0A07" w:rsidP="002B3875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920DD72" w14:textId="62E6A998" w:rsidR="005F0A07" w:rsidRPr="005F0A07" w:rsidRDefault="002B3875" w:rsidP="002B3875">
      <w:pPr>
        <w:pStyle w:val="Listaszerbekezds"/>
        <w:numPr>
          <w:ilvl w:val="1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Egészségügyi Szolgáltató</w:t>
      </w:r>
      <w:r w:rsidR="005F0A07">
        <w:rPr>
          <w:rFonts w:ascii="Times New Roman" w:hAnsi="Times New Roman" w:cs="Times New Roman"/>
          <w:sz w:val="24"/>
          <w:szCs w:val="24"/>
        </w:rPr>
        <w:t xml:space="preserve"> </w:t>
      </w:r>
      <w:r w:rsidR="005F0A07" w:rsidRPr="005F0A07">
        <w:rPr>
          <w:rFonts w:ascii="Times New Roman" w:hAnsi="Times New Roman" w:cs="Times New Roman"/>
          <w:sz w:val="24"/>
          <w:szCs w:val="24"/>
        </w:rPr>
        <w:t xml:space="preserve">részéről kijelölt kapcsolattartó: </w:t>
      </w:r>
      <w:r w:rsidR="005F0A07" w:rsidRPr="005F0A07">
        <w:rPr>
          <w:rFonts w:ascii="Times New Roman" w:hAnsi="Times New Roman" w:cs="Times New Roman"/>
          <w:sz w:val="24"/>
          <w:szCs w:val="24"/>
        </w:rPr>
        <w:tab/>
      </w:r>
    </w:p>
    <w:p w14:paraId="3CDC38DA" w14:textId="7D1E29C5" w:rsidR="005F0A07" w:rsidRDefault="005F0A07" w:rsidP="005F0A07">
      <w:pPr>
        <w:pStyle w:val="Listaszerbekezds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Tolnai Anikó </w:t>
      </w:r>
      <w:r w:rsidR="000158B1" w:rsidRPr="000158B1">
        <w:rPr>
          <w:rFonts w:ascii="Times New Roman" w:hAnsi="Times New Roman" w:cs="Times New Roman"/>
          <w:sz w:val="24"/>
          <w:szCs w:val="24"/>
        </w:rPr>
        <w:t>vármegyei kollegiális védőnői mentor</w:t>
      </w:r>
    </w:p>
    <w:p w14:paraId="3C61C19F" w14:textId="7A3308A0" w:rsidR="005F0A07" w:rsidRDefault="005F0A07" w:rsidP="005F0A07">
      <w:pPr>
        <w:pStyle w:val="Listaszerbekezds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</w:t>
      </w:r>
      <w:r w:rsidR="0074158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megyei Védőnői Szolgálat Osztálya</w:t>
      </w:r>
    </w:p>
    <w:p w14:paraId="24AFB184" w14:textId="33C77A20" w:rsidR="005F0A07" w:rsidRDefault="005F0A07" w:rsidP="000158B1">
      <w:pPr>
        <w:pStyle w:val="Listaszerbekezds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</w:r>
      <w:r w:rsidR="009C0320">
        <w:rPr>
          <w:rFonts w:ascii="Times New Roman" w:hAnsi="Times New Roman" w:cs="Times New Roman"/>
          <w:sz w:val="24"/>
          <w:szCs w:val="24"/>
        </w:rPr>
        <w:t>06-20/532-1837</w:t>
      </w:r>
    </w:p>
    <w:p w14:paraId="0AA33F7E" w14:textId="7544433F" w:rsidR="009C0320" w:rsidRDefault="009C0320" w:rsidP="000158B1">
      <w:pPr>
        <w:pStyle w:val="Listaszerbekezds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06-30/135-1412</w:t>
      </w:r>
    </w:p>
    <w:p w14:paraId="1E3869EC" w14:textId="4AEAD275" w:rsidR="009C0320" w:rsidRPr="000158B1" w:rsidRDefault="009C0320" w:rsidP="000158B1">
      <w:pPr>
        <w:pStyle w:val="Listaszerbekezds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  <w:t>tolnai.aniko@okfo.gov.hu</w:t>
      </w:r>
    </w:p>
    <w:p w14:paraId="0339D6BF" w14:textId="77777777" w:rsidR="005F0A07" w:rsidRPr="005F0A07" w:rsidRDefault="005F0A07" w:rsidP="005F0A0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9092B5E" w14:textId="0F5A363C" w:rsidR="0074158D" w:rsidRDefault="008F5780" w:rsidP="009C032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58D">
        <w:rPr>
          <w:rFonts w:ascii="Times New Roman" w:hAnsi="Times New Roman" w:cs="Times New Roman"/>
          <w:sz w:val="24"/>
          <w:szCs w:val="24"/>
        </w:rPr>
        <w:t xml:space="preserve">Szerződő </w:t>
      </w:r>
      <w:r w:rsidR="009B283D" w:rsidRPr="0074158D">
        <w:rPr>
          <w:rFonts w:ascii="Times New Roman" w:hAnsi="Times New Roman" w:cs="Times New Roman"/>
          <w:sz w:val="24"/>
          <w:szCs w:val="24"/>
        </w:rPr>
        <w:t>F</w:t>
      </w:r>
      <w:r w:rsidRPr="0074158D">
        <w:rPr>
          <w:rFonts w:ascii="Times New Roman" w:hAnsi="Times New Roman" w:cs="Times New Roman"/>
          <w:sz w:val="24"/>
          <w:szCs w:val="24"/>
        </w:rPr>
        <w:t xml:space="preserve">elek rögzítik, hogy </w:t>
      </w:r>
      <w:r w:rsidR="00C37260" w:rsidRPr="0074158D">
        <w:rPr>
          <w:rFonts w:ascii="Times New Roman" w:hAnsi="Times New Roman" w:cs="Times New Roman"/>
          <w:sz w:val="24"/>
          <w:szCs w:val="24"/>
        </w:rPr>
        <w:t xml:space="preserve">az </w:t>
      </w:r>
      <w:r w:rsidR="00316F87" w:rsidRPr="0074158D">
        <w:rPr>
          <w:rFonts w:ascii="Times New Roman" w:hAnsi="Times New Roman" w:cs="Times New Roman"/>
          <w:sz w:val="24"/>
          <w:szCs w:val="24"/>
        </w:rPr>
        <w:t>E</w:t>
      </w:r>
      <w:r w:rsidRPr="0074158D">
        <w:rPr>
          <w:rFonts w:ascii="Times New Roman" w:hAnsi="Times New Roman" w:cs="Times New Roman"/>
          <w:sz w:val="24"/>
          <w:szCs w:val="24"/>
        </w:rPr>
        <w:t xml:space="preserve">gészségügyi </w:t>
      </w:r>
      <w:r w:rsidR="00316F87" w:rsidRPr="0074158D">
        <w:rPr>
          <w:rFonts w:ascii="Times New Roman" w:hAnsi="Times New Roman" w:cs="Times New Roman"/>
          <w:sz w:val="24"/>
          <w:szCs w:val="24"/>
        </w:rPr>
        <w:t>S</w:t>
      </w:r>
      <w:r w:rsidRPr="0074158D">
        <w:rPr>
          <w:rFonts w:ascii="Times New Roman" w:hAnsi="Times New Roman" w:cs="Times New Roman"/>
          <w:sz w:val="24"/>
          <w:szCs w:val="24"/>
        </w:rPr>
        <w:t xml:space="preserve">zolgáltató </w:t>
      </w:r>
      <w:r w:rsidR="00E75FE9" w:rsidRPr="0074158D">
        <w:rPr>
          <w:rFonts w:ascii="Times New Roman" w:hAnsi="Times New Roman" w:cs="Times New Roman"/>
          <w:sz w:val="24"/>
          <w:szCs w:val="24"/>
        </w:rPr>
        <w:t>az</w:t>
      </w:r>
      <w:r w:rsidRPr="0074158D">
        <w:rPr>
          <w:rFonts w:ascii="Times New Roman" w:hAnsi="Times New Roman" w:cs="Times New Roman"/>
          <w:sz w:val="24"/>
          <w:szCs w:val="24"/>
        </w:rPr>
        <w:t xml:space="preserve"> egészségügyi</w:t>
      </w:r>
      <w:r w:rsidR="001E5FC7" w:rsidRPr="0074158D">
        <w:rPr>
          <w:rFonts w:ascii="Times New Roman" w:hAnsi="Times New Roman" w:cs="Times New Roman"/>
          <w:sz w:val="24"/>
          <w:szCs w:val="24"/>
        </w:rPr>
        <w:t xml:space="preserve"> szolgáltatás nyújtására jogosító jogerős működési engedéllyel és a Nemzeti Egészségbiztosítási</w:t>
      </w:r>
      <w:r w:rsidR="0099539E" w:rsidRPr="0074158D">
        <w:rPr>
          <w:rFonts w:ascii="Times New Roman" w:hAnsi="Times New Roman" w:cs="Times New Roman"/>
          <w:sz w:val="24"/>
          <w:szCs w:val="24"/>
        </w:rPr>
        <w:t xml:space="preserve"> Alapkezelővel kötött finanszírozási szerződéssel rendelkezik.</w:t>
      </w:r>
      <w:r w:rsidR="00F21A55" w:rsidRPr="0074158D">
        <w:rPr>
          <w:rFonts w:ascii="Times New Roman" w:hAnsi="Times New Roman" w:cs="Times New Roman"/>
          <w:sz w:val="24"/>
          <w:szCs w:val="24"/>
        </w:rPr>
        <w:t xml:space="preserve"> </w:t>
      </w:r>
      <w:r w:rsidR="0074158D" w:rsidRPr="00741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5623E" w14:textId="77777777" w:rsidR="0074158D" w:rsidRPr="0074158D" w:rsidRDefault="0074158D" w:rsidP="0074158D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6432737" w14:textId="51A84428" w:rsidR="00105E42" w:rsidRPr="00E27D6C" w:rsidRDefault="0002286E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t>Az alapel</w:t>
      </w:r>
      <w:r w:rsidR="002F5AC3" w:rsidRPr="002E7307">
        <w:rPr>
          <w:rFonts w:ascii="Times New Roman" w:hAnsi="Times New Roman" w:cs="Times New Roman"/>
          <w:sz w:val="24"/>
          <w:szCs w:val="24"/>
        </w:rPr>
        <w:t>látásban résztvevőknek – ideértve az egészségügyi, szociális, gyermek és ifjúságvédelmi területet is</w:t>
      </w:r>
      <w:r w:rsidR="002421E5">
        <w:rPr>
          <w:rFonts w:ascii="Times New Roman" w:hAnsi="Times New Roman" w:cs="Times New Roman"/>
          <w:sz w:val="24"/>
          <w:szCs w:val="24"/>
        </w:rPr>
        <w:t xml:space="preserve"> </w:t>
      </w:r>
      <w:r w:rsidR="002B3875">
        <w:rPr>
          <w:rFonts w:ascii="Times New Roman" w:hAnsi="Times New Roman" w:cs="Times New Roman"/>
          <w:sz w:val="24"/>
          <w:szCs w:val="24"/>
        </w:rPr>
        <w:t xml:space="preserve">– </w:t>
      </w:r>
      <w:r w:rsidR="002F5AC3" w:rsidRPr="002E7307">
        <w:rPr>
          <w:rFonts w:ascii="Times New Roman" w:hAnsi="Times New Roman" w:cs="Times New Roman"/>
          <w:sz w:val="24"/>
          <w:szCs w:val="24"/>
        </w:rPr>
        <w:t xml:space="preserve">együtt kell működnie a lakosság </w:t>
      </w:r>
      <w:r w:rsidR="00CA451F" w:rsidRPr="002E7307">
        <w:rPr>
          <w:rFonts w:ascii="Times New Roman" w:hAnsi="Times New Roman" w:cs="Times New Roman"/>
          <w:sz w:val="24"/>
          <w:szCs w:val="24"/>
        </w:rPr>
        <w:t>egészségi, szociális és mentális állapotának megőrzése, javítása érdekében. (felnőtt háziorvos,</w:t>
      </w:r>
      <w:r w:rsidR="006972B7" w:rsidRPr="002E7307">
        <w:rPr>
          <w:rFonts w:ascii="Times New Roman" w:hAnsi="Times New Roman" w:cs="Times New Roman"/>
          <w:sz w:val="24"/>
          <w:szCs w:val="24"/>
        </w:rPr>
        <w:t xml:space="preserve"> házi gyermekorvos, fogorvos, iskola-egé</w:t>
      </w:r>
      <w:r w:rsidR="00195829" w:rsidRPr="002E7307">
        <w:rPr>
          <w:rFonts w:ascii="Times New Roman" w:hAnsi="Times New Roman" w:cs="Times New Roman"/>
          <w:sz w:val="24"/>
          <w:szCs w:val="24"/>
        </w:rPr>
        <w:t>sz</w:t>
      </w:r>
      <w:r w:rsidR="006972B7" w:rsidRPr="002E7307">
        <w:rPr>
          <w:rFonts w:ascii="Times New Roman" w:hAnsi="Times New Roman" w:cs="Times New Roman"/>
          <w:sz w:val="24"/>
          <w:szCs w:val="24"/>
        </w:rPr>
        <w:t>ségügyi feladatot ellátó szakember, védőnő</w:t>
      </w:r>
      <w:r w:rsidR="00237D1E" w:rsidRPr="002E7307">
        <w:rPr>
          <w:rFonts w:ascii="Times New Roman" w:hAnsi="Times New Roman" w:cs="Times New Roman"/>
          <w:sz w:val="24"/>
          <w:szCs w:val="24"/>
        </w:rPr>
        <w:t>, családsegítő illetékes munkatársa, gyermekjóléti szolgálat illetékes munkatársa</w:t>
      </w:r>
      <w:r w:rsidR="000824FA" w:rsidRPr="002E7307">
        <w:rPr>
          <w:rFonts w:ascii="Times New Roman" w:hAnsi="Times New Roman" w:cs="Times New Roman"/>
          <w:sz w:val="24"/>
          <w:szCs w:val="24"/>
        </w:rPr>
        <w:t>, gyermekjóléti szolgálat</w:t>
      </w:r>
      <w:r w:rsidR="00BF6B66" w:rsidRPr="002E7307">
        <w:rPr>
          <w:rFonts w:ascii="Times New Roman" w:hAnsi="Times New Roman" w:cs="Times New Roman"/>
          <w:sz w:val="24"/>
          <w:szCs w:val="24"/>
        </w:rPr>
        <w:t xml:space="preserve"> illetékes munkatárs</w:t>
      </w:r>
      <w:r w:rsidR="0003027D" w:rsidRPr="002E7307">
        <w:rPr>
          <w:rFonts w:ascii="Times New Roman" w:hAnsi="Times New Roman" w:cs="Times New Roman"/>
          <w:sz w:val="24"/>
          <w:szCs w:val="24"/>
        </w:rPr>
        <w:t>a</w:t>
      </w:r>
      <w:r w:rsidR="00BF6B66" w:rsidRPr="002E7307">
        <w:rPr>
          <w:rFonts w:ascii="Times New Roman" w:hAnsi="Times New Roman" w:cs="Times New Roman"/>
          <w:sz w:val="24"/>
          <w:szCs w:val="24"/>
        </w:rPr>
        <w:t xml:space="preserve"> stb.)</w:t>
      </w:r>
    </w:p>
    <w:p w14:paraId="788AF4B7" w14:textId="77777777" w:rsidR="00103BCA" w:rsidRPr="002E7307" w:rsidRDefault="00103BCA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E60169C" w14:textId="07BDBFE5" w:rsidR="00AA42FA" w:rsidRDefault="006C5384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="002421E5" w:rsidRPr="00EF12B0">
        <w:rPr>
          <w:rFonts w:ascii="Times New Roman" w:hAnsi="Times New Roman" w:cs="Times New Roman"/>
          <w:sz w:val="24"/>
          <w:szCs w:val="24"/>
        </w:rPr>
        <w:t>S</w:t>
      </w:r>
      <w:r w:rsidR="00BA0997" w:rsidRPr="00EF12B0">
        <w:rPr>
          <w:rFonts w:ascii="Times New Roman" w:hAnsi="Times New Roman" w:cs="Times New Roman"/>
          <w:sz w:val="24"/>
          <w:szCs w:val="24"/>
        </w:rPr>
        <w:t xml:space="preserve">zerződő </w:t>
      </w:r>
      <w:r w:rsidR="002421E5" w:rsidRPr="00EF12B0">
        <w:rPr>
          <w:rFonts w:ascii="Times New Roman" w:hAnsi="Times New Roman" w:cs="Times New Roman"/>
          <w:sz w:val="24"/>
          <w:szCs w:val="24"/>
        </w:rPr>
        <w:t>F</w:t>
      </w:r>
      <w:r w:rsidR="00BA0997" w:rsidRPr="00EF12B0">
        <w:rPr>
          <w:rFonts w:ascii="Times New Roman" w:hAnsi="Times New Roman" w:cs="Times New Roman"/>
          <w:sz w:val="24"/>
          <w:szCs w:val="24"/>
        </w:rPr>
        <w:t>elek kölcsönösen kijelentik,</w:t>
      </w:r>
      <w:r w:rsidR="007412F3" w:rsidRPr="00EF12B0">
        <w:rPr>
          <w:rFonts w:ascii="Times New Roman" w:hAnsi="Times New Roman" w:cs="Times New Roman"/>
          <w:sz w:val="24"/>
          <w:szCs w:val="24"/>
        </w:rPr>
        <w:t xml:space="preserve"> hogy amennyiben </w:t>
      </w:r>
      <w:r w:rsidR="00092FD4" w:rsidRPr="00EF12B0">
        <w:rPr>
          <w:rFonts w:ascii="Times New Roman" w:hAnsi="Times New Roman" w:cs="Times New Roman"/>
          <w:sz w:val="24"/>
          <w:szCs w:val="24"/>
        </w:rPr>
        <w:t>jelen szerződésben szabályozott bármely kérdés utóbb jogszabályváltozás folytán</w:t>
      </w:r>
      <w:r w:rsidR="00D92B09" w:rsidRPr="00EF12B0">
        <w:rPr>
          <w:rFonts w:ascii="Times New Roman" w:hAnsi="Times New Roman" w:cs="Times New Roman"/>
          <w:sz w:val="24"/>
          <w:szCs w:val="24"/>
        </w:rPr>
        <w:t>, annak módosítása nélkül jogszabállyal ellentétessé válna, vagy azzal kapcsolatban kiegészítésre szorul</w:t>
      </w:r>
      <w:r w:rsidR="00477A4C" w:rsidRPr="00EF12B0">
        <w:rPr>
          <w:rFonts w:ascii="Times New Roman" w:hAnsi="Times New Roman" w:cs="Times New Roman"/>
          <w:sz w:val="24"/>
          <w:szCs w:val="24"/>
        </w:rPr>
        <w:t xml:space="preserve">, kölcsönösen </w:t>
      </w:r>
      <w:r w:rsidR="00EF12B0" w:rsidRPr="00EF12B0">
        <w:rPr>
          <w:rFonts w:ascii="Times New Roman" w:hAnsi="Times New Roman" w:cs="Times New Roman"/>
          <w:sz w:val="24"/>
          <w:szCs w:val="24"/>
        </w:rPr>
        <w:t xml:space="preserve">írásban </w:t>
      </w:r>
      <w:r w:rsidR="00477A4C" w:rsidRPr="00EF12B0">
        <w:rPr>
          <w:rFonts w:ascii="Times New Roman" w:hAnsi="Times New Roman" w:cs="Times New Roman"/>
          <w:sz w:val="24"/>
          <w:szCs w:val="24"/>
        </w:rPr>
        <w:t>kezdeményezik a szerződés módosítását</w:t>
      </w:r>
      <w:r w:rsidR="000335A7" w:rsidRPr="00EF12B0">
        <w:rPr>
          <w:rFonts w:ascii="Times New Roman" w:hAnsi="Times New Roman" w:cs="Times New Roman"/>
          <w:sz w:val="24"/>
          <w:szCs w:val="24"/>
        </w:rPr>
        <w:t xml:space="preserve"> a jogszabályváltozás hatályba lépését követő </w:t>
      </w:r>
      <w:r w:rsidR="00EF12B0" w:rsidRPr="00EF12B0">
        <w:rPr>
          <w:rFonts w:ascii="Times New Roman" w:hAnsi="Times New Roman" w:cs="Times New Roman"/>
          <w:sz w:val="24"/>
          <w:szCs w:val="24"/>
        </w:rPr>
        <w:t>30. napon belül,</w:t>
      </w:r>
      <w:r w:rsidR="00477A4C"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="000335A7" w:rsidRPr="00EF12B0">
        <w:rPr>
          <w:rFonts w:ascii="Times New Roman" w:hAnsi="Times New Roman" w:cs="Times New Roman"/>
          <w:sz w:val="24"/>
          <w:szCs w:val="24"/>
        </w:rPr>
        <w:t>annak megtörténtéig a szerződés</w:t>
      </w:r>
      <w:r w:rsidR="0068286A"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="00020C01" w:rsidRPr="00EF12B0">
        <w:rPr>
          <w:rFonts w:ascii="Times New Roman" w:hAnsi="Times New Roman" w:cs="Times New Roman"/>
          <w:sz w:val="24"/>
          <w:szCs w:val="24"/>
        </w:rPr>
        <w:t>a hatályos jogszabályi előírások szerinti tartalommal</w:t>
      </w:r>
      <w:r w:rsidR="000335A7" w:rsidRPr="00EF12B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335A7" w:rsidRPr="00EF12B0">
        <w:rPr>
          <w:rFonts w:ascii="Times New Roman" w:hAnsi="Times New Roman" w:cs="Times New Roman"/>
          <w:sz w:val="24"/>
          <w:szCs w:val="24"/>
        </w:rPr>
        <w:t>együtt</w:t>
      </w:r>
      <w:r w:rsidR="0068286A" w:rsidRPr="00EF12B0">
        <w:rPr>
          <w:rFonts w:ascii="Times New Roman" w:hAnsi="Times New Roman" w:cs="Times New Roman"/>
          <w:sz w:val="24"/>
          <w:szCs w:val="24"/>
        </w:rPr>
        <w:t xml:space="preserve"> érvényes.</w:t>
      </w:r>
      <w:r w:rsidR="003B47CD" w:rsidRPr="00EF1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6C428" w14:textId="77777777" w:rsidR="00656728" w:rsidRPr="00656728" w:rsidRDefault="00656728" w:rsidP="0065672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4FBE0AB" w14:textId="74C61164" w:rsidR="00656728" w:rsidRPr="00515E74" w:rsidRDefault="00656728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5E74">
        <w:rPr>
          <w:rFonts w:ascii="Times New Roman" w:hAnsi="Times New Roman" w:cs="Times New Roman"/>
          <w:sz w:val="24"/>
          <w:szCs w:val="24"/>
        </w:rPr>
        <w:t>Az Egészségügyi Szolgáltató kötelezettséget vállal arra, hogy az iskola- egészségügyi védőnői feladatok ellátására az érintett nevelési-oktatási intézményekkel, illetve fenntartókkal haladéktalanul megköti a feladatok ellátására a Megállapodást.</w:t>
      </w:r>
    </w:p>
    <w:p w14:paraId="157777C8" w14:textId="77777777" w:rsidR="00EF12B0" w:rsidRPr="00515E74" w:rsidRDefault="00EF12B0" w:rsidP="00EF12B0">
      <w:pPr>
        <w:pStyle w:val="Listaszerbekezds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0030193" w14:textId="4A5F1540" w:rsidR="00AA42FA" w:rsidRPr="00EF12B0" w:rsidRDefault="00AA42FA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3EAA">
        <w:rPr>
          <w:rFonts w:ascii="Times New Roman" w:eastAsia="Calibri" w:hAnsi="Times New Roman" w:cs="Times New Roman"/>
          <w:sz w:val="24"/>
          <w:szCs w:val="24"/>
        </w:rPr>
        <w:t xml:space="preserve">Jelen Szerződést a Szerződő Felek határozatlan időre kötik meg azzal, hogy azt bármelyik Fél, a másik Félhez intézett írásbeli nyilatkozatával </w:t>
      </w:r>
      <w:r w:rsidRPr="00E27D6C">
        <w:rPr>
          <w:rFonts w:ascii="Times New Roman" w:eastAsia="Calibri" w:hAnsi="Times New Roman" w:cs="Times New Roman"/>
          <w:sz w:val="24"/>
          <w:szCs w:val="24"/>
        </w:rPr>
        <w:t>hat</w:t>
      </w:r>
      <w:r w:rsidRPr="00503EAA">
        <w:rPr>
          <w:rFonts w:ascii="Times New Roman" w:eastAsia="Calibri" w:hAnsi="Times New Roman" w:cs="Times New Roman"/>
          <w:sz w:val="24"/>
          <w:szCs w:val="24"/>
        </w:rPr>
        <w:t xml:space="preserve"> hónapos felmondási idővel szüntetheti meg.</w:t>
      </w:r>
      <w:r w:rsidR="00C455E3" w:rsidRPr="00503E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55E3" w:rsidRPr="002E7307">
        <w:rPr>
          <w:rFonts w:ascii="Times New Roman" w:eastAsia="Calibri" w:hAnsi="Times New Roman" w:cs="Times New Roman"/>
          <w:sz w:val="24"/>
          <w:szCs w:val="24"/>
        </w:rPr>
        <w:t xml:space="preserve">Írásbelinek minősül a másik félhez intézett tértivevényes levélpostai küldemény, a hivatali-, cég- vagy ügyfélkapura küldött felszólítás. </w:t>
      </w:r>
      <w:r w:rsidR="00EA6765" w:rsidRPr="002E7307">
        <w:rPr>
          <w:rFonts w:ascii="Times New Roman" w:hAnsi="Times New Roman" w:cs="Times New Roman"/>
          <w:sz w:val="24"/>
          <w:szCs w:val="24"/>
        </w:rPr>
        <w:t>A jelen feladat-ellátási szerződés a mindkét fél általi aláírást követő napon lép hatályba.</w:t>
      </w:r>
    </w:p>
    <w:p w14:paraId="01DE1B88" w14:textId="77777777" w:rsidR="00B176C6" w:rsidRPr="002E7307" w:rsidRDefault="00B176C6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0F8BFAD" w14:textId="10C038E9" w:rsidR="00B176C6" w:rsidRDefault="00E13966" w:rsidP="001E48CE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lastRenderedPageBreak/>
        <w:t xml:space="preserve"> Szerződő </w:t>
      </w:r>
      <w:r w:rsidR="002421E5">
        <w:rPr>
          <w:rFonts w:ascii="Times New Roman" w:hAnsi="Times New Roman" w:cs="Times New Roman"/>
          <w:sz w:val="24"/>
          <w:szCs w:val="24"/>
        </w:rPr>
        <w:t>F</w:t>
      </w:r>
      <w:r w:rsidRPr="002E7307">
        <w:rPr>
          <w:rFonts w:ascii="Times New Roman" w:hAnsi="Times New Roman" w:cs="Times New Roman"/>
          <w:sz w:val="24"/>
          <w:szCs w:val="24"/>
        </w:rPr>
        <w:t xml:space="preserve">elek úgy állapodnak meg, hogy </w:t>
      </w:r>
      <w:r w:rsidR="00643818" w:rsidRPr="002E7307">
        <w:rPr>
          <w:rFonts w:ascii="Times New Roman" w:hAnsi="Times New Roman" w:cs="Times New Roman"/>
          <w:sz w:val="24"/>
          <w:szCs w:val="24"/>
        </w:rPr>
        <w:t>Ö</w:t>
      </w:r>
      <w:r w:rsidRPr="002E7307">
        <w:rPr>
          <w:rFonts w:ascii="Times New Roman" w:hAnsi="Times New Roman" w:cs="Times New Roman"/>
          <w:sz w:val="24"/>
          <w:szCs w:val="24"/>
        </w:rPr>
        <w:t xml:space="preserve">nkormányzat jelen szerződést </w:t>
      </w:r>
      <w:r w:rsidR="00120AFC" w:rsidRPr="002E7307">
        <w:rPr>
          <w:rFonts w:ascii="Times New Roman" w:hAnsi="Times New Roman" w:cs="Times New Roman"/>
          <w:sz w:val="24"/>
          <w:szCs w:val="24"/>
        </w:rPr>
        <w:t>azonnali hatállyal</w:t>
      </w:r>
      <w:r w:rsidR="002421E5">
        <w:rPr>
          <w:rFonts w:ascii="Times New Roman" w:hAnsi="Times New Roman" w:cs="Times New Roman"/>
          <w:sz w:val="24"/>
          <w:szCs w:val="24"/>
        </w:rPr>
        <w:t>,</w:t>
      </w:r>
      <w:r w:rsidR="00120AFC" w:rsidRPr="002E7307">
        <w:rPr>
          <w:rFonts w:ascii="Times New Roman" w:hAnsi="Times New Roman" w:cs="Times New Roman"/>
          <w:sz w:val="24"/>
          <w:szCs w:val="24"/>
        </w:rPr>
        <w:t xml:space="preserve"> </w:t>
      </w:r>
      <w:r w:rsidR="001B714B" w:rsidRPr="002E7307">
        <w:rPr>
          <w:rFonts w:ascii="Times New Roman" w:hAnsi="Times New Roman" w:cs="Times New Roman"/>
          <w:sz w:val="24"/>
          <w:szCs w:val="24"/>
        </w:rPr>
        <w:t>indokolással, kizárólag akkor jogosult felmondani, ha</w:t>
      </w:r>
      <w:r w:rsidR="00CD6F6D">
        <w:rPr>
          <w:rFonts w:ascii="Times New Roman" w:hAnsi="Times New Roman" w:cs="Times New Roman"/>
          <w:sz w:val="24"/>
          <w:szCs w:val="24"/>
        </w:rPr>
        <w:t>:</w:t>
      </w:r>
    </w:p>
    <w:p w14:paraId="32CE5622" w14:textId="77777777" w:rsidR="00CD6F6D" w:rsidRPr="00CD6F6D" w:rsidRDefault="00CD6F6D" w:rsidP="00CD6F6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6F6D">
        <w:rPr>
          <w:rFonts w:ascii="Times New Roman" w:hAnsi="Times New Roman" w:cs="Times New Roman"/>
          <w:sz w:val="24"/>
          <w:szCs w:val="24"/>
        </w:rPr>
        <w:t>Egészségügyi Szolgáltató a jelen szerződésben vállalt kötelezettségeit írásbeli felszólítás ellenére sem teljesíti, vagy folytatólagosan megszegi a jogszabályban foglalt működésre vonatkozó előírásokat.</w:t>
      </w:r>
    </w:p>
    <w:p w14:paraId="375BF110" w14:textId="3A221DF1" w:rsidR="00CD6F6D" w:rsidRPr="00CD6F6D" w:rsidRDefault="00CD6F6D" w:rsidP="00CD6F6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t>a személyes ellátásra kötelezett iskola-védőnő egészségügyi tevékenység végzésére való jogosultságát bármely okból elveszti.</w:t>
      </w:r>
    </w:p>
    <w:p w14:paraId="0DC20767" w14:textId="77777777" w:rsidR="00656728" w:rsidRDefault="00656728" w:rsidP="00656728">
      <w:pPr>
        <w:pStyle w:val="Listaszerbekezds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143C2B5" w14:textId="1F256594" w:rsidR="001E48CE" w:rsidRPr="00515E74" w:rsidRDefault="00656728" w:rsidP="009C032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74">
        <w:rPr>
          <w:rFonts w:ascii="Times New Roman" w:hAnsi="Times New Roman" w:cs="Times New Roman"/>
          <w:sz w:val="24"/>
          <w:szCs w:val="24"/>
        </w:rPr>
        <w:t>Szerződő Felek kölcsönös kötelezettséget vállalnak arra, hogy a jelen szerződéssel és</w:t>
      </w:r>
      <w:r w:rsidR="009C0320" w:rsidRPr="00515E74">
        <w:rPr>
          <w:rFonts w:ascii="Times New Roman" w:hAnsi="Times New Roman" w:cs="Times New Roman"/>
          <w:sz w:val="24"/>
          <w:szCs w:val="24"/>
        </w:rPr>
        <w:t xml:space="preserve"> </w:t>
      </w:r>
      <w:r w:rsidRPr="00515E74">
        <w:rPr>
          <w:rFonts w:ascii="Times New Roman" w:hAnsi="Times New Roman" w:cs="Times New Roman"/>
          <w:sz w:val="24"/>
          <w:szCs w:val="24"/>
        </w:rPr>
        <w:t>annak teljesítésével összefüggésben tudomásukra jutott valamennyi üzleti és egyéb adatot</w:t>
      </w:r>
      <w:r w:rsidR="001E48CE" w:rsidRPr="00515E74">
        <w:rPr>
          <w:rFonts w:ascii="Times New Roman" w:hAnsi="Times New Roman" w:cs="Times New Roman"/>
          <w:sz w:val="24"/>
          <w:szCs w:val="24"/>
        </w:rPr>
        <w:t xml:space="preserve"> </w:t>
      </w:r>
      <w:r w:rsidRPr="00515E74">
        <w:rPr>
          <w:rFonts w:ascii="Times New Roman" w:hAnsi="Times New Roman" w:cs="Times New Roman"/>
          <w:sz w:val="24"/>
          <w:szCs w:val="24"/>
        </w:rPr>
        <w:t>vagy információt titokként kezelnek. Ezen adatokat és információkat a másik Fél előzetes,</w:t>
      </w:r>
      <w:r w:rsidR="001E48CE" w:rsidRPr="00515E74">
        <w:rPr>
          <w:rFonts w:ascii="Times New Roman" w:hAnsi="Times New Roman" w:cs="Times New Roman"/>
          <w:sz w:val="24"/>
          <w:szCs w:val="24"/>
        </w:rPr>
        <w:t xml:space="preserve"> </w:t>
      </w:r>
      <w:r w:rsidRPr="00515E74">
        <w:rPr>
          <w:rFonts w:ascii="Times New Roman" w:hAnsi="Times New Roman" w:cs="Times New Roman"/>
          <w:sz w:val="24"/>
          <w:szCs w:val="24"/>
        </w:rPr>
        <w:t>kifejezett hozzájárulása hiányában semmilyen formában sem közvetve, sem közvetlenül</w:t>
      </w:r>
      <w:r w:rsidR="001E48CE" w:rsidRPr="00515E74">
        <w:rPr>
          <w:rFonts w:ascii="Times New Roman" w:hAnsi="Times New Roman" w:cs="Times New Roman"/>
          <w:sz w:val="24"/>
          <w:szCs w:val="24"/>
        </w:rPr>
        <w:t xml:space="preserve"> </w:t>
      </w:r>
      <w:r w:rsidRPr="00515E74">
        <w:rPr>
          <w:rFonts w:ascii="Times New Roman" w:hAnsi="Times New Roman" w:cs="Times New Roman"/>
          <w:sz w:val="24"/>
          <w:szCs w:val="24"/>
        </w:rPr>
        <w:t>nem tárják fel harmadik személyek részére. A titoktartási kötelezettség a jelen szerződés</w:t>
      </w:r>
      <w:r w:rsidR="001E48CE" w:rsidRPr="00515E74">
        <w:rPr>
          <w:rFonts w:ascii="Times New Roman" w:hAnsi="Times New Roman" w:cs="Times New Roman"/>
          <w:sz w:val="24"/>
          <w:szCs w:val="24"/>
        </w:rPr>
        <w:t xml:space="preserve"> </w:t>
      </w:r>
      <w:r w:rsidRPr="00515E74">
        <w:rPr>
          <w:rFonts w:ascii="Times New Roman" w:hAnsi="Times New Roman" w:cs="Times New Roman"/>
          <w:sz w:val="24"/>
          <w:szCs w:val="24"/>
        </w:rPr>
        <w:t>megszűnését követően is korlátlan ideig terheli a feleket. A titoktartási kötelezettség és</w:t>
      </w:r>
      <w:r w:rsidR="001E48CE" w:rsidRPr="00515E74">
        <w:rPr>
          <w:rFonts w:ascii="Times New Roman" w:hAnsi="Times New Roman" w:cs="Times New Roman"/>
          <w:sz w:val="24"/>
          <w:szCs w:val="24"/>
        </w:rPr>
        <w:t xml:space="preserve"> </w:t>
      </w:r>
      <w:r w:rsidRPr="00515E74">
        <w:rPr>
          <w:rFonts w:ascii="Times New Roman" w:hAnsi="Times New Roman" w:cs="Times New Roman"/>
          <w:sz w:val="24"/>
          <w:szCs w:val="24"/>
        </w:rPr>
        <w:t>korlátozás nem vonatkozik a Feleket jogszabály alapján terhelő adatközlési kötelezettség</w:t>
      </w:r>
      <w:r w:rsidR="001E48CE" w:rsidRPr="00515E74">
        <w:rPr>
          <w:rFonts w:ascii="Times New Roman" w:hAnsi="Times New Roman" w:cs="Times New Roman"/>
          <w:sz w:val="24"/>
          <w:szCs w:val="24"/>
        </w:rPr>
        <w:t xml:space="preserve"> </w:t>
      </w:r>
      <w:r w:rsidRPr="00515E74">
        <w:rPr>
          <w:rFonts w:ascii="Times New Roman" w:hAnsi="Times New Roman" w:cs="Times New Roman"/>
          <w:sz w:val="24"/>
          <w:szCs w:val="24"/>
        </w:rPr>
        <w:t>teljesítésére, valamint Felek irányító illetőleg döntéshozó szervei, valamint működésüket</w:t>
      </w:r>
      <w:r w:rsidR="001E48CE" w:rsidRPr="00515E74">
        <w:rPr>
          <w:rFonts w:ascii="Times New Roman" w:hAnsi="Times New Roman" w:cs="Times New Roman"/>
          <w:sz w:val="24"/>
          <w:szCs w:val="24"/>
        </w:rPr>
        <w:t xml:space="preserve"> </w:t>
      </w:r>
      <w:r w:rsidRPr="00515E74">
        <w:rPr>
          <w:rFonts w:ascii="Times New Roman" w:hAnsi="Times New Roman" w:cs="Times New Roman"/>
          <w:sz w:val="24"/>
          <w:szCs w:val="24"/>
        </w:rPr>
        <w:t>vagy gazdálkodásukat ellenőrző szervek képviselői, továbbá a Felek jogi, számviteli vagy</w:t>
      </w:r>
      <w:r w:rsidR="001E48CE" w:rsidRPr="00515E74">
        <w:rPr>
          <w:rFonts w:ascii="Times New Roman" w:hAnsi="Times New Roman" w:cs="Times New Roman"/>
          <w:sz w:val="24"/>
          <w:szCs w:val="24"/>
        </w:rPr>
        <w:t xml:space="preserve"> </w:t>
      </w:r>
      <w:r w:rsidRPr="00515E74">
        <w:rPr>
          <w:rFonts w:ascii="Times New Roman" w:hAnsi="Times New Roman" w:cs="Times New Roman"/>
          <w:sz w:val="24"/>
          <w:szCs w:val="24"/>
        </w:rPr>
        <w:t>más szakmai tanácsadói részére történő szükséges és megengedett mértékű adatközlésre.</w:t>
      </w:r>
    </w:p>
    <w:p w14:paraId="2DB48449" w14:textId="77777777" w:rsidR="001E48CE" w:rsidRPr="00515E74" w:rsidRDefault="001E48CE" w:rsidP="001E48C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626ECC5" w14:textId="4C65BEFE" w:rsidR="001E48CE" w:rsidRPr="00515E74" w:rsidRDefault="001E48CE" w:rsidP="001E48CE">
      <w:pPr>
        <w:pStyle w:val="Listaszerbekezds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15E74">
        <w:rPr>
          <w:rFonts w:ascii="Times New Roman" w:hAnsi="Times New Roman" w:cs="Times New Roman"/>
          <w:sz w:val="24"/>
          <w:szCs w:val="24"/>
        </w:rPr>
        <w:t xml:space="preserve">Szerződő Felek kötelezik magukat arra, hogy védik és megőrzik a jelen szerződés </w:t>
      </w:r>
      <w:bookmarkStart w:id="0" w:name="_GoBack"/>
      <w:bookmarkEnd w:id="0"/>
      <w:r w:rsidRPr="00515E74">
        <w:rPr>
          <w:rFonts w:ascii="Times New Roman" w:hAnsi="Times New Roman" w:cs="Times New Roman"/>
          <w:sz w:val="24"/>
          <w:szCs w:val="24"/>
        </w:rPr>
        <w:t>teljesítése során tudomásukra jutott személyes adatokat, és minden erőfeszítést megtesznek annak érdekében, hogy azok megfelelő védelmét biztosítsák. A felek a szerződéssel összefüggésben kezelt személyes adatokat kizárólag a cél eléréséhez szükséges mértékben és ideig, a megfelelő jogalap rendelkezésre állása esetén kezelik. A felek képviselői, a szerződés teljesítésében közreműködő személyek és a kapcsolattartók adatait az Európai Parlament és a Tanács (EU) 2016/679 Rendelete a természetes személyeknek a személyes adatok kezelése tekintetében történő védelméről és az ilyen adatok szabad áramlásáról, valamint a 95/46/EK irányelv hatályon kívül helyezéséről (2016. április 27.) rendelkezései szerint kezelik és biztosítják az érintettek megfelelő tájékoztatását.</w:t>
      </w:r>
    </w:p>
    <w:p w14:paraId="25CD348D" w14:textId="77777777" w:rsidR="001E48CE" w:rsidRPr="00515E74" w:rsidRDefault="001E48CE" w:rsidP="001E48CE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3044F24A" w14:textId="36C3CE17" w:rsidR="001E48CE" w:rsidRPr="00515E74" w:rsidRDefault="001E48CE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5E74">
        <w:rPr>
          <w:rFonts w:ascii="Times New Roman" w:hAnsi="Times New Roman" w:cs="Times New Roman"/>
          <w:sz w:val="24"/>
          <w:szCs w:val="24"/>
        </w:rPr>
        <w:t>Felek nyilatkoznak, hogy a nemzeti vagyonról szóló 2011. évi CXCVI. törvény szerinti átlátható szervezetnek minősülnek.</w:t>
      </w:r>
    </w:p>
    <w:p w14:paraId="600FC810" w14:textId="77777777" w:rsidR="001E48CE" w:rsidRPr="00515E74" w:rsidRDefault="001E48CE" w:rsidP="001E48C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402721D" w14:textId="2F4ABF4D" w:rsidR="00656728" w:rsidRPr="00656728" w:rsidRDefault="00CD6F6D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6F6D">
        <w:rPr>
          <w:rFonts w:ascii="Times New Roman" w:hAnsi="Times New Roman" w:cs="Times New Roman"/>
          <w:sz w:val="24"/>
          <w:szCs w:val="24"/>
        </w:rPr>
        <w:t>Szerződő Felek úgy állapodnak meg, hogy Egészségügyi Szolgáltató a jelen szerződést azonnali hatállyal, indokolással, kizárólag akkor jogosult felmondani, ha Önkormányzat a jelen szerződésben vállalt kötelezettségeit írásbeli felszólítás ellenére sem teljesíti, vagy folytatólagosan megszegi a jogszabályban foglalt működésre vonatkozó előírásokat.</w:t>
      </w:r>
    </w:p>
    <w:p w14:paraId="76A9FB2B" w14:textId="77777777" w:rsidR="00CD6F6D" w:rsidRPr="00CD6F6D" w:rsidRDefault="00CD6F6D" w:rsidP="00CD6F6D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B446429" w14:textId="7CDDF081" w:rsidR="00B3361B" w:rsidRPr="002E7307" w:rsidRDefault="0093357A" w:rsidP="001E48CE">
      <w:pPr>
        <w:pStyle w:val="Listaszerbekezds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t xml:space="preserve"> </w:t>
      </w:r>
      <w:r w:rsidR="00536399" w:rsidRPr="002E7307">
        <w:rPr>
          <w:rFonts w:ascii="Times New Roman" w:hAnsi="Times New Roman" w:cs="Times New Roman"/>
          <w:sz w:val="24"/>
          <w:szCs w:val="24"/>
        </w:rPr>
        <w:t>A jelen szerződés</w:t>
      </w:r>
      <w:r w:rsidR="00BA6EE2" w:rsidRPr="002E7307">
        <w:rPr>
          <w:rFonts w:ascii="Times New Roman" w:hAnsi="Times New Roman" w:cs="Times New Roman"/>
          <w:sz w:val="24"/>
          <w:szCs w:val="24"/>
        </w:rPr>
        <w:t>ben nem szabályozott</w:t>
      </w:r>
      <w:r w:rsidR="00C876C1" w:rsidRPr="002E7307">
        <w:rPr>
          <w:rFonts w:ascii="Times New Roman" w:hAnsi="Times New Roman" w:cs="Times New Roman"/>
          <w:sz w:val="24"/>
          <w:szCs w:val="24"/>
        </w:rPr>
        <w:t xml:space="preserve"> </w:t>
      </w:r>
      <w:r w:rsidR="00C876C1" w:rsidRPr="00EF12B0">
        <w:rPr>
          <w:rFonts w:ascii="Times New Roman" w:hAnsi="Times New Roman" w:cs="Times New Roman"/>
          <w:sz w:val="24"/>
          <w:szCs w:val="24"/>
        </w:rPr>
        <w:t>kérdések</w:t>
      </w:r>
      <w:r w:rsidR="00020C01" w:rsidRPr="00EF12B0">
        <w:rPr>
          <w:rFonts w:ascii="Times New Roman" w:hAnsi="Times New Roman" w:cs="Times New Roman"/>
          <w:sz w:val="24"/>
          <w:szCs w:val="24"/>
        </w:rPr>
        <w:t>ben</w:t>
      </w:r>
      <w:r w:rsidR="00536399" w:rsidRPr="00EF12B0">
        <w:rPr>
          <w:rFonts w:ascii="Times New Roman" w:hAnsi="Times New Roman" w:cs="Times New Roman"/>
          <w:sz w:val="24"/>
          <w:szCs w:val="24"/>
        </w:rPr>
        <w:t xml:space="preserve"> a </w:t>
      </w:r>
      <w:r w:rsidR="00536399" w:rsidRPr="002E7307">
        <w:rPr>
          <w:rFonts w:ascii="Times New Roman" w:hAnsi="Times New Roman" w:cs="Times New Roman"/>
          <w:sz w:val="24"/>
          <w:szCs w:val="24"/>
        </w:rPr>
        <w:t>P</w:t>
      </w:r>
      <w:r w:rsidR="00C876C1" w:rsidRPr="002E7307">
        <w:rPr>
          <w:rFonts w:ascii="Times New Roman" w:hAnsi="Times New Roman" w:cs="Times New Roman"/>
          <w:sz w:val="24"/>
          <w:szCs w:val="24"/>
        </w:rPr>
        <w:t>olgári Törvénykönyvről szóló 2013. évi V. törvény, illetve a hatályos egész</w:t>
      </w:r>
      <w:r w:rsidR="00017C03" w:rsidRPr="002E7307">
        <w:rPr>
          <w:rFonts w:ascii="Times New Roman" w:hAnsi="Times New Roman" w:cs="Times New Roman"/>
          <w:sz w:val="24"/>
          <w:szCs w:val="24"/>
        </w:rPr>
        <w:t xml:space="preserve">ségügyi </w:t>
      </w:r>
      <w:r w:rsidR="00AF6B42" w:rsidRPr="002E7307">
        <w:rPr>
          <w:rFonts w:ascii="Times New Roman" w:hAnsi="Times New Roman" w:cs="Times New Roman"/>
          <w:sz w:val="24"/>
          <w:szCs w:val="24"/>
        </w:rPr>
        <w:t>jogszabályok alkalmazandók.</w:t>
      </w:r>
    </w:p>
    <w:p w14:paraId="775E4A76" w14:textId="77777777" w:rsidR="0029519F" w:rsidRPr="002E7307" w:rsidRDefault="0029519F" w:rsidP="00503EAA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7B221AE" w14:textId="77777777" w:rsidR="005F0A07" w:rsidRDefault="0029519F" w:rsidP="001E48CE">
      <w:pPr>
        <w:pStyle w:val="Listaszerbekezds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t xml:space="preserve">Szerződő Felek kölcsönösen kötelezettséget vállalnak arra, hogy a </w:t>
      </w:r>
      <w:r w:rsidR="008974FA" w:rsidRPr="002E7307">
        <w:rPr>
          <w:rFonts w:ascii="Times New Roman" w:hAnsi="Times New Roman" w:cs="Times New Roman"/>
          <w:sz w:val="24"/>
          <w:szCs w:val="24"/>
        </w:rPr>
        <w:t>s</w:t>
      </w:r>
      <w:r w:rsidRPr="002E7307">
        <w:rPr>
          <w:rFonts w:ascii="Times New Roman" w:hAnsi="Times New Roman" w:cs="Times New Roman"/>
          <w:sz w:val="24"/>
          <w:szCs w:val="24"/>
        </w:rPr>
        <w:t>zerződés időtartama alatt együttműködnek a</w:t>
      </w:r>
      <w:r w:rsidR="003C3D49" w:rsidRPr="002E7307">
        <w:rPr>
          <w:rFonts w:ascii="Times New Roman" w:hAnsi="Times New Roman" w:cs="Times New Roman"/>
          <w:sz w:val="24"/>
          <w:szCs w:val="24"/>
        </w:rPr>
        <w:t>z</w:t>
      </w:r>
      <w:r w:rsidRPr="002E7307">
        <w:rPr>
          <w:rFonts w:ascii="Times New Roman" w:hAnsi="Times New Roman" w:cs="Times New Roman"/>
          <w:sz w:val="24"/>
          <w:szCs w:val="24"/>
        </w:rPr>
        <w:t xml:space="preserve"> iskola</w:t>
      </w:r>
      <w:r w:rsidR="00C7572E">
        <w:rPr>
          <w:rFonts w:ascii="Times New Roman" w:hAnsi="Times New Roman" w:cs="Times New Roman"/>
          <w:sz w:val="24"/>
          <w:szCs w:val="24"/>
        </w:rPr>
        <w:t>-</w:t>
      </w:r>
      <w:r w:rsidR="00C7572E" w:rsidRPr="00EF12B0">
        <w:rPr>
          <w:rFonts w:ascii="Times New Roman" w:hAnsi="Times New Roman" w:cs="Times New Roman"/>
          <w:sz w:val="24"/>
          <w:szCs w:val="24"/>
        </w:rPr>
        <w:t>egészségügyi</w:t>
      </w:r>
      <w:r w:rsidR="00EF12B0">
        <w:rPr>
          <w:rFonts w:ascii="Times New Roman" w:hAnsi="Times New Roman" w:cs="Times New Roman"/>
          <w:sz w:val="24"/>
          <w:szCs w:val="24"/>
        </w:rPr>
        <w:t xml:space="preserve"> védőnői</w:t>
      </w:r>
      <w:r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="00EF12B0" w:rsidRPr="00EF12B0">
        <w:rPr>
          <w:rFonts w:ascii="Times New Roman" w:hAnsi="Times New Roman" w:cs="Times New Roman"/>
          <w:sz w:val="24"/>
          <w:szCs w:val="24"/>
        </w:rPr>
        <w:t>ellátás</w:t>
      </w:r>
      <w:r w:rsidR="00020C01"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Pr="00EF12B0">
        <w:rPr>
          <w:rFonts w:ascii="Times New Roman" w:hAnsi="Times New Roman" w:cs="Times New Roman"/>
          <w:sz w:val="24"/>
          <w:szCs w:val="24"/>
        </w:rPr>
        <w:t>működtetésé</w:t>
      </w:r>
      <w:r w:rsidR="008B7F78" w:rsidRPr="00EF12B0">
        <w:rPr>
          <w:rFonts w:ascii="Times New Roman" w:hAnsi="Times New Roman" w:cs="Times New Roman"/>
          <w:sz w:val="24"/>
          <w:szCs w:val="24"/>
        </w:rPr>
        <w:t>nek</w:t>
      </w:r>
      <w:r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Pr="002E7307">
        <w:rPr>
          <w:rFonts w:ascii="Times New Roman" w:hAnsi="Times New Roman" w:cs="Times New Roman"/>
          <w:sz w:val="24"/>
          <w:szCs w:val="24"/>
        </w:rPr>
        <w:t>biztosítása érdekében.</w:t>
      </w:r>
    </w:p>
    <w:p w14:paraId="47C2D31F" w14:textId="77777777" w:rsidR="005F0A07" w:rsidRPr="005F0A07" w:rsidRDefault="005F0A07" w:rsidP="005F0A0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3F498E4" w14:textId="62E2F3DC" w:rsidR="005F0A07" w:rsidRPr="005F0A07" w:rsidRDefault="001802A1" w:rsidP="001E48CE">
      <w:pPr>
        <w:pStyle w:val="Listaszerbekezds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A07">
        <w:rPr>
          <w:rFonts w:ascii="Times New Roman" w:hAnsi="Times New Roman" w:cs="Times New Roman"/>
          <w:sz w:val="24"/>
          <w:szCs w:val="24"/>
        </w:rPr>
        <w:lastRenderedPageBreak/>
        <w:t xml:space="preserve">Szerződő Felek jelen </w:t>
      </w:r>
      <w:r w:rsidR="007F3A8A" w:rsidRPr="005F0A07">
        <w:rPr>
          <w:rFonts w:ascii="Times New Roman" w:hAnsi="Times New Roman" w:cs="Times New Roman"/>
          <w:sz w:val="24"/>
          <w:szCs w:val="24"/>
        </w:rPr>
        <w:t>s</w:t>
      </w:r>
      <w:r w:rsidRPr="005F0A07">
        <w:rPr>
          <w:rFonts w:ascii="Times New Roman" w:hAnsi="Times New Roman" w:cs="Times New Roman"/>
          <w:sz w:val="24"/>
          <w:szCs w:val="24"/>
        </w:rPr>
        <w:t xml:space="preserve">zerződésből eredő </w:t>
      </w:r>
      <w:r w:rsidR="00020C01" w:rsidRPr="005F0A07">
        <w:rPr>
          <w:rFonts w:ascii="Times New Roman" w:hAnsi="Times New Roman" w:cs="Times New Roman"/>
          <w:sz w:val="24"/>
          <w:szCs w:val="24"/>
        </w:rPr>
        <w:t xml:space="preserve">esetleges vitás kérdésekben </w:t>
      </w:r>
      <w:r w:rsidR="00EF12B0" w:rsidRPr="005F0A07">
        <w:rPr>
          <w:rFonts w:ascii="Times New Roman" w:hAnsi="Times New Roman" w:cs="Times New Roman"/>
          <w:sz w:val="24"/>
          <w:szCs w:val="24"/>
        </w:rPr>
        <w:t>egyezségre törekednek</w:t>
      </w:r>
      <w:r w:rsidRPr="005F0A07">
        <w:rPr>
          <w:rFonts w:ascii="Times New Roman" w:hAnsi="Times New Roman" w:cs="Times New Roman"/>
          <w:sz w:val="24"/>
          <w:szCs w:val="24"/>
        </w:rPr>
        <w:t xml:space="preserve">, ennek eredménytelensége esetére Szerződő Felek </w:t>
      </w:r>
      <w:r w:rsidR="005F0A07" w:rsidRPr="005F0A07">
        <w:rPr>
          <w:rFonts w:ascii="Times New Roman" w:hAnsi="Times New Roman" w:cs="Times New Roman"/>
          <w:sz w:val="24"/>
          <w:szCs w:val="24"/>
        </w:rPr>
        <w:t>a Kaposvári Járásbíróság – hatáskörtől függően a Kaposvári Törvényszék – illetékességét kötik ki.</w:t>
      </w:r>
    </w:p>
    <w:p w14:paraId="2B34B762" w14:textId="546F1139" w:rsidR="00C62E07" w:rsidRPr="005F0A07" w:rsidRDefault="00C62E07" w:rsidP="005F0A07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87C14BF" w14:textId="58A10851" w:rsidR="00C62E07" w:rsidRPr="002E7307" w:rsidRDefault="00C62E07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t xml:space="preserve">Jelen szerződés négy, egymással mindenben megegyező példányban készült, </w:t>
      </w:r>
      <w:r w:rsidR="00E46CA4" w:rsidRPr="002E7307">
        <w:rPr>
          <w:rFonts w:ascii="Times New Roman" w:hAnsi="Times New Roman" w:cs="Times New Roman"/>
          <w:sz w:val="24"/>
          <w:szCs w:val="24"/>
        </w:rPr>
        <w:t xml:space="preserve">melyből </w:t>
      </w:r>
      <w:r w:rsidR="00967A88" w:rsidRPr="00EF12B0">
        <w:rPr>
          <w:rFonts w:ascii="Times New Roman" w:hAnsi="Times New Roman" w:cs="Times New Roman"/>
          <w:sz w:val="24"/>
          <w:szCs w:val="24"/>
        </w:rPr>
        <w:t xml:space="preserve">két példány az </w:t>
      </w:r>
      <w:r w:rsidR="00E46CA4" w:rsidRPr="00EF12B0">
        <w:rPr>
          <w:rFonts w:ascii="Times New Roman" w:hAnsi="Times New Roman" w:cs="Times New Roman"/>
          <w:sz w:val="24"/>
          <w:szCs w:val="24"/>
        </w:rPr>
        <w:t xml:space="preserve">Egészségügyi Szolgáltatót, valamint </w:t>
      </w:r>
      <w:r w:rsidR="00FE5417" w:rsidRPr="00EF12B0">
        <w:rPr>
          <w:rFonts w:ascii="Times New Roman" w:hAnsi="Times New Roman" w:cs="Times New Roman"/>
          <w:sz w:val="24"/>
          <w:szCs w:val="24"/>
        </w:rPr>
        <w:t xml:space="preserve">két példány </w:t>
      </w:r>
      <w:r w:rsidR="00967A88" w:rsidRPr="00EF12B0">
        <w:rPr>
          <w:rFonts w:ascii="Times New Roman" w:hAnsi="Times New Roman" w:cs="Times New Roman"/>
          <w:sz w:val="24"/>
          <w:szCs w:val="24"/>
        </w:rPr>
        <w:t xml:space="preserve">az </w:t>
      </w:r>
      <w:r w:rsidR="00E46CA4" w:rsidRPr="00EF12B0">
        <w:rPr>
          <w:rFonts w:ascii="Times New Roman" w:hAnsi="Times New Roman" w:cs="Times New Roman"/>
          <w:sz w:val="24"/>
          <w:szCs w:val="24"/>
        </w:rPr>
        <w:t xml:space="preserve">Önkormányzatot </w:t>
      </w:r>
      <w:r w:rsidR="00E46CA4" w:rsidRPr="002E7307">
        <w:rPr>
          <w:rFonts w:ascii="Times New Roman" w:hAnsi="Times New Roman" w:cs="Times New Roman"/>
          <w:sz w:val="24"/>
          <w:szCs w:val="24"/>
        </w:rPr>
        <w:t>illeti.</w:t>
      </w:r>
    </w:p>
    <w:p w14:paraId="11D5A0B5" w14:textId="77777777" w:rsidR="00F073FB" w:rsidRPr="002E7307" w:rsidRDefault="00F073FB" w:rsidP="008F1CD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8BA1B9D" w14:textId="2D719873" w:rsidR="00F073FB" w:rsidRPr="005F0A07" w:rsidRDefault="00D87D5A" w:rsidP="005F0A07">
      <w:pPr>
        <w:jc w:val="both"/>
        <w:rPr>
          <w:rFonts w:ascii="Times New Roman" w:hAnsi="Times New Roman" w:cs="Times New Roman"/>
          <w:sz w:val="24"/>
          <w:szCs w:val="24"/>
        </w:rPr>
      </w:pPr>
      <w:r w:rsidRPr="005F0A07">
        <w:rPr>
          <w:rFonts w:ascii="Times New Roman" w:hAnsi="Times New Roman" w:cs="Times New Roman"/>
          <w:sz w:val="24"/>
          <w:szCs w:val="24"/>
        </w:rPr>
        <w:t>Szerződő F</w:t>
      </w:r>
      <w:r w:rsidR="00F073FB" w:rsidRPr="005F0A07">
        <w:rPr>
          <w:rFonts w:ascii="Times New Roman" w:hAnsi="Times New Roman" w:cs="Times New Roman"/>
          <w:sz w:val="24"/>
          <w:szCs w:val="24"/>
        </w:rPr>
        <w:t xml:space="preserve">elek a szerződést elolvasták és </w:t>
      </w:r>
      <w:r w:rsidR="002C2F70" w:rsidRPr="005F0A07">
        <w:rPr>
          <w:rFonts w:ascii="Times New Roman" w:hAnsi="Times New Roman" w:cs="Times New Roman"/>
          <w:sz w:val="24"/>
          <w:szCs w:val="24"/>
        </w:rPr>
        <w:t>értelmezés után</w:t>
      </w:r>
      <w:r w:rsidR="00F073FB" w:rsidRPr="005F0A07">
        <w:rPr>
          <w:rFonts w:ascii="Times New Roman" w:hAnsi="Times New Roman" w:cs="Times New Roman"/>
          <w:sz w:val="24"/>
          <w:szCs w:val="24"/>
        </w:rPr>
        <w:t xml:space="preserve">, mint akaratukkal mindenben megegyezőt </w:t>
      </w:r>
      <w:r w:rsidR="00A60905" w:rsidRPr="005F0A07">
        <w:rPr>
          <w:rFonts w:ascii="Times New Roman" w:hAnsi="Times New Roman" w:cs="Times New Roman"/>
          <w:sz w:val="24"/>
          <w:szCs w:val="24"/>
        </w:rPr>
        <w:t>jóváhagyólag aláír</w:t>
      </w:r>
      <w:r w:rsidR="00FA7E0C" w:rsidRPr="005F0A07">
        <w:rPr>
          <w:rFonts w:ascii="Times New Roman" w:hAnsi="Times New Roman" w:cs="Times New Roman"/>
          <w:sz w:val="24"/>
          <w:szCs w:val="24"/>
        </w:rPr>
        <w:t>ják.</w:t>
      </w:r>
    </w:p>
    <w:p w14:paraId="000BB781" w14:textId="77777777" w:rsidR="00A60905" w:rsidRPr="002E7307" w:rsidRDefault="00A60905" w:rsidP="008F1CD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CF00CA9" w14:textId="4721F365" w:rsidR="00A60905" w:rsidRPr="005F0A07" w:rsidRDefault="001E48CE" w:rsidP="005F0A07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Balatonvilágos</w:t>
      </w:r>
      <w:r w:rsidR="005F0A07" w:rsidRPr="005F0A07"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</w:rPr>
        <w:t>07.</w:t>
      </w:r>
      <w:r w:rsidR="005F0A07" w:rsidRPr="005F0A07">
        <w:rPr>
          <w:rFonts w:ascii="Times New Roman" w:hAnsi="Times New Roman" w:cs="Times New Roman"/>
          <w:sz w:val="24"/>
          <w:szCs w:val="24"/>
        </w:rPr>
        <w:tab/>
        <w:t xml:space="preserve">Kaposvár, 2023. </w:t>
      </w:r>
      <w:r>
        <w:rPr>
          <w:rFonts w:ascii="Times New Roman" w:hAnsi="Times New Roman" w:cs="Times New Roman"/>
          <w:sz w:val="24"/>
          <w:szCs w:val="24"/>
        </w:rPr>
        <w:t>07.</w:t>
      </w:r>
    </w:p>
    <w:p w14:paraId="0DE7618F" w14:textId="77777777" w:rsidR="002F1719" w:rsidRPr="002E7307" w:rsidRDefault="002F1719" w:rsidP="008F1CD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4E7BF4E" w14:textId="77777777" w:rsidR="002F1719" w:rsidRPr="002E7307" w:rsidRDefault="002F1719" w:rsidP="008F1CD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71424D5" w14:textId="01C52F04" w:rsidR="005F0A07" w:rsidRPr="008B6C4A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0A07" w:rsidRPr="008B6C4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F0A07" w:rsidRPr="008B6C4A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AD5CB5A" w14:textId="7005E851" w:rsidR="005F0A07" w:rsidRDefault="005F0A07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8CE">
        <w:rPr>
          <w:rFonts w:ascii="Times New Roman" w:hAnsi="Times New Roman" w:cs="Times New Roman"/>
          <w:sz w:val="24"/>
          <w:szCs w:val="24"/>
        </w:rPr>
        <w:t xml:space="preserve">Balatonvilágos Község </w:t>
      </w:r>
      <w:r>
        <w:rPr>
          <w:rFonts w:ascii="Times New Roman" w:hAnsi="Times New Roman" w:cs="Times New Roman"/>
          <w:sz w:val="24"/>
          <w:szCs w:val="24"/>
        </w:rPr>
        <w:t>Önkormányzata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4A">
        <w:rPr>
          <w:rFonts w:ascii="Times New Roman" w:hAnsi="Times New Roman" w:cs="Times New Roman"/>
          <w:sz w:val="24"/>
          <w:szCs w:val="24"/>
        </w:rPr>
        <w:t xml:space="preserve">Somogy Vármegyei </w:t>
      </w:r>
      <w:r>
        <w:rPr>
          <w:rFonts w:ascii="Times New Roman" w:hAnsi="Times New Roman" w:cs="Times New Roman"/>
          <w:sz w:val="24"/>
          <w:szCs w:val="24"/>
        </w:rPr>
        <w:t>Kaposi Mór Oktató Kórház</w:t>
      </w:r>
    </w:p>
    <w:p w14:paraId="76E742F0" w14:textId="56FE6315" w:rsidR="005F0A07" w:rsidRPr="008B6C4A" w:rsidRDefault="005F0A07" w:rsidP="00937E16">
      <w:pPr>
        <w:tabs>
          <w:tab w:val="center" w:pos="2268"/>
          <w:tab w:val="center" w:pos="6663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8CE">
        <w:rPr>
          <w:rFonts w:ascii="Times New Roman" w:hAnsi="Times New Roman" w:cs="Times New Roman"/>
          <w:sz w:val="24"/>
          <w:szCs w:val="24"/>
        </w:rPr>
        <w:t>Takács Károly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4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B6C4A">
        <w:rPr>
          <w:rFonts w:ascii="Times New Roman" w:hAnsi="Times New Roman" w:cs="Times New Roman"/>
          <w:sz w:val="24"/>
          <w:szCs w:val="24"/>
        </w:rPr>
        <w:t>Inczeffy</w:t>
      </w:r>
      <w:proofErr w:type="spellEnd"/>
      <w:r w:rsidRPr="008B6C4A">
        <w:rPr>
          <w:rFonts w:ascii="Times New Roman" w:hAnsi="Times New Roman" w:cs="Times New Roman"/>
          <w:sz w:val="24"/>
          <w:szCs w:val="24"/>
        </w:rPr>
        <w:t xml:space="preserve"> István Levente</w:t>
      </w:r>
      <w:r w:rsidRPr="008B6C4A">
        <w:rPr>
          <w:rFonts w:ascii="Times New Roman" w:hAnsi="Times New Roman" w:cs="Times New Roman"/>
          <w:sz w:val="24"/>
          <w:szCs w:val="24"/>
        </w:rPr>
        <w:tab/>
      </w:r>
    </w:p>
    <w:p w14:paraId="20FFEC26" w14:textId="4C1C2E6D" w:rsidR="005F0A07" w:rsidRPr="008B6C4A" w:rsidRDefault="005F0A07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E48CE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6C4A">
        <w:rPr>
          <w:rFonts w:ascii="Times New Roman" w:hAnsi="Times New Roman" w:cs="Times New Roman"/>
          <w:sz w:val="24"/>
          <w:szCs w:val="24"/>
        </w:rPr>
        <w:tab/>
        <w:t>főigazgató</w:t>
      </w:r>
      <w:r w:rsidRPr="008B6C4A">
        <w:rPr>
          <w:rFonts w:ascii="Times New Roman" w:hAnsi="Times New Roman" w:cs="Times New Roman"/>
          <w:sz w:val="24"/>
          <w:szCs w:val="24"/>
        </w:rPr>
        <w:tab/>
      </w:r>
    </w:p>
    <w:p w14:paraId="15132421" w14:textId="77777777" w:rsidR="005F0A07" w:rsidRDefault="005F0A07" w:rsidP="005F0A0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7A854" w14:textId="77777777" w:rsidR="00A645CA" w:rsidRDefault="00A645CA" w:rsidP="005F0A0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Jogi ellenjegyző</w:t>
      </w:r>
    </w:p>
    <w:p w14:paraId="7F6A6D1D" w14:textId="77777777" w:rsidR="00A645CA" w:rsidRDefault="00A645CA" w:rsidP="005F0A0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8FDA7" w14:textId="77777777" w:rsidR="00A645CA" w:rsidRDefault="00A645CA" w:rsidP="005F0A0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6F631" w14:textId="12DFE937" w:rsidR="00A645CA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5C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7DE20CD" w14:textId="3302A1EC" w:rsidR="00A645CA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605B">
        <w:rPr>
          <w:rFonts w:ascii="Times New Roman" w:hAnsi="Times New Roman" w:cs="Times New Roman"/>
          <w:sz w:val="24"/>
          <w:szCs w:val="24"/>
        </w:rPr>
        <w:t>D</w:t>
      </w:r>
      <w:r w:rsidR="00A645CA">
        <w:rPr>
          <w:rFonts w:ascii="Times New Roman" w:hAnsi="Times New Roman" w:cs="Times New Roman"/>
          <w:sz w:val="24"/>
          <w:szCs w:val="24"/>
        </w:rPr>
        <w:t>r. Boda Zsuzsanna</w:t>
      </w:r>
    </w:p>
    <w:p w14:paraId="1A5DD3EB" w14:textId="3E515902" w:rsidR="005F0A07" w:rsidRPr="008B6C4A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645CA">
        <w:rPr>
          <w:rFonts w:ascii="Times New Roman" w:hAnsi="Times New Roman" w:cs="Times New Roman"/>
          <w:sz w:val="24"/>
          <w:szCs w:val="24"/>
        </w:rPr>
        <w:t>jegyző</w:t>
      </w:r>
      <w:proofErr w:type="gramEnd"/>
      <w:r w:rsidR="005F0A07" w:rsidRPr="008B6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78E41" w14:textId="77777777" w:rsidR="005F0A07" w:rsidRPr="008B6C4A" w:rsidRDefault="005F0A07" w:rsidP="005F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82127" w14:textId="77777777" w:rsidR="009C0320" w:rsidRDefault="005F0A07" w:rsidP="005F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ellenjegyző</w:t>
      </w:r>
      <w:r w:rsidRPr="008B6C4A">
        <w:rPr>
          <w:rFonts w:ascii="Times New Roman" w:hAnsi="Times New Roman" w:cs="Times New Roman"/>
          <w:sz w:val="24"/>
          <w:szCs w:val="24"/>
        </w:rPr>
        <w:tab/>
      </w:r>
    </w:p>
    <w:p w14:paraId="10366A81" w14:textId="77777777" w:rsidR="005F0A07" w:rsidRDefault="005F0A07" w:rsidP="005F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D61AE" w14:textId="77777777" w:rsidR="00937E16" w:rsidRPr="008B6C4A" w:rsidRDefault="00937E16" w:rsidP="005F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0932F" w14:textId="2DAE4D80" w:rsidR="005F0A07" w:rsidRPr="008B6C4A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0A07" w:rsidRPr="008B6C4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F0A07">
        <w:rPr>
          <w:rFonts w:ascii="Times New Roman" w:hAnsi="Times New Roman" w:cs="Times New Roman"/>
          <w:sz w:val="24"/>
          <w:szCs w:val="24"/>
        </w:rPr>
        <w:tab/>
      </w:r>
      <w:r w:rsidR="005F0A07" w:rsidRPr="008B6C4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53B2E05" w14:textId="51D082E8" w:rsidR="005F0A07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5CA">
        <w:rPr>
          <w:rFonts w:ascii="Times New Roman" w:hAnsi="Times New Roman" w:cs="Times New Roman"/>
          <w:sz w:val="24"/>
          <w:szCs w:val="24"/>
        </w:rPr>
        <w:t>Balo</w:t>
      </w:r>
      <w:r w:rsidR="001E48CE">
        <w:rPr>
          <w:rFonts w:ascii="Times New Roman" w:hAnsi="Times New Roman" w:cs="Times New Roman"/>
          <w:sz w:val="24"/>
          <w:szCs w:val="24"/>
        </w:rPr>
        <w:t>gh Gábor közgazdasági osztályvezető</w:t>
      </w:r>
      <w:r w:rsidR="005F0A07">
        <w:rPr>
          <w:rFonts w:ascii="Times New Roman" w:hAnsi="Times New Roman" w:cs="Times New Roman"/>
          <w:sz w:val="24"/>
          <w:szCs w:val="24"/>
        </w:rPr>
        <w:tab/>
        <w:t>Mo</w:t>
      </w:r>
      <w:r w:rsidR="005F0A07" w:rsidRPr="008B6C4A">
        <w:rPr>
          <w:rFonts w:ascii="Times New Roman" w:hAnsi="Times New Roman" w:cs="Times New Roman"/>
          <w:sz w:val="24"/>
          <w:szCs w:val="24"/>
        </w:rPr>
        <w:t xml:space="preserve">lnárné Kalmár Beáta </w:t>
      </w:r>
      <w:r w:rsidR="005F0A07">
        <w:rPr>
          <w:rFonts w:ascii="Times New Roman" w:hAnsi="Times New Roman" w:cs="Times New Roman"/>
          <w:sz w:val="24"/>
          <w:szCs w:val="24"/>
        </w:rPr>
        <w:t>gazdasági igazgató</w:t>
      </w:r>
    </w:p>
    <w:p w14:paraId="3A613548" w14:textId="473AEEAC" w:rsidR="005F0A07" w:rsidRPr="008B6C4A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8CE">
        <w:rPr>
          <w:rFonts w:ascii="Times New Roman" w:hAnsi="Times New Roman" w:cs="Times New Roman"/>
          <w:sz w:val="24"/>
          <w:szCs w:val="24"/>
        </w:rPr>
        <w:t>Siófok</w:t>
      </w:r>
      <w:r w:rsidR="005F0A07" w:rsidRPr="008B6C4A">
        <w:rPr>
          <w:rFonts w:ascii="Times New Roman" w:hAnsi="Times New Roman" w:cs="Times New Roman"/>
          <w:sz w:val="24"/>
          <w:szCs w:val="24"/>
        </w:rPr>
        <w:t xml:space="preserve">, 2023. </w:t>
      </w:r>
      <w:r w:rsidR="001E48CE">
        <w:rPr>
          <w:rFonts w:ascii="Times New Roman" w:hAnsi="Times New Roman" w:cs="Times New Roman"/>
          <w:sz w:val="24"/>
          <w:szCs w:val="24"/>
        </w:rPr>
        <w:t>07.</w:t>
      </w:r>
      <w:r w:rsidR="005F0A07">
        <w:rPr>
          <w:rFonts w:ascii="Times New Roman" w:hAnsi="Times New Roman" w:cs="Times New Roman"/>
          <w:sz w:val="24"/>
          <w:szCs w:val="24"/>
        </w:rPr>
        <w:tab/>
      </w:r>
      <w:r w:rsidR="005F0A07" w:rsidRPr="008B6C4A">
        <w:rPr>
          <w:rFonts w:ascii="Times New Roman" w:hAnsi="Times New Roman" w:cs="Times New Roman"/>
          <w:sz w:val="24"/>
          <w:szCs w:val="24"/>
        </w:rPr>
        <w:t xml:space="preserve">Kaposvár, 2023. </w:t>
      </w:r>
      <w:r w:rsidR="001E48CE">
        <w:rPr>
          <w:rFonts w:ascii="Times New Roman" w:hAnsi="Times New Roman" w:cs="Times New Roman"/>
          <w:sz w:val="24"/>
          <w:szCs w:val="24"/>
        </w:rPr>
        <w:t>07.</w:t>
      </w:r>
    </w:p>
    <w:sectPr w:rsidR="005F0A07" w:rsidRPr="008B6C4A" w:rsidSect="00E27D6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666"/>
    <w:multiLevelType w:val="hybridMultilevel"/>
    <w:tmpl w:val="375E86E8"/>
    <w:lvl w:ilvl="0" w:tplc="E49CBAA0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0EBD"/>
    <w:multiLevelType w:val="hybridMultilevel"/>
    <w:tmpl w:val="0E16C1B8"/>
    <w:lvl w:ilvl="0" w:tplc="3842CB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2A2831"/>
    <w:multiLevelType w:val="hybridMultilevel"/>
    <w:tmpl w:val="95EAD8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4E02"/>
    <w:multiLevelType w:val="multilevel"/>
    <w:tmpl w:val="DC38DD66"/>
    <w:lvl w:ilvl="0">
      <w:start w:val="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7881F26"/>
    <w:multiLevelType w:val="hybridMultilevel"/>
    <w:tmpl w:val="CF42D3F4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405315B"/>
    <w:multiLevelType w:val="multilevel"/>
    <w:tmpl w:val="6C740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B6409BF"/>
    <w:multiLevelType w:val="hybridMultilevel"/>
    <w:tmpl w:val="B120A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E2"/>
    <w:rsid w:val="000158B1"/>
    <w:rsid w:val="00015D23"/>
    <w:rsid w:val="00017C03"/>
    <w:rsid w:val="00020C01"/>
    <w:rsid w:val="0002286E"/>
    <w:rsid w:val="0003027D"/>
    <w:rsid w:val="000335A7"/>
    <w:rsid w:val="00033DB6"/>
    <w:rsid w:val="0004366C"/>
    <w:rsid w:val="00044398"/>
    <w:rsid w:val="000451DA"/>
    <w:rsid w:val="00050BCF"/>
    <w:rsid w:val="000514FF"/>
    <w:rsid w:val="00071F01"/>
    <w:rsid w:val="00073380"/>
    <w:rsid w:val="000824FA"/>
    <w:rsid w:val="0009140D"/>
    <w:rsid w:val="00092FD4"/>
    <w:rsid w:val="000938FD"/>
    <w:rsid w:val="000A3801"/>
    <w:rsid w:val="000B59EB"/>
    <w:rsid w:val="000D184B"/>
    <w:rsid w:val="000E4182"/>
    <w:rsid w:val="000E42D5"/>
    <w:rsid w:val="000F60E4"/>
    <w:rsid w:val="00103BCA"/>
    <w:rsid w:val="0010582E"/>
    <w:rsid w:val="00105E42"/>
    <w:rsid w:val="00120AFC"/>
    <w:rsid w:val="00125181"/>
    <w:rsid w:val="00160CC2"/>
    <w:rsid w:val="00162026"/>
    <w:rsid w:val="00170B90"/>
    <w:rsid w:val="001802A1"/>
    <w:rsid w:val="00193B10"/>
    <w:rsid w:val="0019498B"/>
    <w:rsid w:val="00195829"/>
    <w:rsid w:val="001A483D"/>
    <w:rsid w:val="001B208C"/>
    <w:rsid w:val="001B714B"/>
    <w:rsid w:val="001D41AA"/>
    <w:rsid w:val="001E48CE"/>
    <w:rsid w:val="001E5FC7"/>
    <w:rsid w:val="001F1166"/>
    <w:rsid w:val="00206697"/>
    <w:rsid w:val="0020776F"/>
    <w:rsid w:val="00207F6F"/>
    <w:rsid w:val="00212D51"/>
    <w:rsid w:val="00213F97"/>
    <w:rsid w:val="002200CF"/>
    <w:rsid w:val="00237D1E"/>
    <w:rsid w:val="00240A8D"/>
    <w:rsid w:val="002421E5"/>
    <w:rsid w:val="0028471B"/>
    <w:rsid w:val="0029519F"/>
    <w:rsid w:val="002A449C"/>
    <w:rsid w:val="002A7F97"/>
    <w:rsid w:val="002B3875"/>
    <w:rsid w:val="002C2F70"/>
    <w:rsid w:val="002E0CF6"/>
    <w:rsid w:val="002E2A3B"/>
    <w:rsid w:val="002E3DE7"/>
    <w:rsid w:val="002E6E77"/>
    <w:rsid w:val="002E7307"/>
    <w:rsid w:val="002F1719"/>
    <w:rsid w:val="002F5AC3"/>
    <w:rsid w:val="00303379"/>
    <w:rsid w:val="00316F87"/>
    <w:rsid w:val="003204CF"/>
    <w:rsid w:val="00344E73"/>
    <w:rsid w:val="0035392A"/>
    <w:rsid w:val="0035738F"/>
    <w:rsid w:val="00364F25"/>
    <w:rsid w:val="00366BAF"/>
    <w:rsid w:val="00367905"/>
    <w:rsid w:val="0037654E"/>
    <w:rsid w:val="00387CB0"/>
    <w:rsid w:val="00397BEE"/>
    <w:rsid w:val="003B0FD8"/>
    <w:rsid w:val="003B47CD"/>
    <w:rsid w:val="003C3D49"/>
    <w:rsid w:val="003D0331"/>
    <w:rsid w:val="003D418C"/>
    <w:rsid w:val="003F4C03"/>
    <w:rsid w:val="00406A52"/>
    <w:rsid w:val="00453E68"/>
    <w:rsid w:val="00477A4C"/>
    <w:rsid w:val="004A7083"/>
    <w:rsid w:val="004B2AEF"/>
    <w:rsid w:val="004B56E3"/>
    <w:rsid w:val="004B7FA4"/>
    <w:rsid w:val="004C1432"/>
    <w:rsid w:val="004C23A0"/>
    <w:rsid w:val="004C305B"/>
    <w:rsid w:val="004D345F"/>
    <w:rsid w:val="004D6DC2"/>
    <w:rsid w:val="004E3A89"/>
    <w:rsid w:val="004E4DFC"/>
    <w:rsid w:val="004F3B04"/>
    <w:rsid w:val="004F5072"/>
    <w:rsid w:val="00503EAA"/>
    <w:rsid w:val="00511AE0"/>
    <w:rsid w:val="00515E74"/>
    <w:rsid w:val="005205FF"/>
    <w:rsid w:val="00536399"/>
    <w:rsid w:val="0054553B"/>
    <w:rsid w:val="00550F0F"/>
    <w:rsid w:val="005624A9"/>
    <w:rsid w:val="00562512"/>
    <w:rsid w:val="005663AB"/>
    <w:rsid w:val="00566E0A"/>
    <w:rsid w:val="005842B9"/>
    <w:rsid w:val="00590116"/>
    <w:rsid w:val="005E02CA"/>
    <w:rsid w:val="005F0A07"/>
    <w:rsid w:val="00600B04"/>
    <w:rsid w:val="00611AB7"/>
    <w:rsid w:val="00626CE5"/>
    <w:rsid w:val="00631D9B"/>
    <w:rsid w:val="00633A97"/>
    <w:rsid w:val="006431BC"/>
    <w:rsid w:val="00643818"/>
    <w:rsid w:val="00646448"/>
    <w:rsid w:val="0065457E"/>
    <w:rsid w:val="00656728"/>
    <w:rsid w:val="0068286A"/>
    <w:rsid w:val="00685BF5"/>
    <w:rsid w:val="00695FD5"/>
    <w:rsid w:val="006972B7"/>
    <w:rsid w:val="006B1548"/>
    <w:rsid w:val="006C46E2"/>
    <w:rsid w:val="006C5384"/>
    <w:rsid w:val="006C602A"/>
    <w:rsid w:val="006D4D82"/>
    <w:rsid w:val="00717193"/>
    <w:rsid w:val="007352E5"/>
    <w:rsid w:val="00736C40"/>
    <w:rsid w:val="007412F3"/>
    <w:rsid w:val="0074158D"/>
    <w:rsid w:val="00754B5D"/>
    <w:rsid w:val="00756FF2"/>
    <w:rsid w:val="00757528"/>
    <w:rsid w:val="007650D8"/>
    <w:rsid w:val="00785B68"/>
    <w:rsid w:val="007903CF"/>
    <w:rsid w:val="00794071"/>
    <w:rsid w:val="007A3042"/>
    <w:rsid w:val="007B7E61"/>
    <w:rsid w:val="007E6BFE"/>
    <w:rsid w:val="007F3A8A"/>
    <w:rsid w:val="00800DC9"/>
    <w:rsid w:val="00807B88"/>
    <w:rsid w:val="008222BC"/>
    <w:rsid w:val="008257AD"/>
    <w:rsid w:val="008341ED"/>
    <w:rsid w:val="00842E3B"/>
    <w:rsid w:val="008455C5"/>
    <w:rsid w:val="008529E5"/>
    <w:rsid w:val="0086559D"/>
    <w:rsid w:val="0087712C"/>
    <w:rsid w:val="008821F9"/>
    <w:rsid w:val="00886E45"/>
    <w:rsid w:val="008974FA"/>
    <w:rsid w:val="008A5E44"/>
    <w:rsid w:val="008B7F78"/>
    <w:rsid w:val="008C0638"/>
    <w:rsid w:val="008C1675"/>
    <w:rsid w:val="008D7839"/>
    <w:rsid w:val="008F1CD2"/>
    <w:rsid w:val="008F4840"/>
    <w:rsid w:val="008F5780"/>
    <w:rsid w:val="009175A3"/>
    <w:rsid w:val="00924CFF"/>
    <w:rsid w:val="0093357A"/>
    <w:rsid w:val="00935311"/>
    <w:rsid w:val="00937E16"/>
    <w:rsid w:val="009417F5"/>
    <w:rsid w:val="00955207"/>
    <w:rsid w:val="00957ACA"/>
    <w:rsid w:val="00967A88"/>
    <w:rsid w:val="00992151"/>
    <w:rsid w:val="0099539E"/>
    <w:rsid w:val="009A523B"/>
    <w:rsid w:val="009B283D"/>
    <w:rsid w:val="009B2FAF"/>
    <w:rsid w:val="009C0320"/>
    <w:rsid w:val="009C0BDF"/>
    <w:rsid w:val="009C4E77"/>
    <w:rsid w:val="009C7B4F"/>
    <w:rsid w:val="00A0310B"/>
    <w:rsid w:val="00A25534"/>
    <w:rsid w:val="00A420DA"/>
    <w:rsid w:val="00A60905"/>
    <w:rsid w:val="00A645CA"/>
    <w:rsid w:val="00AA42FA"/>
    <w:rsid w:val="00AC605B"/>
    <w:rsid w:val="00AE59BB"/>
    <w:rsid w:val="00AF45B2"/>
    <w:rsid w:val="00AF6B42"/>
    <w:rsid w:val="00AF77EB"/>
    <w:rsid w:val="00B00C9C"/>
    <w:rsid w:val="00B04CDB"/>
    <w:rsid w:val="00B10AF0"/>
    <w:rsid w:val="00B14B1C"/>
    <w:rsid w:val="00B176C6"/>
    <w:rsid w:val="00B32883"/>
    <w:rsid w:val="00B3361B"/>
    <w:rsid w:val="00B35DA0"/>
    <w:rsid w:val="00B37383"/>
    <w:rsid w:val="00B552FF"/>
    <w:rsid w:val="00B57833"/>
    <w:rsid w:val="00B76090"/>
    <w:rsid w:val="00B96824"/>
    <w:rsid w:val="00BA0997"/>
    <w:rsid w:val="00BA6EE2"/>
    <w:rsid w:val="00BB5130"/>
    <w:rsid w:val="00BD45C9"/>
    <w:rsid w:val="00BF6B66"/>
    <w:rsid w:val="00C00E08"/>
    <w:rsid w:val="00C37260"/>
    <w:rsid w:val="00C442B8"/>
    <w:rsid w:val="00C455E3"/>
    <w:rsid w:val="00C62E07"/>
    <w:rsid w:val="00C7572E"/>
    <w:rsid w:val="00C876C1"/>
    <w:rsid w:val="00C90C10"/>
    <w:rsid w:val="00CA19B0"/>
    <w:rsid w:val="00CA451F"/>
    <w:rsid w:val="00CA5619"/>
    <w:rsid w:val="00CD6F6D"/>
    <w:rsid w:val="00CE47D4"/>
    <w:rsid w:val="00CF5ED8"/>
    <w:rsid w:val="00D30E83"/>
    <w:rsid w:val="00D342DF"/>
    <w:rsid w:val="00D5219E"/>
    <w:rsid w:val="00D53C12"/>
    <w:rsid w:val="00D71D82"/>
    <w:rsid w:val="00D87D5A"/>
    <w:rsid w:val="00D92B09"/>
    <w:rsid w:val="00D97989"/>
    <w:rsid w:val="00DA39FF"/>
    <w:rsid w:val="00DB0A97"/>
    <w:rsid w:val="00DB4A81"/>
    <w:rsid w:val="00DC6A0C"/>
    <w:rsid w:val="00DE441F"/>
    <w:rsid w:val="00DF002E"/>
    <w:rsid w:val="00DF0150"/>
    <w:rsid w:val="00E13624"/>
    <w:rsid w:val="00E13966"/>
    <w:rsid w:val="00E16BBE"/>
    <w:rsid w:val="00E27D6C"/>
    <w:rsid w:val="00E46CA4"/>
    <w:rsid w:val="00E676DD"/>
    <w:rsid w:val="00E7217F"/>
    <w:rsid w:val="00E73F6E"/>
    <w:rsid w:val="00E7455C"/>
    <w:rsid w:val="00E75FE9"/>
    <w:rsid w:val="00E80C00"/>
    <w:rsid w:val="00E80FB4"/>
    <w:rsid w:val="00E8406F"/>
    <w:rsid w:val="00E9722B"/>
    <w:rsid w:val="00EA6765"/>
    <w:rsid w:val="00EB4B54"/>
    <w:rsid w:val="00EC296C"/>
    <w:rsid w:val="00ED33E7"/>
    <w:rsid w:val="00EE6E32"/>
    <w:rsid w:val="00EF07EA"/>
    <w:rsid w:val="00EF12B0"/>
    <w:rsid w:val="00F06C20"/>
    <w:rsid w:val="00F073FB"/>
    <w:rsid w:val="00F16C89"/>
    <w:rsid w:val="00F204B9"/>
    <w:rsid w:val="00F21A55"/>
    <w:rsid w:val="00F436EC"/>
    <w:rsid w:val="00F578B5"/>
    <w:rsid w:val="00F67043"/>
    <w:rsid w:val="00F96EB2"/>
    <w:rsid w:val="00FA261F"/>
    <w:rsid w:val="00FA7E0C"/>
    <w:rsid w:val="00FC2C5D"/>
    <w:rsid w:val="00FC7FA9"/>
    <w:rsid w:val="00FE5417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E735"/>
  <w15:chartTrackingRefBased/>
  <w15:docId w15:val="{D9F8A860-9A0D-4324-81AF-956E74DC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hu-HU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78B5"/>
  </w:style>
  <w:style w:type="paragraph" w:styleId="Cmsor1">
    <w:name w:val="heading 1"/>
    <w:basedOn w:val="Norml"/>
    <w:next w:val="Norml"/>
    <w:link w:val="Cmsor1Char"/>
    <w:uiPriority w:val="9"/>
    <w:qFormat/>
    <w:rsid w:val="00F578B5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78B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78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78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78B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78B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78B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78B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78B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78B5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78B5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78B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78B5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78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78B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78B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78B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78B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578B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F578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CmChar">
    <w:name w:val="Cím Char"/>
    <w:basedOn w:val="Bekezdsalapbettpusa"/>
    <w:link w:val="Cm"/>
    <w:uiPriority w:val="10"/>
    <w:rsid w:val="00F578B5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lcm">
    <w:name w:val="Subtitle"/>
    <w:basedOn w:val="Norml"/>
    <w:next w:val="Norml"/>
    <w:link w:val="AlcmChar"/>
    <w:uiPriority w:val="11"/>
    <w:qFormat/>
    <w:rsid w:val="00F578B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cmChar">
    <w:name w:val="Alcím Char"/>
    <w:basedOn w:val="Bekezdsalapbettpusa"/>
    <w:link w:val="Alcm"/>
    <w:uiPriority w:val="11"/>
    <w:rsid w:val="00F578B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Kiemels2">
    <w:name w:val="Strong"/>
    <w:basedOn w:val="Bekezdsalapbettpusa"/>
    <w:uiPriority w:val="22"/>
    <w:qFormat/>
    <w:rsid w:val="00F578B5"/>
    <w:rPr>
      <w:b/>
      <w:bCs/>
    </w:rPr>
  </w:style>
  <w:style w:type="character" w:styleId="Kiemels">
    <w:name w:val="Emphasis"/>
    <w:basedOn w:val="Bekezdsalapbettpusa"/>
    <w:uiPriority w:val="20"/>
    <w:qFormat/>
    <w:rsid w:val="00F578B5"/>
    <w:rPr>
      <w:i/>
      <w:iCs/>
    </w:rPr>
  </w:style>
  <w:style w:type="paragraph" w:styleId="Nincstrkz">
    <w:name w:val="No Spacing"/>
    <w:uiPriority w:val="1"/>
    <w:qFormat/>
    <w:rsid w:val="00F578B5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F578B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578B5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78B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78B5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F578B5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F578B5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F578B5"/>
    <w:rPr>
      <w:smallCaps/>
      <w:color w:val="404040" w:themeColor="text1" w:themeTint="BF"/>
    </w:rPr>
  </w:style>
  <w:style w:type="character" w:styleId="Ershivatkozs">
    <w:name w:val="Intense Reference"/>
    <w:basedOn w:val="Bekezdsalapbettpusa"/>
    <w:uiPriority w:val="32"/>
    <w:qFormat/>
    <w:rsid w:val="00F578B5"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qFormat/>
    <w:rsid w:val="00F578B5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578B5"/>
    <w:pPr>
      <w:outlineLvl w:val="9"/>
    </w:pPr>
  </w:style>
  <w:style w:type="paragraph" w:styleId="Listaszerbekezds">
    <w:name w:val="List Paragraph"/>
    <w:basedOn w:val="Norml"/>
    <w:uiPriority w:val="34"/>
    <w:qFormat/>
    <w:rsid w:val="00F06C20"/>
    <w:pPr>
      <w:ind w:left="720"/>
      <w:contextualSpacing/>
    </w:pPr>
  </w:style>
  <w:style w:type="table" w:styleId="Rcsostblzat">
    <w:name w:val="Table Grid"/>
    <w:basedOn w:val="Normltblzat"/>
    <w:uiPriority w:val="39"/>
    <w:rsid w:val="002F171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97BEE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3033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33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337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3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37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örös–lil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rial Black–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90FE-AB09-467F-AB7F-8BEC3850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Ügyvédi Iroda</dc:creator>
  <cp:keywords/>
  <dc:description/>
  <cp:lastModifiedBy>Juhász-Varga Viktória</cp:lastModifiedBy>
  <cp:revision>3</cp:revision>
  <cp:lastPrinted>2023-07-06T11:29:00Z</cp:lastPrinted>
  <dcterms:created xsi:type="dcterms:W3CDTF">2024-07-29T07:42:00Z</dcterms:created>
  <dcterms:modified xsi:type="dcterms:W3CDTF">2024-07-29T07:43:00Z</dcterms:modified>
</cp:coreProperties>
</file>