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F78D6" w14:textId="77777777" w:rsidR="004D6A1A" w:rsidRDefault="004D6A1A" w:rsidP="004D6A1A">
      <w:pPr>
        <w:pStyle w:val="Cm"/>
        <w:spacing w:before="0" w:after="0"/>
        <w:rPr>
          <w:rFonts w:ascii="Palatino Linotype" w:hAnsi="Palatino Linotype"/>
          <w:sz w:val="22"/>
          <w:szCs w:val="22"/>
          <w:highlight w:val="yellow"/>
        </w:rPr>
      </w:pPr>
    </w:p>
    <w:p w14:paraId="4C93B8B5" w14:textId="6164CBA0" w:rsidR="001D4960" w:rsidRPr="00B37D28" w:rsidRDefault="00A70CB1" w:rsidP="004D6A1A">
      <w:pPr>
        <w:pStyle w:val="Cm"/>
        <w:spacing w:before="0" w:after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Víz</w:t>
      </w:r>
      <w:r w:rsidR="001D4960" w:rsidRPr="00E2799D">
        <w:rPr>
          <w:rFonts w:ascii="Palatino Linotype" w:hAnsi="Palatino Linotype"/>
          <w:sz w:val="22"/>
          <w:szCs w:val="22"/>
        </w:rPr>
        <w:t>vezetési szolg</w:t>
      </w:r>
      <w:r w:rsidR="001D4960" w:rsidRPr="00B37D28">
        <w:rPr>
          <w:rFonts w:ascii="Palatino Linotype" w:hAnsi="Palatino Linotype"/>
          <w:sz w:val="22"/>
          <w:szCs w:val="22"/>
        </w:rPr>
        <w:t xml:space="preserve">almi jogi megállapodás </w:t>
      </w:r>
    </w:p>
    <w:p w14:paraId="5A21CBD2" w14:textId="77777777" w:rsidR="001D4960" w:rsidRPr="00B37D28" w:rsidRDefault="001D4960" w:rsidP="001D4960">
      <w:pPr>
        <w:jc w:val="both"/>
        <w:rPr>
          <w:rFonts w:ascii="Palatino Linotype" w:hAnsi="Palatino Linotype" w:cs="Arial"/>
          <w:sz w:val="22"/>
          <w:szCs w:val="22"/>
        </w:rPr>
      </w:pPr>
    </w:p>
    <w:p w14:paraId="5D952FD9" w14:textId="36CB9F01" w:rsidR="001D4960" w:rsidRPr="00B37D28" w:rsidRDefault="001D4960" w:rsidP="001D4960">
      <w:pPr>
        <w:jc w:val="both"/>
        <w:rPr>
          <w:rFonts w:ascii="Palatino Linotype" w:hAnsi="Palatino Linotype" w:cs="Arial"/>
          <w:sz w:val="22"/>
          <w:szCs w:val="22"/>
        </w:rPr>
      </w:pPr>
      <w:r w:rsidRPr="00B37D28">
        <w:rPr>
          <w:rFonts w:ascii="Palatino Linotype" w:hAnsi="Palatino Linotype" w:cs="Arial"/>
          <w:sz w:val="22"/>
          <w:szCs w:val="22"/>
        </w:rPr>
        <w:t>amely létrejött egyrészről a</w:t>
      </w:r>
    </w:p>
    <w:p w14:paraId="3F597BA3" w14:textId="1707F361" w:rsidR="001D4960" w:rsidRPr="00B37D28" w:rsidRDefault="001D4960" w:rsidP="001D4960">
      <w:pPr>
        <w:jc w:val="both"/>
        <w:rPr>
          <w:rFonts w:ascii="Palatino Linotype" w:hAnsi="Palatino Linotype" w:cs="Arial"/>
          <w:sz w:val="22"/>
          <w:szCs w:val="22"/>
        </w:rPr>
      </w:pPr>
      <w:r w:rsidRPr="00B37D28">
        <w:rPr>
          <w:rFonts w:ascii="Palatino Linotype" w:hAnsi="Palatino Linotype" w:cs="Arial"/>
          <w:b/>
          <w:sz w:val="22"/>
          <w:szCs w:val="22"/>
        </w:rPr>
        <w:t>Magyar Állam, mint szolgalmi jogi jogosult (</w:t>
      </w:r>
      <w:r w:rsidRPr="00B37D28">
        <w:rPr>
          <w:rFonts w:ascii="Palatino Linotype" w:hAnsi="Palatino Linotype" w:cs="Arial"/>
          <w:sz w:val="22"/>
          <w:szCs w:val="22"/>
        </w:rPr>
        <w:t xml:space="preserve">továbbiakban: </w:t>
      </w:r>
      <w:r w:rsidRPr="00B37D28">
        <w:rPr>
          <w:rFonts w:ascii="Palatino Linotype" w:hAnsi="Palatino Linotype" w:cs="Arial"/>
          <w:b/>
          <w:sz w:val="22"/>
          <w:szCs w:val="22"/>
        </w:rPr>
        <w:t>Szolgalmi Jogosult)</w:t>
      </w:r>
      <w:r w:rsidRPr="00B37D28">
        <w:rPr>
          <w:rFonts w:ascii="Palatino Linotype" w:hAnsi="Palatino Linotype" w:cs="Arial"/>
          <w:sz w:val="22"/>
          <w:szCs w:val="22"/>
        </w:rPr>
        <w:t>, törvényes képviseletében az állami vagyonról szóló 2007. évi CVI. törvény 3.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Pr="00B37D28">
        <w:rPr>
          <w:rFonts w:ascii="Palatino Linotype" w:hAnsi="Palatino Linotype" w:cs="Arial"/>
          <w:sz w:val="22"/>
          <w:szCs w:val="22"/>
        </w:rPr>
        <w:t>§ (</w:t>
      </w:r>
      <w:r w:rsidR="00653D15">
        <w:rPr>
          <w:rFonts w:ascii="Palatino Linotype" w:hAnsi="Palatino Linotype" w:cs="Arial"/>
          <w:sz w:val="22"/>
          <w:szCs w:val="22"/>
        </w:rPr>
        <w:t>2</w:t>
      </w:r>
      <w:r w:rsidRPr="00B37D28">
        <w:rPr>
          <w:rFonts w:ascii="Palatino Linotype" w:hAnsi="Palatino Linotype" w:cs="Arial"/>
          <w:sz w:val="22"/>
          <w:szCs w:val="22"/>
        </w:rPr>
        <w:t>) bekezdés</w:t>
      </w:r>
      <w:r>
        <w:rPr>
          <w:rFonts w:ascii="Palatino Linotype" w:hAnsi="Palatino Linotype" w:cs="Arial"/>
          <w:sz w:val="22"/>
          <w:szCs w:val="22"/>
        </w:rPr>
        <w:t>ének d) pontja,</w:t>
      </w:r>
      <w:r w:rsidRPr="00B37D28">
        <w:rPr>
          <w:rFonts w:ascii="Palatino Linotype" w:hAnsi="Palatino Linotype" w:cs="Arial"/>
          <w:sz w:val="22"/>
          <w:szCs w:val="22"/>
        </w:rPr>
        <w:t xml:space="preserve"> valamint a víziközmű-szolgáltatásról szóló 2011. évi CCIX. törvény 6.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Pr="00B37D28">
        <w:rPr>
          <w:rFonts w:ascii="Palatino Linotype" w:hAnsi="Palatino Linotype" w:cs="Arial"/>
          <w:sz w:val="22"/>
          <w:szCs w:val="22"/>
        </w:rPr>
        <w:t xml:space="preserve">§ (3) bekezdése alapján eljáró </w:t>
      </w:r>
      <w:r w:rsidRPr="00B37D28">
        <w:rPr>
          <w:rFonts w:ascii="Palatino Linotype" w:hAnsi="Palatino Linotype" w:cs="Arial"/>
          <w:b/>
          <w:sz w:val="22"/>
          <w:szCs w:val="22"/>
        </w:rPr>
        <w:t>Nemzeti Vízművek Zártkörűen Működő Részvénytársaság</w:t>
      </w:r>
      <w:r w:rsidRPr="00B37D28">
        <w:rPr>
          <w:rFonts w:ascii="Palatino Linotype" w:hAnsi="Palatino Linotype" w:cs="Arial"/>
          <w:sz w:val="22"/>
          <w:szCs w:val="22"/>
        </w:rPr>
        <w:t xml:space="preserve"> (székhely: 11</w:t>
      </w:r>
      <w:r>
        <w:rPr>
          <w:rFonts w:ascii="Palatino Linotype" w:hAnsi="Palatino Linotype" w:cs="Arial"/>
          <w:sz w:val="22"/>
          <w:szCs w:val="22"/>
        </w:rPr>
        <w:t>1</w:t>
      </w:r>
      <w:r w:rsidR="00CA4BC9">
        <w:rPr>
          <w:rFonts w:ascii="Palatino Linotype" w:hAnsi="Palatino Linotype" w:cs="Arial"/>
          <w:sz w:val="22"/>
          <w:szCs w:val="22"/>
        </w:rPr>
        <w:t>7</w:t>
      </w:r>
      <w:r w:rsidRPr="00B37D28">
        <w:rPr>
          <w:rFonts w:ascii="Palatino Linotype" w:hAnsi="Palatino Linotype" w:cs="Arial"/>
          <w:sz w:val="22"/>
          <w:szCs w:val="22"/>
        </w:rPr>
        <w:t xml:space="preserve"> Budapest, </w:t>
      </w:r>
      <w:r w:rsidR="00CA4BC9">
        <w:rPr>
          <w:rFonts w:ascii="Palatino Linotype" w:hAnsi="Palatino Linotype" w:cs="Arial"/>
          <w:sz w:val="22"/>
          <w:szCs w:val="22"/>
        </w:rPr>
        <w:t>Október huszonharmadika utca 18</w:t>
      </w:r>
      <w:r w:rsidRPr="00B37D28">
        <w:rPr>
          <w:rFonts w:ascii="Palatino Linotype" w:hAnsi="Palatino Linotype" w:cs="Arial"/>
          <w:sz w:val="22"/>
          <w:szCs w:val="22"/>
        </w:rPr>
        <w:t>., cégjegyzékszám: 01-10-141112, statisztikai számjel: 28950334-7022-114-01, adószám: 28950334-2-4</w:t>
      </w:r>
      <w:r>
        <w:rPr>
          <w:rFonts w:ascii="Palatino Linotype" w:hAnsi="Palatino Linotype" w:cs="Arial"/>
          <w:sz w:val="22"/>
          <w:szCs w:val="22"/>
        </w:rPr>
        <w:t>3</w:t>
      </w:r>
      <w:r w:rsidRPr="00B37D28">
        <w:rPr>
          <w:rFonts w:ascii="Palatino Linotype" w:hAnsi="Palatino Linotype" w:cs="Arial"/>
          <w:sz w:val="22"/>
          <w:szCs w:val="22"/>
        </w:rPr>
        <w:t>) meghatalmazotti képviseletében, egyben mint a szolgalmi jog gyakorlója, a</w:t>
      </w:r>
      <w:r w:rsidRPr="00B37D28">
        <w:rPr>
          <w:rFonts w:ascii="Palatino Linotype" w:hAnsi="Palatino Linotype" w:cs="Arial"/>
          <w:b/>
          <w:sz w:val="22"/>
          <w:szCs w:val="22"/>
        </w:rPr>
        <w:t xml:space="preserve"> Dunántúli Regionális Vízmű Zrt. </w:t>
      </w:r>
      <w:r w:rsidRPr="00B37D28">
        <w:rPr>
          <w:rFonts w:ascii="Palatino Linotype" w:hAnsi="Palatino Linotype" w:cs="Arial"/>
          <w:sz w:val="22"/>
          <w:szCs w:val="22"/>
        </w:rPr>
        <w:t>(</w:t>
      </w:r>
      <w:r>
        <w:rPr>
          <w:rFonts w:ascii="Palatino Linotype" w:hAnsi="Palatino Linotype" w:cs="Arial"/>
          <w:sz w:val="22"/>
          <w:szCs w:val="22"/>
        </w:rPr>
        <w:t xml:space="preserve">székhely: </w:t>
      </w:r>
      <w:r w:rsidRPr="00B37D28">
        <w:rPr>
          <w:rFonts w:ascii="Palatino Linotype" w:hAnsi="Palatino Linotype" w:cs="Arial"/>
          <w:sz w:val="22"/>
          <w:szCs w:val="22"/>
        </w:rPr>
        <w:t xml:space="preserve">8600, Siófok Tanácsház u. 7., </w:t>
      </w:r>
      <w:r w:rsidRPr="00B37D28">
        <w:rPr>
          <w:rFonts w:ascii="Palatino Linotype" w:hAnsi="Palatino Linotype" w:cs="Arial"/>
          <w:bCs/>
          <w:sz w:val="22"/>
          <w:szCs w:val="22"/>
        </w:rPr>
        <w:t>Cg. 14-10</w:t>
      </w:r>
      <w:r w:rsidRPr="00B37D28">
        <w:rPr>
          <w:rFonts w:ascii="Palatino Linotype" w:hAnsi="Palatino Linotype" w:cs="Arial"/>
          <w:b/>
          <w:bCs/>
          <w:sz w:val="22"/>
          <w:szCs w:val="22"/>
        </w:rPr>
        <w:t>-</w:t>
      </w:r>
      <w:r w:rsidRPr="00B37D28">
        <w:rPr>
          <w:rFonts w:ascii="Palatino Linotype" w:hAnsi="Palatino Linotype" w:cs="Arial"/>
          <w:bCs/>
          <w:sz w:val="22"/>
          <w:szCs w:val="22"/>
        </w:rPr>
        <w:t>300050,</w:t>
      </w:r>
      <w:r w:rsidRPr="00B37D28">
        <w:rPr>
          <w:rFonts w:ascii="Palatino Linotype" w:hAnsi="Palatino Linotype" w:cs="Arial"/>
          <w:b/>
          <w:sz w:val="22"/>
          <w:szCs w:val="22"/>
        </w:rPr>
        <w:t xml:space="preserve"> </w:t>
      </w:r>
      <w:r w:rsidRPr="00B37D28">
        <w:rPr>
          <w:rFonts w:ascii="Palatino Linotype" w:hAnsi="Palatino Linotype" w:cs="Arial"/>
          <w:sz w:val="22"/>
          <w:szCs w:val="22"/>
        </w:rPr>
        <w:t>statisztikai számjel: 11226002</w:t>
      </w:r>
      <w:r w:rsidRPr="00B37D28">
        <w:rPr>
          <w:rFonts w:ascii="Palatino Linotype" w:hAnsi="Palatino Linotype" w:cs="Arial"/>
          <w:b/>
          <w:sz w:val="22"/>
          <w:szCs w:val="22"/>
        </w:rPr>
        <w:t>-</w:t>
      </w:r>
      <w:r w:rsidRPr="00B37D28">
        <w:rPr>
          <w:rFonts w:ascii="Palatino Linotype" w:hAnsi="Palatino Linotype" w:cs="Arial"/>
          <w:sz w:val="22"/>
          <w:szCs w:val="22"/>
        </w:rPr>
        <w:t>3600-114-14, adószám: 11226002-2-14</w:t>
      </w:r>
      <w:r>
        <w:rPr>
          <w:rFonts w:ascii="Palatino Linotype" w:hAnsi="Palatino Linotype" w:cs="Arial"/>
          <w:sz w:val="22"/>
          <w:szCs w:val="22"/>
        </w:rPr>
        <w:t xml:space="preserve">, </w:t>
      </w:r>
      <w:r w:rsidRPr="00B37D28">
        <w:rPr>
          <w:rFonts w:ascii="Palatino Linotype" w:hAnsi="Palatino Linotype" w:cs="Arial"/>
          <w:sz w:val="22"/>
          <w:szCs w:val="22"/>
        </w:rPr>
        <w:t xml:space="preserve">képviseli </w:t>
      </w:r>
      <w:r w:rsidR="0031341A">
        <w:rPr>
          <w:rFonts w:ascii="Palatino Linotype" w:hAnsi="Palatino Linotype" w:cs="Arial"/>
          <w:sz w:val="22"/>
          <w:szCs w:val="22"/>
        </w:rPr>
        <w:t>Fazekas Csaba gazdasági igazgató és Tóth Attila vagyongazdálkodási osztályvezető</w:t>
      </w:r>
      <w:r w:rsidRPr="00C05AF1">
        <w:rPr>
          <w:rFonts w:ascii="Palatino Linotype" w:hAnsi="Palatino Linotype" w:cs="Arial"/>
          <w:sz w:val="22"/>
          <w:szCs w:val="22"/>
        </w:rPr>
        <w:t>) (t</w:t>
      </w:r>
      <w:r w:rsidRPr="00B37D28">
        <w:rPr>
          <w:rFonts w:ascii="Palatino Linotype" w:hAnsi="Palatino Linotype" w:cs="Arial"/>
          <w:sz w:val="22"/>
          <w:szCs w:val="22"/>
        </w:rPr>
        <w:t xml:space="preserve">ovábbiakban: </w:t>
      </w:r>
      <w:r w:rsidRPr="00B37D28">
        <w:rPr>
          <w:rFonts w:ascii="Palatino Linotype" w:hAnsi="Palatino Linotype" w:cs="Arial"/>
          <w:b/>
          <w:sz w:val="22"/>
          <w:szCs w:val="22"/>
        </w:rPr>
        <w:t>Szolgalmi Joggyakorló</w:t>
      </w:r>
      <w:r w:rsidRPr="00B37D28">
        <w:rPr>
          <w:rFonts w:ascii="Palatino Linotype" w:hAnsi="Palatino Linotype" w:cs="Arial"/>
          <w:sz w:val="22"/>
          <w:szCs w:val="22"/>
        </w:rPr>
        <w:t xml:space="preserve">), </w:t>
      </w:r>
    </w:p>
    <w:p w14:paraId="11E3CC62" w14:textId="77777777" w:rsidR="001D4960" w:rsidRPr="00B37D28" w:rsidRDefault="001D4960" w:rsidP="001D4960">
      <w:pPr>
        <w:jc w:val="both"/>
        <w:rPr>
          <w:rFonts w:ascii="Palatino Linotype" w:hAnsi="Palatino Linotype" w:cs="Arial"/>
          <w:sz w:val="22"/>
          <w:szCs w:val="22"/>
        </w:rPr>
      </w:pPr>
    </w:p>
    <w:p w14:paraId="6B247EED" w14:textId="77777777" w:rsidR="001D4960" w:rsidRPr="00B37D28" w:rsidRDefault="001D4960" w:rsidP="001D4960">
      <w:pPr>
        <w:jc w:val="both"/>
        <w:rPr>
          <w:rFonts w:ascii="Palatino Linotype" w:hAnsi="Palatino Linotype" w:cs="Arial"/>
          <w:sz w:val="22"/>
          <w:szCs w:val="22"/>
        </w:rPr>
      </w:pPr>
      <w:r w:rsidRPr="00B37D28">
        <w:rPr>
          <w:rFonts w:ascii="Palatino Linotype" w:hAnsi="Palatino Linotype" w:cs="Arial"/>
          <w:sz w:val="22"/>
          <w:szCs w:val="22"/>
        </w:rPr>
        <w:t xml:space="preserve">másrészről </w:t>
      </w:r>
    </w:p>
    <w:p w14:paraId="15A74392" w14:textId="77777777" w:rsidR="001D4960" w:rsidRPr="00B37D28" w:rsidRDefault="001D4960" w:rsidP="001D4960">
      <w:pPr>
        <w:jc w:val="both"/>
        <w:rPr>
          <w:rFonts w:ascii="Palatino Linotype" w:hAnsi="Palatino Linotype" w:cs="Arial"/>
          <w:sz w:val="22"/>
          <w:szCs w:val="22"/>
        </w:rPr>
      </w:pPr>
    </w:p>
    <w:p w14:paraId="2FC460F4" w14:textId="5B75ADBD" w:rsidR="001D4960" w:rsidRPr="00B37D28" w:rsidRDefault="005A5EF9" w:rsidP="001D4960">
      <w:pPr>
        <w:jc w:val="both"/>
        <w:rPr>
          <w:rFonts w:ascii="Palatino Linotype" w:hAnsi="Palatino Linotype" w:cs="Arial"/>
          <w:sz w:val="22"/>
          <w:szCs w:val="22"/>
        </w:rPr>
      </w:pPr>
      <w:bookmarkStart w:id="0" w:name="_Hlk187762026"/>
      <w:r>
        <w:rPr>
          <w:rFonts w:ascii="Palatino Linotype" w:hAnsi="Palatino Linotype" w:cs="Arial"/>
          <w:b/>
          <w:sz w:val="22"/>
          <w:szCs w:val="22"/>
        </w:rPr>
        <w:t>Balatonvilágos Község Önkormányzata</w:t>
      </w:r>
      <w:r w:rsidR="001D4960" w:rsidRPr="00E2799D">
        <w:rPr>
          <w:rFonts w:ascii="Palatino Linotype" w:hAnsi="Palatino Linotype" w:cs="Arial"/>
          <w:sz w:val="22"/>
          <w:szCs w:val="22"/>
        </w:rPr>
        <w:t xml:space="preserve"> </w:t>
      </w:r>
      <w:bookmarkEnd w:id="0"/>
      <w:r w:rsidR="00FC2577" w:rsidRPr="00E2799D">
        <w:rPr>
          <w:rFonts w:ascii="Palatino Linotype" w:hAnsi="Palatino Linotype" w:cs="Arial"/>
          <w:sz w:val="22"/>
          <w:szCs w:val="22"/>
        </w:rPr>
        <w:t>(</w:t>
      </w:r>
      <w:r w:rsidR="001D4960" w:rsidRPr="00E2799D">
        <w:rPr>
          <w:rFonts w:ascii="Palatino Linotype" w:hAnsi="Palatino Linotype" w:cs="Arial"/>
          <w:sz w:val="22"/>
          <w:szCs w:val="22"/>
        </w:rPr>
        <w:t>képviseli</w:t>
      </w:r>
      <w:r w:rsidR="00E2799D">
        <w:rPr>
          <w:rFonts w:ascii="Palatino Linotype" w:hAnsi="Palatino Linotype" w:cs="Arial"/>
          <w:sz w:val="22"/>
          <w:szCs w:val="22"/>
        </w:rPr>
        <w:t>:</w:t>
      </w:r>
      <w:r w:rsidR="001D4960" w:rsidRPr="00B37D28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Takács Károly polgármester</w:t>
      </w:r>
      <w:r w:rsidR="00FC2577">
        <w:rPr>
          <w:rFonts w:ascii="Palatino Linotype" w:hAnsi="Palatino Linotype" w:cs="Arial"/>
          <w:sz w:val="22"/>
          <w:szCs w:val="22"/>
        </w:rPr>
        <w:t>;</w:t>
      </w:r>
      <w:r w:rsidR="001D4960" w:rsidRPr="00B37D28">
        <w:rPr>
          <w:rFonts w:ascii="Palatino Linotype" w:hAnsi="Palatino Linotype" w:cs="Arial"/>
          <w:sz w:val="22"/>
          <w:szCs w:val="22"/>
        </w:rPr>
        <w:t xml:space="preserve"> székhely: </w:t>
      </w:r>
      <w:r w:rsidR="00FC2577">
        <w:rPr>
          <w:rFonts w:ascii="Palatino Linotype" w:hAnsi="Palatino Linotype" w:cs="Arial"/>
          <w:sz w:val="22"/>
          <w:szCs w:val="22"/>
        </w:rPr>
        <w:t xml:space="preserve">8171 Balatonvilágos, </w:t>
      </w:r>
      <w:r>
        <w:rPr>
          <w:rFonts w:ascii="Palatino Linotype" w:hAnsi="Palatino Linotype" w:cs="Arial"/>
          <w:sz w:val="22"/>
          <w:szCs w:val="22"/>
        </w:rPr>
        <w:t>Csók István sétány 38.</w:t>
      </w:r>
      <w:r w:rsidR="001D4960" w:rsidRPr="00B37D28">
        <w:rPr>
          <w:rFonts w:ascii="Palatino Linotype" w:hAnsi="Palatino Linotype" w:cs="Arial"/>
          <w:sz w:val="22"/>
          <w:szCs w:val="22"/>
        </w:rPr>
        <w:t xml:space="preserve">, adószáma: </w:t>
      </w:r>
      <w:r w:rsidRPr="005A5EF9">
        <w:rPr>
          <w:rFonts w:ascii="Palatino Linotype" w:hAnsi="Palatino Linotype" w:cs="Arial"/>
          <w:sz w:val="22"/>
          <w:szCs w:val="22"/>
        </w:rPr>
        <w:t>15734044-2-14</w:t>
      </w:r>
      <w:r w:rsidR="001D4960" w:rsidRPr="00B37D28">
        <w:rPr>
          <w:rFonts w:ascii="Palatino Linotype" w:hAnsi="Palatino Linotype" w:cs="Arial"/>
          <w:sz w:val="22"/>
          <w:szCs w:val="22"/>
        </w:rPr>
        <w:t>;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Pr="005A5EF9">
        <w:rPr>
          <w:rFonts w:ascii="Palatino Linotype" w:hAnsi="Palatino Linotype" w:cs="Arial"/>
          <w:sz w:val="22"/>
          <w:szCs w:val="22"/>
        </w:rPr>
        <w:t>statisztikai számjele: 15734044-8411-321-14, államháztartási azonosító száma: 743626, PIR törzsszáma: 734048</w:t>
      </w:r>
      <w:r w:rsidR="00FC2577">
        <w:rPr>
          <w:rFonts w:ascii="Palatino Linotype" w:hAnsi="Palatino Linotype" w:cs="Arial"/>
          <w:sz w:val="22"/>
          <w:szCs w:val="22"/>
        </w:rPr>
        <w:t>)</w:t>
      </w:r>
      <w:r w:rsidR="004D6A1A">
        <w:rPr>
          <w:rFonts w:ascii="Palatino Linotype" w:hAnsi="Palatino Linotype" w:cs="Arial"/>
          <w:sz w:val="22"/>
          <w:szCs w:val="22"/>
        </w:rPr>
        <w:t xml:space="preserve"> </w:t>
      </w:r>
      <w:r w:rsidR="00FC2577">
        <w:rPr>
          <w:rFonts w:ascii="Palatino Linotype" w:hAnsi="Palatino Linotype" w:cs="Arial"/>
          <w:sz w:val="22"/>
          <w:szCs w:val="22"/>
        </w:rPr>
        <w:t>(</w:t>
      </w:r>
      <w:r>
        <w:rPr>
          <w:rFonts w:ascii="Palatino Linotype" w:hAnsi="Palatino Linotype" w:cs="Arial"/>
          <w:sz w:val="22"/>
          <w:szCs w:val="22"/>
        </w:rPr>
        <w:t>Önkormányzat)</w:t>
      </w:r>
      <w:r w:rsidR="00FC2577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1D4960" w:rsidRPr="00B37D28">
        <w:rPr>
          <w:rFonts w:ascii="Palatino Linotype" w:hAnsi="Palatino Linotype" w:cs="Arial"/>
          <w:sz w:val="22"/>
          <w:szCs w:val="22"/>
        </w:rPr>
        <w:t xml:space="preserve">mint a szolgalommal érintett ingatlan ingatlan-nyilvántartás szerinti </w:t>
      </w:r>
      <w:r w:rsidR="00464A1E">
        <w:rPr>
          <w:rFonts w:ascii="Palatino Linotype" w:hAnsi="Palatino Linotype" w:cs="Arial"/>
          <w:sz w:val="22"/>
          <w:szCs w:val="22"/>
        </w:rPr>
        <w:t xml:space="preserve">kizárólagos </w:t>
      </w:r>
      <w:r w:rsidR="001D4960" w:rsidRPr="00B37D28">
        <w:rPr>
          <w:rFonts w:ascii="Palatino Linotype" w:hAnsi="Palatino Linotype" w:cs="Arial"/>
          <w:sz w:val="22"/>
          <w:szCs w:val="22"/>
        </w:rPr>
        <w:t xml:space="preserve">tulajdonosa, egyben a szolgalmi jog kötelezettje (továbbiakban: </w:t>
      </w:r>
      <w:r w:rsidR="001D4960" w:rsidRPr="008E40DF">
        <w:rPr>
          <w:rFonts w:ascii="Palatino Linotype" w:hAnsi="Palatino Linotype" w:cs="Arial"/>
          <w:b/>
          <w:bCs/>
          <w:sz w:val="22"/>
          <w:szCs w:val="22"/>
        </w:rPr>
        <w:t>Szolgalmi</w:t>
      </w:r>
      <w:r w:rsidR="001D4960" w:rsidRPr="00B37D28">
        <w:rPr>
          <w:rFonts w:ascii="Palatino Linotype" w:hAnsi="Palatino Linotype" w:cs="Arial"/>
          <w:sz w:val="22"/>
          <w:szCs w:val="22"/>
        </w:rPr>
        <w:t xml:space="preserve"> </w:t>
      </w:r>
      <w:r w:rsidR="001D4960" w:rsidRPr="00B37D28">
        <w:rPr>
          <w:rFonts w:ascii="Palatino Linotype" w:hAnsi="Palatino Linotype" w:cs="Arial"/>
          <w:b/>
          <w:sz w:val="22"/>
          <w:szCs w:val="22"/>
        </w:rPr>
        <w:t>Kötelezett</w:t>
      </w:r>
      <w:r w:rsidR="001D4960" w:rsidRPr="00B37D28">
        <w:rPr>
          <w:rFonts w:ascii="Palatino Linotype" w:hAnsi="Palatino Linotype" w:cs="Arial"/>
          <w:sz w:val="22"/>
          <w:szCs w:val="22"/>
        </w:rPr>
        <w:t>), között alulírott helyen és időben, az alábbi feltételek szerint:</w:t>
      </w:r>
    </w:p>
    <w:p w14:paraId="1BC83068" w14:textId="77777777" w:rsidR="001D4960" w:rsidRPr="00B37D28" w:rsidRDefault="001D4960" w:rsidP="001D4960">
      <w:pPr>
        <w:jc w:val="both"/>
        <w:rPr>
          <w:rFonts w:ascii="Palatino Linotype" w:hAnsi="Palatino Linotype" w:cs="Arial"/>
          <w:sz w:val="22"/>
          <w:szCs w:val="22"/>
        </w:rPr>
      </w:pPr>
    </w:p>
    <w:p w14:paraId="69F5CF5C" w14:textId="77777777" w:rsidR="001D4960" w:rsidRPr="00CC3FE3" w:rsidRDefault="001D4960" w:rsidP="001D4960">
      <w:pPr>
        <w:jc w:val="both"/>
        <w:rPr>
          <w:rFonts w:ascii="Palatino Linotype" w:hAnsi="Palatino Linotype" w:cs="Arial"/>
          <w:b/>
          <w:bCs/>
          <w:sz w:val="22"/>
          <w:szCs w:val="22"/>
        </w:rPr>
      </w:pPr>
      <w:r w:rsidRPr="00CC3FE3">
        <w:rPr>
          <w:rFonts w:ascii="Palatino Linotype" w:hAnsi="Palatino Linotype" w:cs="Arial"/>
          <w:b/>
          <w:bCs/>
          <w:sz w:val="22"/>
          <w:szCs w:val="22"/>
        </w:rPr>
        <w:t>Preambulum:</w:t>
      </w:r>
    </w:p>
    <w:p w14:paraId="1620E480" w14:textId="77777777" w:rsidR="001D4960" w:rsidRPr="00B37D28" w:rsidRDefault="001D4960" w:rsidP="001D4960">
      <w:pPr>
        <w:jc w:val="both"/>
        <w:rPr>
          <w:rFonts w:ascii="Palatino Linotype" w:hAnsi="Palatino Linotype" w:cs="Arial"/>
          <w:sz w:val="22"/>
          <w:szCs w:val="22"/>
        </w:rPr>
      </w:pPr>
    </w:p>
    <w:p w14:paraId="1C124970" w14:textId="574D9C62" w:rsidR="001D4960" w:rsidRPr="00B37D28" w:rsidRDefault="001D4960" w:rsidP="001D4960">
      <w:pPr>
        <w:jc w:val="both"/>
        <w:rPr>
          <w:rFonts w:ascii="Palatino Linotype" w:hAnsi="Palatino Linotype"/>
          <w:sz w:val="22"/>
          <w:szCs w:val="22"/>
        </w:rPr>
      </w:pPr>
      <w:r w:rsidRPr="00B37D28">
        <w:rPr>
          <w:rFonts w:ascii="Palatino Linotype" w:hAnsi="Palatino Linotype" w:cs="Arial"/>
          <w:sz w:val="22"/>
          <w:szCs w:val="22"/>
        </w:rPr>
        <w:t xml:space="preserve">A Felek rögzítik, hogy </w:t>
      </w:r>
      <w:r w:rsidRPr="00B37D28">
        <w:rPr>
          <w:rFonts w:ascii="Palatino Linotype" w:hAnsi="Palatino Linotype"/>
          <w:sz w:val="22"/>
          <w:szCs w:val="22"/>
        </w:rPr>
        <w:t>2021. január 1. napjától a víziközmű-szolgáltatásról szóló 2011. évi CCIX. tv. 6. § (3) bekezdése alapján az állami tulajdonú víziközmű felett az államot megillető tulajdonosi jogok és kötelezettségek összességét a Nemzeti Vízművek Zártkörűen Működő Részvénytársaság gyakorolja. A 87/D. § akként rendelkezik, hogy az MNV Zrt. állami tulajdonú víziközmű feletti tulajdonosi joggyakorlással kapcsolatos feladatai tekintetében az MNV Zrt. jogutódja 2021. január 1-jétől a Nemzeti Vízművek Zártkörűen Működő Részvénytársaság.</w:t>
      </w:r>
    </w:p>
    <w:p w14:paraId="049808A9" w14:textId="77777777" w:rsidR="001D4960" w:rsidRDefault="001D4960" w:rsidP="001D4960">
      <w:pPr>
        <w:jc w:val="both"/>
        <w:rPr>
          <w:rFonts w:ascii="Palatino Linotype" w:hAnsi="Palatino Linotype" w:cs="Arial"/>
          <w:sz w:val="22"/>
          <w:szCs w:val="22"/>
        </w:rPr>
      </w:pPr>
    </w:p>
    <w:p w14:paraId="5790ECFF" w14:textId="086EBB52" w:rsidR="001D4960" w:rsidRDefault="001D4960" w:rsidP="001D4960">
      <w:pPr>
        <w:jc w:val="both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Az MNV Zrt. a 2016. november 28. napján kelt, SZT-111393 számú Megbízási</w:t>
      </w:r>
      <w:r w:rsidRPr="00B37D28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Szerződéssel megbízta és egyben meghatalmazta a Dunántúli Regionális Vízmű Zrt-t – egyéb feladatok között – a vízvezetési szolgalmi jogok alapítására vonatkozó szerződések előkészítésével és az MNV Zrt. képviseletében történő aláírásával. A Vksztv. előzőekben hivatkozott 87/D §-a alapján az MNV Zrt. által adott megbízási szerződésben a Nemzeti Vízművek Zrt. jogutódnak tekintendő, ezért a jogutódlás a Dunántúli Regionális Vízmű Zrt. részére adott megbízás és meghatalmazás érvényességét és hatályát nem érinti.</w:t>
      </w:r>
    </w:p>
    <w:p w14:paraId="7202BEC8" w14:textId="77777777" w:rsidR="004D6A1A" w:rsidRDefault="004D6A1A" w:rsidP="001D4960">
      <w:pPr>
        <w:jc w:val="both"/>
        <w:rPr>
          <w:rFonts w:ascii="Palatino Linotype" w:hAnsi="Palatino Linotype" w:cs="Arial"/>
          <w:sz w:val="22"/>
          <w:szCs w:val="22"/>
        </w:rPr>
      </w:pPr>
    </w:p>
    <w:p w14:paraId="23105D66" w14:textId="5E8E0ABC" w:rsidR="004D6A1A" w:rsidRPr="00B37D28" w:rsidRDefault="00893B51" w:rsidP="007A092E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  <w:r w:rsidRPr="006C4CE8">
        <w:rPr>
          <w:rFonts w:ascii="Palatino Linotype" w:hAnsi="Palatino Linotype" w:cs="Arial"/>
          <w:sz w:val="22"/>
          <w:szCs w:val="22"/>
        </w:rPr>
        <w:t>A</w:t>
      </w:r>
      <w:r w:rsidR="004D6A1A" w:rsidRPr="006C4CE8">
        <w:rPr>
          <w:rFonts w:ascii="Palatino Linotype" w:hAnsi="Palatino Linotype" w:cs="Arial"/>
          <w:sz w:val="22"/>
          <w:szCs w:val="22"/>
        </w:rPr>
        <w:t xml:space="preserve"> Szolgalmi Kötelezett j</w:t>
      </w:r>
      <w:r w:rsidRPr="006C4CE8">
        <w:rPr>
          <w:rFonts w:ascii="Palatino Linotype" w:hAnsi="Palatino Linotype" w:cs="Arial"/>
          <w:sz w:val="22"/>
          <w:szCs w:val="22"/>
        </w:rPr>
        <w:t xml:space="preserve">elen megállapodás 1. pontjában rögzített, </w:t>
      </w:r>
      <w:r w:rsidR="002100E1">
        <w:rPr>
          <w:rFonts w:ascii="Palatino Linotype" w:hAnsi="Palatino Linotype" w:cs="Arial"/>
          <w:sz w:val="22"/>
          <w:szCs w:val="22"/>
        </w:rPr>
        <w:t xml:space="preserve">a </w:t>
      </w:r>
      <w:r w:rsidRPr="006C4CE8">
        <w:rPr>
          <w:rFonts w:ascii="Palatino Linotype" w:hAnsi="Palatino Linotype" w:cs="Arial"/>
          <w:sz w:val="22"/>
          <w:szCs w:val="22"/>
        </w:rPr>
        <w:t xml:space="preserve">Szolgalmi kötelezett </w:t>
      </w:r>
      <w:r w:rsidR="002100E1">
        <w:rPr>
          <w:rFonts w:ascii="Palatino Linotype" w:hAnsi="Palatino Linotype" w:cs="Arial"/>
          <w:sz w:val="22"/>
          <w:szCs w:val="22"/>
        </w:rPr>
        <w:t>kizárólagos tulajdonában</w:t>
      </w:r>
      <w:r w:rsidR="00464A1E">
        <w:rPr>
          <w:rFonts w:ascii="Palatino Linotype" w:hAnsi="Palatino Linotype" w:cs="Arial"/>
          <w:sz w:val="22"/>
          <w:szCs w:val="22"/>
        </w:rPr>
        <w:t xml:space="preserve"> l</w:t>
      </w:r>
      <w:r w:rsidRPr="006C4CE8">
        <w:rPr>
          <w:rFonts w:ascii="Palatino Linotype" w:hAnsi="Palatino Linotype" w:cs="Arial"/>
          <w:sz w:val="22"/>
          <w:szCs w:val="22"/>
        </w:rPr>
        <w:t>evő ingatlan</w:t>
      </w:r>
      <w:r w:rsidR="00464A1E">
        <w:rPr>
          <w:rFonts w:ascii="Palatino Linotype" w:hAnsi="Palatino Linotype" w:cs="Arial"/>
          <w:sz w:val="22"/>
          <w:szCs w:val="22"/>
        </w:rPr>
        <w:t xml:space="preserve"> </w:t>
      </w:r>
      <w:r w:rsidRPr="006C4CE8">
        <w:rPr>
          <w:rFonts w:ascii="Palatino Linotype" w:hAnsi="Palatino Linotype" w:cs="Arial"/>
          <w:sz w:val="22"/>
          <w:szCs w:val="22"/>
        </w:rPr>
        <w:t>tekintetében jogosult a jelen megállapodás megkötésére, aláírása</w:t>
      </w:r>
      <w:r w:rsidR="00464A1E">
        <w:rPr>
          <w:rFonts w:ascii="Palatino Linotype" w:hAnsi="Palatino Linotype" w:cs="Arial"/>
          <w:sz w:val="22"/>
          <w:szCs w:val="22"/>
        </w:rPr>
        <w:t xml:space="preserve">. </w:t>
      </w:r>
      <w:r w:rsidRPr="006C4CE8">
        <w:rPr>
          <w:rFonts w:ascii="Palatino Linotype" w:hAnsi="Palatino Linotype" w:cs="Arial"/>
          <w:sz w:val="22"/>
          <w:szCs w:val="22"/>
        </w:rPr>
        <w:t xml:space="preserve"> </w:t>
      </w:r>
    </w:p>
    <w:p w14:paraId="2462EA9B" w14:textId="152439CA" w:rsidR="0031341A" w:rsidRDefault="001D4960" w:rsidP="0031341A">
      <w:pPr>
        <w:pStyle w:val="Lista2"/>
        <w:numPr>
          <w:ilvl w:val="0"/>
          <w:numId w:val="1"/>
        </w:numPr>
        <w:jc w:val="both"/>
        <w:rPr>
          <w:rFonts w:ascii="Palatino Linotype" w:hAnsi="Palatino Linotype" w:cs="Arial"/>
          <w:sz w:val="22"/>
          <w:szCs w:val="22"/>
        </w:rPr>
      </w:pPr>
      <w:r w:rsidRPr="00B37D28">
        <w:rPr>
          <w:rFonts w:ascii="Palatino Linotype" w:hAnsi="Palatino Linotype" w:cs="Arial"/>
          <w:sz w:val="22"/>
          <w:szCs w:val="22"/>
        </w:rPr>
        <w:t>A Felek egybehangzóan rögzítik, hogy az ingatlan-nyilvántartás szerint a</w:t>
      </w:r>
      <w:r w:rsidR="00A46EF8">
        <w:rPr>
          <w:rFonts w:ascii="Palatino Linotype" w:hAnsi="Palatino Linotype" w:cs="Arial"/>
          <w:sz w:val="22"/>
          <w:szCs w:val="22"/>
        </w:rPr>
        <w:t xml:space="preserve"> </w:t>
      </w:r>
      <w:r w:rsidR="00A46EF8" w:rsidRPr="00AA6849">
        <w:rPr>
          <w:rFonts w:ascii="Palatino Linotype" w:hAnsi="Palatino Linotype" w:cs="Arial"/>
          <w:b/>
          <w:bCs/>
          <w:sz w:val="22"/>
          <w:szCs w:val="22"/>
        </w:rPr>
        <w:t>Balatonvilágos 289</w:t>
      </w:r>
      <w:r w:rsidR="00A46EF8">
        <w:rPr>
          <w:rFonts w:ascii="Palatino Linotype" w:hAnsi="Palatino Linotype" w:cs="Arial"/>
          <w:sz w:val="22"/>
          <w:szCs w:val="22"/>
        </w:rPr>
        <w:t xml:space="preserve"> helyrajzi számú kivett közterület megnevezésű</w:t>
      </w:r>
      <w:r w:rsidR="00CB7FD1">
        <w:rPr>
          <w:rFonts w:ascii="Palatino Linotype" w:hAnsi="Palatino Linotype" w:cs="Arial"/>
          <w:sz w:val="22"/>
          <w:szCs w:val="22"/>
        </w:rPr>
        <w:t>, 2725 m</w:t>
      </w:r>
      <w:r w:rsidR="00CB7FD1">
        <w:rPr>
          <w:rFonts w:ascii="Palatino Linotype" w:hAnsi="Palatino Linotype" w:cs="Arial"/>
          <w:sz w:val="22"/>
          <w:szCs w:val="22"/>
          <w:vertAlign w:val="superscript"/>
        </w:rPr>
        <w:t>2</w:t>
      </w:r>
      <w:r w:rsidR="00CB7FD1">
        <w:rPr>
          <w:rFonts w:ascii="Palatino Linotype" w:hAnsi="Palatino Linotype" w:cs="Arial"/>
          <w:sz w:val="22"/>
          <w:szCs w:val="22"/>
        </w:rPr>
        <w:t xml:space="preserve"> területnagyságú </w:t>
      </w:r>
      <w:r>
        <w:rPr>
          <w:rFonts w:ascii="Palatino Linotype" w:hAnsi="Palatino Linotype" w:cs="Arial"/>
          <w:sz w:val="22"/>
          <w:szCs w:val="22"/>
        </w:rPr>
        <w:t>ingatlan</w:t>
      </w:r>
      <w:r w:rsidR="004D6A1A">
        <w:rPr>
          <w:rFonts w:ascii="Palatino Linotype" w:hAnsi="Palatino Linotype" w:cs="Arial"/>
          <w:sz w:val="22"/>
          <w:szCs w:val="22"/>
        </w:rPr>
        <w:t xml:space="preserve"> </w:t>
      </w:r>
      <w:r w:rsidR="002F2BF5">
        <w:rPr>
          <w:rFonts w:ascii="Palatino Linotype" w:hAnsi="Palatino Linotype" w:cs="Arial"/>
          <w:sz w:val="22"/>
          <w:szCs w:val="22"/>
        </w:rPr>
        <w:t xml:space="preserve">1/1 tulajdoni illetőségben </w:t>
      </w:r>
      <w:r w:rsidR="004D6A1A">
        <w:rPr>
          <w:rFonts w:ascii="Palatino Linotype" w:hAnsi="Palatino Linotype" w:cs="Arial"/>
          <w:sz w:val="22"/>
          <w:szCs w:val="22"/>
        </w:rPr>
        <w:t xml:space="preserve">a </w:t>
      </w:r>
      <w:r w:rsidR="00464A1E" w:rsidRPr="00464A1E">
        <w:rPr>
          <w:rFonts w:ascii="Palatino Linotype" w:hAnsi="Palatino Linotype" w:cs="Arial"/>
          <w:sz w:val="22"/>
          <w:szCs w:val="22"/>
        </w:rPr>
        <w:t xml:space="preserve">Balatonvilágos Község Önkormányzata </w:t>
      </w:r>
      <w:r w:rsidR="004D6A1A">
        <w:rPr>
          <w:rFonts w:ascii="Palatino Linotype" w:hAnsi="Palatino Linotype" w:cs="Arial"/>
          <w:sz w:val="22"/>
          <w:szCs w:val="22"/>
        </w:rPr>
        <w:t xml:space="preserve">PRO-MOT HUNGÁRIA Ingatlanfejlesztő </w:t>
      </w:r>
      <w:r w:rsidR="00FC3B64">
        <w:rPr>
          <w:rFonts w:ascii="Palatino Linotype" w:hAnsi="Palatino Linotype" w:cs="Arial"/>
          <w:sz w:val="22"/>
          <w:szCs w:val="22"/>
        </w:rPr>
        <w:t xml:space="preserve">Kft. </w:t>
      </w:r>
      <w:r w:rsidR="00464A1E">
        <w:rPr>
          <w:rFonts w:ascii="Palatino Linotype" w:hAnsi="Palatino Linotype" w:cs="Arial"/>
          <w:sz w:val="22"/>
          <w:szCs w:val="22"/>
        </w:rPr>
        <w:t>tulajdonában van</w:t>
      </w:r>
      <w:r w:rsidR="00142310">
        <w:rPr>
          <w:rFonts w:ascii="Palatino Linotype" w:hAnsi="Palatino Linotype" w:cs="Arial"/>
          <w:sz w:val="22"/>
          <w:szCs w:val="22"/>
        </w:rPr>
        <w:t xml:space="preserve">. </w:t>
      </w:r>
    </w:p>
    <w:p w14:paraId="130A0E3D" w14:textId="77777777" w:rsidR="0031341A" w:rsidRDefault="0031341A" w:rsidP="00CC3FE3">
      <w:pPr>
        <w:pStyle w:val="Lista2"/>
        <w:ind w:left="720" w:firstLine="0"/>
        <w:jc w:val="both"/>
        <w:rPr>
          <w:rFonts w:ascii="Palatino Linotype" w:hAnsi="Palatino Linotype" w:cs="Arial"/>
          <w:sz w:val="22"/>
          <w:szCs w:val="22"/>
        </w:rPr>
      </w:pPr>
    </w:p>
    <w:p w14:paraId="468A54CB" w14:textId="74ACB5F9" w:rsidR="001D4960" w:rsidRPr="00CC3FE3" w:rsidRDefault="001D4960" w:rsidP="001D4960">
      <w:pPr>
        <w:pStyle w:val="Lista2"/>
        <w:numPr>
          <w:ilvl w:val="0"/>
          <w:numId w:val="1"/>
        </w:numPr>
        <w:jc w:val="both"/>
        <w:rPr>
          <w:rFonts w:ascii="Palatino Linotype" w:hAnsi="Palatino Linotype" w:cs="Arial"/>
          <w:sz w:val="22"/>
          <w:szCs w:val="22"/>
        </w:rPr>
      </w:pPr>
      <w:r w:rsidRPr="00C05AF1">
        <w:rPr>
          <w:rFonts w:ascii="Palatino Linotype" w:hAnsi="Palatino Linotype" w:cs="Arial"/>
          <w:sz w:val="22"/>
          <w:szCs w:val="22"/>
        </w:rPr>
        <w:lastRenderedPageBreak/>
        <w:t>A Felek rögzítik, hogy a</w:t>
      </w:r>
      <w:r w:rsidR="00600507" w:rsidRPr="00C05AF1">
        <w:rPr>
          <w:rFonts w:ascii="Palatino Linotype" w:hAnsi="Palatino Linotype" w:cs="Arial"/>
          <w:sz w:val="22"/>
          <w:szCs w:val="22"/>
        </w:rPr>
        <w:t xml:space="preserve"> vízvezeték építésre vonatkozó vízjogi létesítési engedélyezési eljárás, mely az 1. pontban megjelölt ingatlant érinti a Fejér </w:t>
      </w:r>
      <w:r w:rsidR="009F5607" w:rsidRPr="00EA6746">
        <w:rPr>
          <w:rFonts w:ascii="Palatino Linotype" w:hAnsi="Palatino Linotype" w:cs="Arial"/>
          <w:sz w:val="22"/>
          <w:szCs w:val="22"/>
        </w:rPr>
        <w:t xml:space="preserve">Vármegyei Kormányhivatal Tűzvédelmi, Iparbiztonsági és Vízügyi Hatósági Főosztály Vízügyi és Vízvédelmi Osztályánál </w:t>
      </w:r>
      <w:r w:rsidR="00600507" w:rsidRPr="00CC3FE3">
        <w:rPr>
          <w:rFonts w:ascii="Palatino Linotype" w:hAnsi="Palatino Linotype" w:cs="Arial"/>
          <w:sz w:val="22"/>
          <w:szCs w:val="22"/>
        </w:rPr>
        <w:t xml:space="preserve">megindításra kerül. </w:t>
      </w:r>
    </w:p>
    <w:p w14:paraId="43E3C83D" w14:textId="77777777" w:rsidR="001D4960" w:rsidRPr="00B37D28" w:rsidRDefault="001D4960" w:rsidP="001D4960">
      <w:pPr>
        <w:pStyle w:val="Lista2"/>
        <w:jc w:val="both"/>
        <w:rPr>
          <w:rFonts w:ascii="Palatino Linotype" w:hAnsi="Palatino Linotype" w:cs="Arial"/>
          <w:sz w:val="22"/>
          <w:szCs w:val="22"/>
        </w:rPr>
      </w:pPr>
    </w:p>
    <w:p w14:paraId="1485937F" w14:textId="2F43A809" w:rsidR="001D4960" w:rsidRDefault="001D4960" w:rsidP="001D4960">
      <w:pPr>
        <w:pStyle w:val="Lista2"/>
        <w:numPr>
          <w:ilvl w:val="0"/>
          <w:numId w:val="1"/>
        </w:numPr>
        <w:jc w:val="both"/>
        <w:rPr>
          <w:rFonts w:ascii="Palatino Linotype" w:hAnsi="Palatino Linotype" w:cs="Arial"/>
          <w:sz w:val="22"/>
          <w:szCs w:val="22"/>
        </w:rPr>
      </w:pPr>
      <w:r w:rsidRPr="00B37D28">
        <w:rPr>
          <w:rFonts w:ascii="Palatino Linotype" w:hAnsi="Palatino Linotype" w:cs="Arial"/>
          <w:b/>
          <w:sz w:val="22"/>
          <w:szCs w:val="22"/>
        </w:rPr>
        <w:t xml:space="preserve">A Szolgalmi Jogosult és a Szolgalmi Kötelezett </w:t>
      </w:r>
      <w:r w:rsidRPr="00B37D28">
        <w:rPr>
          <w:rFonts w:ascii="Palatino Linotype" w:hAnsi="Palatino Linotype" w:cs="Arial"/>
          <w:sz w:val="22"/>
          <w:szCs w:val="22"/>
        </w:rPr>
        <w:t xml:space="preserve">megállapodnak abban, hogy az 1. pontban körülírt ingatlanra a Magyar Állam javára közérdekből </w:t>
      </w:r>
      <w:r w:rsidRPr="00600507">
        <w:rPr>
          <w:rFonts w:ascii="Palatino Linotype" w:hAnsi="Palatino Linotype" w:cs="Arial"/>
          <w:sz w:val="22"/>
          <w:szCs w:val="22"/>
        </w:rPr>
        <w:t>vízvezeték</w:t>
      </w:r>
      <w:r w:rsidRPr="00B37D28">
        <w:rPr>
          <w:rFonts w:ascii="Palatino Linotype" w:hAnsi="Palatino Linotype" w:cs="Arial"/>
          <w:sz w:val="22"/>
          <w:szCs w:val="22"/>
        </w:rPr>
        <w:t xml:space="preserve"> elhelyezése </w:t>
      </w:r>
      <w:r w:rsidR="00464A1E">
        <w:rPr>
          <w:rFonts w:ascii="Palatino Linotype" w:hAnsi="Palatino Linotype" w:cs="Arial"/>
          <w:sz w:val="22"/>
          <w:szCs w:val="22"/>
        </w:rPr>
        <w:t>(</w:t>
      </w:r>
      <w:r w:rsidRPr="00B37D28">
        <w:rPr>
          <w:rFonts w:ascii="Palatino Linotype" w:hAnsi="Palatino Linotype" w:cs="Arial"/>
          <w:sz w:val="22"/>
          <w:szCs w:val="22"/>
        </w:rPr>
        <w:t>és szolgalmi sáv) céljából vízvezetési szolgalmi jogot alapítanak. A Szolgalmi Jogosult</w:t>
      </w:r>
      <w:r w:rsidRPr="00B37D28">
        <w:rPr>
          <w:rFonts w:ascii="Palatino Linotype" w:hAnsi="Palatino Linotype" w:cs="Arial"/>
          <w:b/>
          <w:sz w:val="22"/>
          <w:szCs w:val="22"/>
        </w:rPr>
        <w:t xml:space="preserve"> </w:t>
      </w:r>
      <w:r w:rsidRPr="00B37D28">
        <w:rPr>
          <w:rFonts w:ascii="Palatino Linotype" w:hAnsi="Palatino Linotype" w:cs="Arial"/>
          <w:sz w:val="22"/>
          <w:szCs w:val="22"/>
        </w:rPr>
        <w:t xml:space="preserve">szolgalmi jogosultsága a </w:t>
      </w:r>
      <w:r w:rsidR="00600507">
        <w:rPr>
          <w:rFonts w:ascii="Palatino Linotype" w:hAnsi="Palatino Linotype" w:cs="Arial"/>
          <w:sz w:val="22"/>
          <w:szCs w:val="22"/>
        </w:rPr>
        <w:t xml:space="preserve">Somogy Vármegyei Kormányhivatal </w:t>
      </w:r>
      <w:r w:rsidR="000671D3">
        <w:rPr>
          <w:rFonts w:ascii="Palatino Linotype" w:hAnsi="Palatino Linotype" w:cs="Arial"/>
          <w:sz w:val="22"/>
          <w:szCs w:val="22"/>
        </w:rPr>
        <w:t>által</w:t>
      </w:r>
      <w:r w:rsidR="00600507">
        <w:rPr>
          <w:rFonts w:ascii="Palatino Linotype" w:hAnsi="Palatino Linotype" w:cs="Arial"/>
          <w:sz w:val="22"/>
          <w:szCs w:val="22"/>
        </w:rPr>
        <w:t xml:space="preserve"> </w:t>
      </w:r>
      <w:r w:rsidR="00E14B2E">
        <w:rPr>
          <w:rFonts w:ascii="Palatino Linotype" w:hAnsi="Palatino Linotype" w:cs="Arial"/>
          <w:sz w:val="22"/>
          <w:szCs w:val="22"/>
        </w:rPr>
        <w:t>61</w:t>
      </w:r>
      <w:r w:rsidR="009B68C9">
        <w:rPr>
          <w:rFonts w:ascii="Palatino Linotype" w:hAnsi="Palatino Linotype" w:cs="Arial"/>
          <w:sz w:val="22"/>
          <w:szCs w:val="22"/>
        </w:rPr>
        <w:t>2130</w:t>
      </w:r>
      <w:r w:rsidR="00E14B2E">
        <w:rPr>
          <w:rFonts w:ascii="Palatino Linotype" w:hAnsi="Palatino Linotype" w:cs="Arial"/>
          <w:sz w:val="22"/>
          <w:szCs w:val="22"/>
        </w:rPr>
        <w:t xml:space="preserve"> </w:t>
      </w:r>
      <w:r w:rsidR="00600507">
        <w:rPr>
          <w:rFonts w:ascii="Palatino Linotype" w:hAnsi="Palatino Linotype" w:cs="Arial"/>
          <w:sz w:val="22"/>
          <w:szCs w:val="22"/>
        </w:rPr>
        <w:t>számon</w:t>
      </w:r>
      <w:r w:rsidRPr="00B37D28">
        <w:rPr>
          <w:rFonts w:ascii="Palatino Linotype" w:hAnsi="Palatino Linotype" w:cs="Arial"/>
          <w:sz w:val="22"/>
          <w:szCs w:val="22"/>
        </w:rPr>
        <w:t xml:space="preserve"> záradékolt és a </w:t>
      </w:r>
      <w:r w:rsidR="009B68C9">
        <w:rPr>
          <w:rFonts w:ascii="Palatino Linotype" w:hAnsi="Palatino Linotype" w:cs="Arial"/>
          <w:sz w:val="22"/>
          <w:szCs w:val="22"/>
        </w:rPr>
        <w:t>48</w:t>
      </w:r>
      <w:r w:rsidR="000E6493">
        <w:rPr>
          <w:rFonts w:ascii="Palatino Linotype" w:hAnsi="Palatino Linotype" w:cs="Arial"/>
          <w:sz w:val="22"/>
          <w:szCs w:val="22"/>
        </w:rPr>
        <w:t>/2024.</w:t>
      </w:r>
      <w:r w:rsidRPr="00B37D28">
        <w:rPr>
          <w:rFonts w:ascii="Palatino Linotype" w:hAnsi="Palatino Linotype" w:cs="Arial"/>
          <w:sz w:val="22"/>
          <w:szCs w:val="22"/>
        </w:rPr>
        <w:t xml:space="preserve"> munkaszámon készített és e szerződés 1. számú mellékletét képező változási vázrajzon és területkimutatásban feltüntetett módon </w:t>
      </w:r>
      <w:r w:rsidR="007B3346">
        <w:rPr>
          <w:rFonts w:ascii="Palatino Linotype" w:hAnsi="Palatino Linotype" w:cs="Arial"/>
          <w:sz w:val="22"/>
          <w:szCs w:val="22"/>
        </w:rPr>
        <w:t>a</w:t>
      </w:r>
      <w:r w:rsidR="009B68C9">
        <w:rPr>
          <w:rFonts w:ascii="Palatino Linotype" w:hAnsi="Palatino Linotype" w:cs="Arial"/>
          <w:sz w:val="22"/>
          <w:szCs w:val="22"/>
        </w:rPr>
        <w:t xml:space="preserve"> </w:t>
      </w:r>
      <w:r w:rsidR="009B68C9" w:rsidRPr="00AA6849">
        <w:rPr>
          <w:rFonts w:ascii="Palatino Linotype" w:hAnsi="Palatino Linotype" w:cs="Arial"/>
          <w:b/>
          <w:bCs/>
          <w:sz w:val="22"/>
          <w:szCs w:val="22"/>
        </w:rPr>
        <w:t xml:space="preserve">Balatonvilágos </w:t>
      </w:r>
      <w:r w:rsidR="00730CB0" w:rsidRPr="00AA6849">
        <w:rPr>
          <w:rFonts w:ascii="Palatino Linotype" w:hAnsi="Palatino Linotype" w:cs="Arial"/>
          <w:b/>
          <w:bCs/>
          <w:sz w:val="22"/>
          <w:szCs w:val="22"/>
        </w:rPr>
        <w:t>289</w:t>
      </w:r>
      <w:r w:rsidR="00730CB0">
        <w:rPr>
          <w:rFonts w:ascii="Palatino Linotype" w:hAnsi="Palatino Linotype" w:cs="Arial"/>
          <w:sz w:val="22"/>
          <w:szCs w:val="22"/>
        </w:rPr>
        <w:t xml:space="preserve"> </w:t>
      </w:r>
      <w:r w:rsidRPr="00B37D28">
        <w:rPr>
          <w:rFonts w:ascii="Palatino Linotype" w:hAnsi="Palatino Linotype" w:cs="Arial"/>
          <w:sz w:val="22"/>
          <w:szCs w:val="22"/>
        </w:rPr>
        <w:t xml:space="preserve">helyrajzi számú ingatlant </w:t>
      </w:r>
      <w:r w:rsidR="00AA6849" w:rsidRPr="00AA6849">
        <w:rPr>
          <w:rFonts w:ascii="Palatino Linotype" w:hAnsi="Palatino Linotype" w:cs="Arial"/>
          <w:b/>
          <w:bCs/>
          <w:sz w:val="22"/>
          <w:szCs w:val="22"/>
        </w:rPr>
        <w:t>697 m</w:t>
      </w:r>
      <w:r w:rsidR="00AA6849" w:rsidRPr="00AA6849">
        <w:rPr>
          <w:rFonts w:ascii="Palatino Linotype" w:hAnsi="Palatino Linotype" w:cs="Arial"/>
          <w:b/>
          <w:bCs/>
          <w:sz w:val="22"/>
          <w:szCs w:val="22"/>
          <w:vertAlign w:val="superscript"/>
        </w:rPr>
        <w:t>2</w:t>
      </w:r>
      <w:r w:rsidRPr="00B37D28">
        <w:rPr>
          <w:rFonts w:ascii="Palatino Linotype" w:hAnsi="Palatino Linotype" w:cs="Arial"/>
          <w:sz w:val="22"/>
          <w:szCs w:val="22"/>
        </w:rPr>
        <w:t xml:space="preserve"> területnagyságban érinti. A Felek kijelentik, hogy a vázrajz és a területkimutatás a valósággal és akaratukkal egyező. </w:t>
      </w:r>
    </w:p>
    <w:p w14:paraId="6854BB55" w14:textId="77777777" w:rsidR="00383A9C" w:rsidRDefault="00383A9C" w:rsidP="00DF689E">
      <w:pPr>
        <w:pStyle w:val="Lista2"/>
        <w:ind w:left="360" w:firstLine="0"/>
        <w:jc w:val="both"/>
        <w:rPr>
          <w:rFonts w:ascii="Palatino Linotype" w:hAnsi="Palatino Linotype" w:cs="Arial"/>
          <w:b/>
          <w:sz w:val="22"/>
          <w:szCs w:val="22"/>
        </w:rPr>
      </w:pPr>
    </w:p>
    <w:p w14:paraId="1261B7E2" w14:textId="369D85E4" w:rsidR="001D4960" w:rsidRPr="00B37D28" w:rsidRDefault="001D4960" w:rsidP="001D4960">
      <w:pPr>
        <w:pStyle w:val="Lista2"/>
        <w:numPr>
          <w:ilvl w:val="0"/>
          <w:numId w:val="1"/>
        </w:numPr>
        <w:jc w:val="both"/>
        <w:rPr>
          <w:rFonts w:ascii="Palatino Linotype" w:hAnsi="Palatino Linotype" w:cs="Arial"/>
          <w:sz w:val="22"/>
          <w:szCs w:val="22"/>
        </w:rPr>
      </w:pPr>
      <w:r w:rsidRPr="00B37D28">
        <w:rPr>
          <w:rFonts w:ascii="Palatino Linotype" w:hAnsi="Palatino Linotype" w:cs="Arial"/>
          <w:sz w:val="22"/>
          <w:szCs w:val="22"/>
        </w:rPr>
        <w:t xml:space="preserve">A víziközmű-szolgáltatásról szóló 2011. évi CCIX. tv. 6 § -ának (2) bekezdése szerint: „Ha a víziközmű idegen ingatlanon fekszik, a vízgazdálkodásról szóló törvényben meghatározott </w:t>
      </w:r>
      <w:r w:rsidR="000671D3">
        <w:rPr>
          <w:rFonts w:ascii="Palatino Linotype" w:hAnsi="Palatino Linotype" w:cs="Arial"/>
          <w:sz w:val="22"/>
          <w:szCs w:val="22"/>
        </w:rPr>
        <w:t>v</w:t>
      </w:r>
      <w:r w:rsidR="000671D3" w:rsidRPr="000671D3">
        <w:rPr>
          <w:rFonts w:ascii="Palatino Linotype" w:hAnsi="Palatino Linotype" w:cs="Arial"/>
          <w:sz w:val="22"/>
          <w:szCs w:val="22"/>
        </w:rPr>
        <w:t>íz</w:t>
      </w:r>
      <w:r w:rsidRPr="000671D3">
        <w:rPr>
          <w:rFonts w:ascii="Palatino Linotype" w:hAnsi="Palatino Linotype" w:cs="Arial"/>
          <w:sz w:val="22"/>
          <w:szCs w:val="22"/>
        </w:rPr>
        <w:t>vezetési</w:t>
      </w:r>
      <w:r w:rsidRPr="00B37D28">
        <w:rPr>
          <w:rFonts w:ascii="Palatino Linotype" w:hAnsi="Palatino Linotype" w:cs="Arial"/>
          <w:sz w:val="22"/>
          <w:szCs w:val="22"/>
        </w:rPr>
        <w:t xml:space="preserve"> szolgalmi jog gyakorlása - a víziközmű üzemeltetési tevékenységéhez indokolt mértékben - a víziközmű-szolgáltatót megilleti. A víziközmű-szolgáltató viselni köteles a joggyakorlás következtében felmerülő terheket.” A Felek rögzítik, hogy a vízvezetési szolgalmi jog gyakorlója a DRV Zrt.</w:t>
      </w:r>
    </w:p>
    <w:p w14:paraId="49D81784" w14:textId="77777777" w:rsidR="001D4960" w:rsidRPr="00B37D28" w:rsidRDefault="001D4960" w:rsidP="001D4960">
      <w:pPr>
        <w:pStyle w:val="Lista2"/>
        <w:jc w:val="both"/>
        <w:rPr>
          <w:rFonts w:ascii="Palatino Linotype" w:hAnsi="Palatino Linotype" w:cs="Arial"/>
          <w:sz w:val="22"/>
          <w:szCs w:val="22"/>
        </w:rPr>
      </w:pPr>
    </w:p>
    <w:p w14:paraId="020B088F" w14:textId="3672963A" w:rsidR="001D4960" w:rsidRPr="00B37D28" w:rsidRDefault="001D4960" w:rsidP="001D4960">
      <w:pPr>
        <w:pStyle w:val="Lista2"/>
        <w:numPr>
          <w:ilvl w:val="0"/>
          <w:numId w:val="1"/>
        </w:numPr>
        <w:jc w:val="both"/>
        <w:rPr>
          <w:rFonts w:ascii="Palatino Linotype" w:hAnsi="Palatino Linotype" w:cs="Arial"/>
          <w:sz w:val="22"/>
          <w:szCs w:val="22"/>
        </w:rPr>
      </w:pPr>
      <w:r w:rsidRPr="00B37D28">
        <w:rPr>
          <w:rFonts w:ascii="Palatino Linotype" w:hAnsi="Palatino Linotype" w:cs="Arial"/>
          <w:sz w:val="22"/>
          <w:szCs w:val="22"/>
        </w:rPr>
        <w:t xml:space="preserve">A Szolgalmi Kötelezett a jelen megállapodás aláírásával tudomásul veszi, hogy a Szolgalmi Jogosult képviselői, különösen a víziközmű mindenkori üzemeltetője, a Szolgalmi joggyakorló az 1. pontban körülírt ingatlant a víziközmű üzemeltetése során végzendő tevékenységek, ezen belül különösen </w:t>
      </w:r>
      <w:r w:rsidR="000671D3">
        <w:rPr>
          <w:rFonts w:ascii="Palatino Linotype" w:hAnsi="Palatino Linotype" w:cs="Arial"/>
          <w:sz w:val="22"/>
          <w:szCs w:val="22"/>
        </w:rPr>
        <w:t xml:space="preserve">a </w:t>
      </w:r>
      <w:r w:rsidRPr="000671D3">
        <w:rPr>
          <w:rFonts w:ascii="Palatino Linotype" w:hAnsi="Palatino Linotype" w:cs="Arial"/>
          <w:sz w:val="22"/>
          <w:szCs w:val="22"/>
        </w:rPr>
        <w:t>vízvezeték</w:t>
      </w:r>
      <w:r w:rsidRPr="00B37D28">
        <w:rPr>
          <w:rFonts w:ascii="Palatino Linotype" w:hAnsi="Palatino Linotype" w:cs="Arial"/>
          <w:sz w:val="22"/>
          <w:szCs w:val="22"/>
        </w:rPr>
        <w:t xml:space="preserve"> karbantartása, vagy az esetlegesen felmerülő hiba elhárítása céljából, a 3. pontban meghatározott területnagyságban igénybe vehetik. </w:t>
      </w:r>
    </w:p>
    <w:p w14:paraId="7C54151C" w14:textId="77777777" w:rsidR="001D4960" w:rsidRPr="00B37D28" w:rsidRDefault="001D4960" w:rsidP="001D4960">
      <w:pPr>
        <w:pStyle w:val="Lista2"/>
        <w:jc w:val="both"/>
        <w:rPr>
          <w:rFonts w:ascii="Palatino Linotype" w:hAnsi="Palatino Linotype" w:cs="Arial"/>
          <w:sz w:val="22"/>
          <w:szCs w:val="22"/>
        </w:rPr>
      </w:pPr>
    </w:p>
    <w:p w14:paraId="40BAD819" w14:textId="1D5F512C" w:rsidR="001D4960" w:rsidRPr="00CC3FE3" w:rsidRDefault="001D4960" w:rsidP="001D4960">
      <w:pPr>
        <w:pStyle w:val="Lista2"/>
        <w:numPr>
          <w:ilvl w:val="0"/>
          <w:numId w:val="1"/>
        </w:numPr>
        <w:jc w:val="both"/>
        <w:rPr>
          <w:rFonts w:ascii="Palatino Linotype" w:hAnsi="Palatino Linotype" w:cs="Arial"/>
          <w:b/>
          <w:sz w:val="22"/>
          <w:szCs w:val="22"/>
        </w:rPr>
      </w:pPr>
      <w:r w:rsidRPr="00C05AF1">
        <w:rPr>
          <w:rFonts w:ascii="Palatino Linotype" w:hAnsi="Palatino Linotype" w:cs="Arial"/>
          <w:b/>
          <w:sz w:val="22"/>
          <w:szCs w:val="22"/>
        </w:rPr>
        <w:t xml:space="preserve">A vízvezetési szolgalmi jog alapítása térítésmentes. </w:t>
      </w:r>
    </w:p>
    <w:p w14:paraId="5B010A7A" w14:textId="77777777" w:rsidR="001D4960" w:rsidRPr="00B37D28" w:rsidRDefault="001D4960" w:rsidP="001D4960">
      <w:pPr>
        <w:pStyle w:val="Lista2"/>
        <w:jc w:val="both"/>
        <w:rPr>
          <w:rFonts w:ascii="Palatino Linotype" w:hAnsi="Palatino Linotype" w:cs="Arial"/>
          <w:b/>
          <w:sz w:val="22"/>
          <w:szCs w:val="22"/>
        </w:rPr>
      </w:pPr>
    </w:p>
    <w:p w14:paraId="51FBCA87" w14:textId="1424E0E5" w:rsidR="001D4960" w:rsidRPr="00B37D28" w:rsidRDefault="001D4960" w:rsidP="001D4960">
      <w:pPr>
        <w:pStyle w:val="Lista2"/>
        <w:numPr>
          <w:ilvl w:val="0"/>
          <w:numId w:val="1"/>
        </w:numPr>
        <w:jc w:val="both"/>
        <w:rPr>
          <w:rFonts w:ascii="Palatino Linotype" w:hAnsi="Palatino Linotype" w:cs="Arial"/>
          <w:sz w:val="22"/>
          <w:szCs w:val="22"/>
        </w:rPr>
      </w:pPr>
      <w:r w:rsidRPr="00B37D28">
        <w:rPr>
          <w:rFonts w:ascii="Palatino Linotype" w:hAnsi="Palatino Linotype" w:cs="Arial"/>
          <w:sz w:val="22"/>
          <w:szCs w:val="22"/>
        </w:rPr>
        <w:t>A Szolgalmi Kötelezett tudomásul veszi, hogy az 1. számú mellékletként csatolt változási vázrajzon és területkimutatásban feltüntetett szolgalmi sávban az alábbi tevékenységeket nem folytathatja:</w:t>
      </w:r>
    </w:p>
    <w:p w14:paraId="43957F93" w14:textId="77777777" w:rsidR="001D4960" w:rsidRPr="00B37D28" w:rsidRDefault="001D4960" w:rsidP="001D4960">
      <w:pPr>
        <w:pStyle w:val="Felsorols3"/>
        <w:numPr>
          <w:ilvl w:val="0"/>
          <w:numId w:val="2"/>
        </w:numPr>
        <w:jc w:val="both"/>
        <w:rPr>
          <w:rFonts w:ascii="Palatino Linotype" w:hAnsi="Palatino Linotype" w:cs="Arial"/>
          <w:sz w:val="22"/>
          <w:szCs w:val="22"/>
        </w:rPr>
      </w:pPr>
      <w:r w:rsidRPr="00B37D28">
        <w:rPr>
          <w:rFonts w:ascii="Palatino Linotype" w:hAnsi="Palatino Linotype" w:cs="Arial"/>
          <w:sz w:val="22"/>
          <w:szCs w:val="22"/>
        </w:rPr>
        <w:t>fás növényzet ültetése</w:t>
      </w:r>
    </w:p>
    <w:p w14:paraId="594BFEC5" w14:textId="77777777" w:rsidR="001D4960" w:rsidRPr="00B37D28" w:rsidRDefault="001D4960" w:rsidP="001D4960">
      <w:pPr>
        <w:pStyle w:val="Felsorols3"/>
        <w:numPr>
          <w:ilvl w:val="0"/>
          <w:numId w:val="2"/>
        </w:numPr>
        <w:jc w:val="both"/>
        <w:rPr>
          <w:rFonts w:ascii="Palatino Linotype" w:hAnsi="Palatino Linotype" w:cs="Arial"/>
          <w:sz w:val="22"/>
          <w:szCs w:val="22"/>
        </w:rPr>
      </w:pPr>
      <w:r w:rsidRPr="00B37D28">
        <w:rPr>
          <w:rFonts w:ascii="Palatino Linotype" w:hAnsi="Palatino Linotype" w:cs="Arial"/>
          <w:sz w:val="22"/>
          <w:szCs w:val="22"/>
        </w:rPr>
        <w:t>bármilyen építmény építése</w:t>
      </w:r>
    </w:p>
    <w:p w14:paraId="5379B9A3" w14:textId="77777777" w:rsidR="001D4960" w:rsidRPr="00B37D28" w:rsidRDefault="001D4960" w:rsidP="001D4960">
      <w:pPr>
        <w:pStyle w:val="Felsorols3"/>
        <w:numPr>
          <w:ilvl w:val="0"/>
          <w:numId w:val="2"/>
        </w:numPr>
        <w:jc w:val="both"/>
        <w:rPr>
          <w:rFonts w:ascii="Palatino Linotype" w:hAnsi="Palatino Linotype" w:cs="Arial"/>
          <w:sz w:val="22"/>
          <w:szCs w:val="22"/>
        </w:rPr>
      </w:pPr>
      <w:r w:rsidRPr="00B37D28">
        <w:rPr>
          <w:rFonts w:ascii="Palatino Linotype" w:hAnsi="Palatino Linotype" w:cs="Arial"/>
          <w:sz w:val="22"/>
          <w:szCs w:val="22"/>
        </w:rPr>
        <w:t>szerves trágyázás, hígtrágya elhelyezése</w:t>
      </w:r>
    </w:p>
    <w:p w14:paraId="7FD37588" w14:textId="77777777" w:rsidR="001D4960" w:rsidRPr="00B37D28" w:rsidRDefault="001D4960" w:rsidP="001D4960">
      <w:pPr>
        <w:pStyle w:val="Felsorols3"/>
        <w:numPr>
          <w:ilvl w:val="0"/>
          <w:numId w:val="2"/>
        </w:numPr>
        <w:jc w:val="both"/>
        <w:rPr>
          <w:rFonts w:ascii="Palatino Linotype" w:hAnsi="Palatino Linotype" w:cs="Arial"/>
          <w:sz w:val="22"/>
          <w:szCs w:val="22"/>
        </w:rPr>
      </w:pPr>
      <w:r w:rsidRPr="00B37D28">
        <w:rPr>
          <w:rFonts w:ascii="Palatino Linotype" w:hAnsi="Palatino Linotype" w:cs="Arial"/>
          <w:sz w:val="22"/>
          <w:szCs w:val="22"/>
        </w:rPr>
        <w:t>ipari és kommunális hulladék lerakása</w:t>
      </w:r>
    </w:p>
    <w:p w14:paraId="6E50E202" w14:textId="77777777" w:rsidR="001D4960" w:rsidRPr="00B37D28" w:rsidRDefault="001D4960" w:rsidP="001D4960">
      <w:pPr>
        <w:pStyle w:val="Felsorols3"/>
        <w:numPr>
          <w:ilvl w:val="0"/>
          <w:numId w:val="2"/>
        </w:numPr>
        <w:jc w:val="both"/>
        <w:rPr>
          <w:rFonts w:ascii="Palatino Linotype" w:hAnsi="Palatino Linotype" w:cs="Arial"/>
          <w:sz w:val="22"/>
          <w:szCs w:val="22"/>
        </w:rPr>
      </w:pPr>
      <w:r w:rsidRPr="00B37D28">
        <w:rPr>
          <w:rFonts w:ascii="Palatino Linotype" w:hAnsi="Palatino Linotype" w:cs="Arial"/>
          <w:sz w:val="22"/>
          <w:szCs w:val="22"/>
        </w:rPr>
        <w:t>szennyvízszikkasztás</w:t>
      </w:r>
    </w:p>
    <w:p w14:paraId="2FFB4D74" w14:textId="7A45FA21" w:rsidR="001D4960" w:rsidRPr="00B37D28" w:rsidRDefault="001D4960" w:rsidP="001D4960">
      <w:pPr>
        <w:pStyle w:val="Felsorols3"/>
        <w:numPr>
          <w:ilvl w:val="0"/>
          <w:numId w:val="2"/>
        </w:numPr>
        <w:jc w:val="both"/>
        <w:rPr>
          <w:rFonts w:ascii="Palatino Linotype" w:hAnsi="Palatino Linotype" w:cs="Arial"/>
          <w:sz w:val="22"/>
          <w:szCs w:val="22"/>
        </w:rPr>
      </w:pPr>
      <w:r w:rsidRPr="00B37D28">
        <w:rPr>
          <w:rFonts w:ascii="Palatino Linotype" w:hAnsi="Palatino Linotype" w:cs="Arial"/>
          <w:sz w:val="22"/>
          <w:szCs w:val="22"/>
        </w:rPr>
        <w:t>vegyszerezés</w:t>
      </w:r>
      <w:r w:rsidR="00FC3B64">
        <w:rPr>
          <w:rFonts w:ascii="Palatino Linotype" w:hAnsi="Palatino Linotype" w:cs="Arial"/>
          <w:sz w:val="22"/>
          <w:szCs w:val="22"/>
        </w:rPr>
        <w:t>.</w:t>
      </w:r>
    </w:p>
    <w:p w14:paraId="56D7362D" w14:textId="77777777" w:rsidR="001D4960" w:rsidRPr="00B37D28" w:rsidRDefault="001D4960" w:rsidP="001D4960">
      <w:pPr>
        <w:pStyle w:val="Felsorols3"/>
        <w:jc w:val="both"/>
        <w:rPr>
          <w:rFonts w:ascii="Palatino Linotype" w:hAnsi="Palatino Linotype" w:cs="Arial"/>
          <w:sz w:val="22"/>
          <w:szCs w:val="22"/>
        </w:rPr>
      </w:pPr>
    </w:p>
    <w:p w14:paraId="194650CA" w14:textId="5CBA5F5D" w:rsidR="001D4960" w:rsidRPr="00391DE7" w:rsidRDefault="001D4960" w:rsidP="001D4960">
      <w:pPr>
        <w:pStyle w:val="Listaszerbekezds"/>
        <w:numPr>
          <w:ilvl w:val="0"/>
          <w:numId w:val="1"/>
        </w:numPr>
        <w:jc w:val="both"/>
        <w:rPr>
          <w:rFonts w:ascii="Palatino Linotype" w:hAnsi="Palatino Linotype" w:cs="Arial"/>
          <w:sz w:val="22"/>
          <w:szCs w:val="22"/>
        </w:rPr>
      </w:pPr>
      <w:r w:rsidRPr="00391DE7">
        <w:rPr>
          <w:rFonts w:ascii="Palatino Linotype" w:hAnsi="Palatino Linotype" w:cs="Arial"/>
          <w:sz w:val="22"/>
          <w:szCs w:val="22"/>
        </w:rPr>
        <w:t xml:space="preserve">A Szolgalmi Jogosult a szolgalmi sávban történő munkavégzésről </w:t>
      </w:r>
      <w:r w:rsidR="00FC3B64" w:rsidRPr="00391DE7">
        <w:rPr>
          <w:rFonts w:ascii="Palatino Linotype" w:hAnsi="Palatino Linotype" w:cs="Arial"/>
          <w:sz w:val="22"/>
          <w:szCs w:val="22"/>
        </w:rPr>
        <w:t xml:space="preserve">(ideértve különösen, de nem kizárólagosan az 5. pont szerinti eseteket is) </w:t>
      </w:r>
      <w:r w:rsidRPr="00391DE7">
        <w:rPr>
          <w:rFonts w:ascii="Palatino Linotype" w:hAnsi="Palatino Linotype" w:cs="Arial"/>
          <w:sz w:val="22"/>
          <w:szCs w:val="22"/>
        </w:rPr>
        <w:t>a Szolgalmi Kötelezettet a Szolgalmi Joggyakorló útján előzetesen tájékoztatja</w:t>
      </w:r>
      <w:r w:rsidR="00FC3B64" w:rsidRPr="00391DE7">
        <w:rPr>
          <w:rFonts w:ascii="Palatino Linotype" w:hAnsi="Palatino Linotype" w:cs="Arial"/>
          <w:sz w:val="22"/>
          <w:szCs w:val="22"/>
        </w:rPr>
        <w:t>, illetve az ingatlanok állagát megóvja, amennyire lehetséges</w:t>
      </w:r>
      <w:r w:rsidRPr="00391DE7">
        <w:rPr>
          <w:rFonts w:ascii="Palatino Linotype" w:hAnsi="Palatino Linotype" w:cs="Arial"/>
          <w:sz w:val="22"/>
          <w:szCs w:val="22"/>
        </w:rPr>
        <w:t>. Amennyiben a szolgalmi sávban végzett munkavégzés során az 1. pontban részletezett ingatlanon igazoltan a munkavégzéssel okozati összefüggésben kár keletkezik, a</w:t>
      </w:r>
      <w:r w:rsidRPr="00391DE7">
        <w:rPr>
          <w:rFonts w:ascii="Palatino Linotype" w:hAnsi="Palatino Linotype" w:cs="Arial"/>
          <w:b/>
          <w:sz w:val="22"/>
          <w:szCs w:val="22"/>
        </w:rPr>
        <w:t xml:space="preserve"> </w:t>
      </w:r>
      <w:r w:rsidRPr="00391DE7">
        <w:rPr>
          <w:rFonts w:ascii="Palatino Linotype" w:hAnsi="Palatino Linotype" w:cs="Arial"/>
          <w:sz w:val="22"/>
          <w:szCs w:val="22"/>
        </w:rPr>
        <w:t>Szolgalmi Joggyakorló az igazolt károkat a Szolgalmi Kötelezett részére megtéríti</w:t>
      </w:r>
      <w:r w:rsidR="00FC3B64" w:rsidRPr="00391DE7">
        <w:rPr>
          <w:rFonts w:ascii="Palatino Linotype" w:hAnsi="Palatino Linotype" w:cs="Arial"/>
          <w:sz w:val="22"/>
          <w:szCs w:val="22"/>
        </w:rPr>
        <w:t xml:space="preserve"> legkésőbb a kárigény közlésétől számított 30 napon belül</w:t>
      </w:r>
      <w:r w:rsidRPr="00391DE7">
        <w:rPr>
          <w:rFonts w:ascii="Palatino Linotype" w:hAnsi="Palatino Linotype" w:cs="Arial"/>
          <w:sz w:val="22"/>
          <w:szCs w:val="22"/>
        </w:rPr>
        <w:t>.</w:t>
      </w:r>
    </w:p>
    <w:p w14:paraId="39961333" w14:textId="77777777" w:rsidR="001D4960" w:rsidRPr="00B37D28" w:rsidRDefault="001D4960" w:rsidP="001D4960">
      <w:pPr>
        <w:jc w:val="both"/>
        <w:rPr>
          <w:rFonts w:ascii="Palatino Linotype" w:hAnsi="Palatino Linotype" w:cs="Arial"/>
          <w:sz w:val="22"/>
          <w:szCs w:val="22"/>
        </w:rPr>
      </w:pPr>
    </w:p>
    <w:p w14:paraId="4D6B5FBF" w14:textId="7F284A5A" w:rsidR="001D4960" w:rsidRPr="00B37D28" w:rsidRDefault="001D4960" w:rsidP="001D4960">
      <w:pPr>
        <w:pStyle w:val="Lista2"/>
        <w:numPr>
          <w:ilvl w:val="0"/>
          <w:numId w:val="1"/>
        </w:numPr>
        <w:jc w:val="both"/>
        <w:rPr>
          <w:rFonts w:ascii="Palatino Linotype" w:hAnsi="Palatino Linotype" w:cs="Arial"/>
          <w:sz w:val="22"/>
          <w:szCs w:val="22"/>
        </w:rPr>
      </w:pPr>
      <w:r w:rsidRPr="00B37D28">
        <w:rPr>
          <w:rFonts w:ascii="Palatino Linotype" w:hAnsi="Palatino Linotype" w:cs="Arial"/>
          <w:sz w:val="22"/>
          <w:szCs w:val="22"/>
        </w:rPr>
        <w:lastRenderedPageBreak/>
        <w:t xml:space="preserve">A vízvezetési szolgalmi jog bejegyzéséről a Szolgalmi Jogosult saját költségén meghatalmazottja, a Szolgalmi Joggyakorló útján gondoskodik. </w:t>
      </w:r>
    </w:p>
    <w:p w14:paraId="2B450285" w14:textId="77777777" w:rsidR="001D4960" w:rsidRDefault="001D4960" w:rsidP="001D4960">
      <w:pPr>
        <w:pStyle w:val="Listaszerbekezds"/>
        <w:rPr>
          <w:rFonts w:ascii="Palatino Linotype" w:hAnsi="Palatino Linotype" w:cs="Arial"/>
          <w:sz w:val="22"/>
          <w:szCs w:val="22"/>
        </w:rPr>
      </w:pPr>
    </w:p>
    <w:p w14:paraId="117E83E2" w14:textId="77777777" w:rsidR="001D4960" w:rsidRPr="00B37D28" w:rsidRDefault="001D4960" w:rsidP="001D4960">
      <w:pPr>
        <w:pStyle w:val="TJ2"/>
        <w:numPr>
          <w:ilvl w:val="0"/>
          <w:numId w:val="1"/>
        </w:numPr>
        <w:rPr>
          <w:rFonts w:ascii="Palatino Linotype" w:hAnsi="Palatino Linotype" w:cs="Arial"/>
          <w:sz w:val="22"/>
          <w:szCs w:val="22"/>
        </w:rPr>
      </w:pPr>
      <w:r w:rsidRPr="00B37D28">
        <w:rPr>
          <w:rFonts w:ascii="Palatino Linotype" w:hAnsi="Palatino Linotype" w:cs="Arial"/>
          <w:sz w:val="22"/>
          <w:szCs w:val="22"/>
        </w:rPr>
        <w:t>Adatkezeléssel kapcsolatos rendelkezések:</w:t>
      </w:r>
    </w:p>
    <w:p w14:paraId="3D96273B" w14:textId="77777777" w:rsidR="001D4960" w:rsidRPr="00B37D28" w:rsidRDefault="001D4960" w:rsidP="001D4960">
      <w:pPr>
        <w:autoSpaceDE w:val="0"/>
        <w:autoSpaceDN w:val="0"/>
        <w:jc w:val="both"/>
        <w:rPr>
          <w:rFonts w:ascii="Palatino Linotype" w:hAnsi="Palatino Linotype" w:cs="Arial"/>
          <w:sz w:val="22"/>
          <w:szCs w:val="22"/>
        </w:rPr>
      </w:pPr>
    </w:p>
    <w:p w14:paraId="446BC9C4" w14:textId="6D663B07" w:rsidR="001D4960" w:rsidRPr="00B37D28" w:rsidRDefault="001D4960" w:rsidP="001D4960">
      <w:pPr>
        <w:autoSpaceDE w:val="0"/>
        <w:autoSpaceDN w:val="0"/>
        <w:ind w:left="709"/>
        <w:jc w:val="both"/>
        <w:rPr>
          <w:rFonts w:ascii="Palatino Linotype" w:hAnsi="Palatino Linotype" w:cs="Arial"/>
          <w:sz w:val="22"/>
          <w:szCs w:val="22"/>
        </w:rPr>
      </w:pPr>
      <w:r w:rsidRPr="00B37D28">
        <w:rPr>
          <w:rFonts w:ascii="Palatino Linotype" w:hAnsi="Palatino Linotype" w:cs="Arial"/>
          <w:sz w:val="22"/>
          <w:szCs w:val="22"/>
        </w:rPr>
        <w:t>A Felek egyezően rögzítik, hogy a jelen Szerződés megkötése és teljesítése során a jelen Szerződéssel összefüggésben munkavállalóik</w:t>
      </w:r>
      <w:r w:rsidRPr="00391DE7">
        <w:rPr>
          <w:rFonts w:ascii="Palatino Linotype" w:hAnsi="Palatino Linotype" w:cs="Arial"/>
          <w:sz w:val="22"/>
          <w:szCs w:val="22"/>
        </w:rPr>
        <w:t>, jogi</w:t>
      </w:r>
      <w:r w:rsidRPr="00B37D28">
        <w:rPr>
          <w:rFonts w:ascii="Palatino Linotype" w:hAnsi="Palatino Linotype" w:cs="Arial"/>
          <w:sz w:val="22"/>
          <w:szCs w:val="22"/>
        </w:rPr>
        <w:t xml:space="preserve"> személyek esetén cégképviselőik, közreműködőik (a továbbiakban együttesen: „Közreműködő”) személyes adata kerül közlésre. Saját Közreműködője tekintetében mindegyik Fél adatkezelő, az adatkezelő Fél Közreműködője tekintetében a másik Fél, akinek a személyes adatot átadja, a címzett. </w:t>
      </w:r>
    </w:p>
    <w:p w14:paraId="76283B0B" w14:textId="77777777" w:rsidR="001D4960" w:rsidRPr="00B37D28" w:rsidRDefault="001D4960" w:rsidP="001D4960">
      <w:pPr>
        <w:autoSpaceDE w:val="0"/>
        <w:autoSpaceDN w:val="0"/>
        <w:jc w:val="both"/>
        <w:rPr>
          <w:rFonts w:ascii="Palatino Linotype" w:hAnsi="Palatino Linotype" w:cs="Arial"/>
          <w:sz w:val="22"/>
          <w:szCs w:val="22"/>
        </w:rPr>
      </w:pPr>
    </w:p>
    <w:p w14:paraId="006E02D8" w14:textId="7DB48736" w:rsidR="001D4960" w:rsidRPr="00B37D28" w:rsidRDefault="001D4960" w:rsidP="001D4960">
      <w:pPr>
        <w:autoSpaceDE w:val="0"/>
        <w:autoSpaceDN w:val="0"/>
        <w:ind w:left="709"/>
        <w:jc w:val="both"/>
        <w:rPr>
          <w:rFonts w:ascii="Palatino Linotype" w:hAnsi="Palatino Linotype" w:cs="Arial"/>
          <w:sz w:val="22"/>
          <w:szCs w:val="22"/>
        </w:rPr>
      </w:pPr>
      <w:r w:rsidRPr="00B37D28">
        <w:rPr>
          <w:rFonts w:ascii="Palatino Linotype" w:hAnsi="Palatino Linotype" w:cs="Arial"/>
          <w:sz w:val="22"/>
          <w:szCs w:val="22"/>
        </w:rPr>
        <w:t xml:space="preserve">A Szolgalmi Joggyakorló tájékoztatja a Szolgalmi Jogosultat és a Szolgalmi Kötelezettet, hogy a jelen Szerződéssel összefüggésben közölt, a DRV számára címzettként tudomására jutott személyes adatokat a </w:t>
      </w:r>
      <w:r>
        <w:rPr>
          <w:rFonts w:ascii="Palatino Linotype" w:hAnsi="Palatino Linotype" w:cs="Arial"/>
          <w:sz w:val="22"/>
          <w:szCs w:val="22"/>
        </w:rPr>
        <w:t>’</w:t>
      </w:r>
      <w:r w:rsidRPr="00B37D28">
        <w:rPr>
          <w:rFonts w:ascii="Palatino Linotype" w:hAnsi="Palatino Linotype" w:cs="Arial"/>
          <w:sz w:val="22"/>
          <w:szCs w:val="22"/>
        </w:rPr>
        <w:t>Szerződés kezelése, a Szerződés teljesítés során a dokumentumok nyilvántartása, számlakezelés, valamint az üzleti partnerek elérhetőségének szervezeti egység szintű nyilvántartása</w:t>
      </w:r>
      <w:r>
        <w:rPr>
          <w:rFonts w:ascii="Palatino Linotype" w:hAnsi="Palatino Linotype" w:cs="Arial"/>
          <w:sz w:val="22"/>
          <w:szCs w:val="22"/>
        </w:rPr>
        <w:t>’</w:t>
      </w:r>
      <w:r w:rsidRPr="00B37D28">
        <w:rPr>
          <w:rFonts w:ascii="Palatino Linotype" w:hAnsi="Palatino Linotype" w:cs="Arial"/>
          <w:sz w:val="22"/>
          <w:szCs w:val="22"/>
        </w:rPr>
        <w:t xml:space="preserve"> céljából kezeli, mellyel kapcsolatos részletes adatvédelmi tájékoztató a </w:t>
      </w:r>
      <w:hyperlink r:id="rId11" w:history="1">
        <w:r w:rsidRPr="00B37D28">
          <w:rPr>
            <w:rStyle w:val="Hiperhivatkozs"/>
            <w:rFonts w:ascii="Palatino Linotype" w:hAnsi="Palatino Linotype" w:cs="Arial"/>
            <w:sz w:val="22"/>
            <w:szCs w:val="22"/>
          </w:rPr>
          <w:t>http://www.drv.hu</w:t>
        </w:r>
      </w:hyperlink>
      <w:r w:rsidRPr="00B37D28">
        <w:rPr>
          <w:rFonts w:ascii="Palatino Linotype" w:hAnsi="Palatino Linotype" w:cs="Arial"/>
          <w:sz w:val="22"/>
          <w:szCs w:val="22"/>
        </w:rPr>
        <w:t xml:space="preserve"> honlapon a Jogi nyilatkozat menüpontban érhető el. </w:t>
      </w:r>
    </w:p>
    <w:p w14:paraId="38994173" w14:textId="690360CF" w:rsidR="001D4960" w:rsidRPr="00B37D28" w:rsidRDefault="001D4960" w:rsidP="00CC3FE3">
      <w:pPr>
        <w:autoSpaceDE w:val="0"/>
        <w:autoSpaceDN w:val="0"/>
        <w:ind w:left="709"/>
        <w:jc w:val="both"/>
        <w:rPr>
          <w:rFonts w:ascii="Palatino Linotype" w:hAnsi="Palatino Linotype" w:cs="Arial"/>
          <w:sz w:val="22"/>
          <w:szCs w:val="22"/>
        </w:rPr>
      </w:pPr>
      <w:r w:rsidRPr="00B37D28">
        <w:rPr>
          <w:rFonts w:ascii="Palatino Linotype" w:hAnsi="Palatino Linotype" w:cs="Arial"/>
          <w:sz w:val="22"/>
          <w:szCs w:val="22"/>
        </w:rPr>
        <w:t>A Szolgalmi Joggyakorló kijelenti, hogy a jelen pontban foglaltakról adatkezelőként a saját Közreműködőit az itt leírtaknak megfelelő teljes terjedelemben, igazolható módon tájékoztatta.</w:t>
      </w:r>
    </w:p>
    <w:p w14:paraId="6A709B33" w14:textId="0400237C" w:rsidR="001D4960" w:rsidRPr="00867FBF" w:rsidRDefault="001D4960" w:rsidP="00F11161">
      <w:pPr>
        <w:pStyle w:val="NormlWeb"/>
        <w:ind w:left="709"/>
        <w:jc w:val="both"/>
        <w:rPr>
          <w:rFonts w:ascii="Palatino Linotype" w:hAnsi="Palatino Linotype" w:cs="Arial"/>
          <w:sz w:val="22"/>
          <w:szCs w:val="22"/>
        </w:rPr>
      </w:pPr>
      <w:r w:rsidRPr="00D21CC1">
        <w:rPr>
          <w:rFonts w:ascii="Palatino Linotype" w:hAnsi="Palatino Linotype" w:cs="Arial"/>
          <w:sz w:val="22"/>
          <w:szCs w:val="22"/>
        </w:rPr>
        <w:t>A Szolgalmi Jogosult és a Szolgalmi Kötelezett a Szerződés aláírásával kijelentik, hogy a fenti adatkezelési tájékoztatót elolvasták, megértették és az abban foglaltakat tudomásul veszik</w:t>
      </w:r>
      <w:r w:rsidR="00F12BAD">
        <w:rPr>
          <w:rFonts w:ascii="Palatino Linotype" w:hAnsi="Palatino Linotype" w:cs="Arial"/>
          <w:sz w:val="22"/>
          <w:szCs w:val="22"/>
        </w:rPr>
        <w:t>,</w:t>
      </w:r>
      <w:r w:rsidRPr="00D21CC1">
        <w:rPr>
          <w:rFonts w:ascii="Palatino Linotype" w:hAnsi="Palatino Linotype" w:cs="Arial"/>
          <w:sz w:val="22"/>
          <w:szCs w:val="22"/>
        </w:rPr>
        <w:t xml:space="preserve"> </w:t>
      </w:r>
      <w:r w:rsidRPr="00867FBF">
        <w:rPr>
          <w:rFonts w:ascii="Palatino Linotype" w:hAnsi="Palatino Linotype" w:cs="Arial"/>
          <w:sz w:val="22"/>
          <w:szCs w:val="22"/>
        </w:rPr>
        <w:t>továbbá kötelezettséget vállal(nak) arra, hogy a jelen pontban foglaltakról adatkezelőként a saját Közreműködői</w:t>
      </w:r>
      <w:r w:rsidR="00F12BAD">
        <w:rPr>
          <w:rFonts w:ascii="Palatino Linotype" w:hAnsi="Palatino Linotype" w:cs="Arial"/>
          <w:sz w:val="22"/>
          <w:szCs w:val="22"/>
        </w:rPr>
        <w:t>(ke)</w:t>
      </w:r>
      <w:r w:rsidRPr="00867FBF">
        <w:rPr>
          <w:rFonts w:ascii="Palatino Linotype" w:hAnsi="Palatino Linotype" w:cs="Arial"/>
          <w:sz w:val="22"/>
          <w:szCs w:val="22"/>
        </w:rPr>
        <w:t>t az itt leírtaknak megfelelő teljes terjedelemben, igazolható módon tájékoztatja</w:t>
      </w:r>
      <w:r w:rsidR="00F12BAD">
        <w:rPr>
          <w:rFonts w:ascii="Palatino Linotype" w:hAnsi="Palatino Linotype" w:cs="Arial"/>
          <w:sz w:val="22"/>
          <w:szCs w:val="22"/>
        </w:rPr>
        <w:t xml:space="preserve"> (tájékoztatják)</w:t>
      </w:r>
      <w:r w:rsidRPr="00867FBF">
        <w:rPr>
          <w:rFonts w:ascii="Palatino Linotype" w:hAnsi="Palatino Linotype" w:cs="Arial"/>
          <w:sz w:val="22"/>
          <w:szCs w:val="22"/>
        </w:rPr>
        <w:t xml:space="preserve">.  </w:t>
      </w:r>
    </w:p>
    <w:p w14:paraId="591E9E08" w14:textId="3B97DE07" w:rsidR="001D4960" w:rsidRPr="00B37D28" w:rsidRDefault="001D4960" w:rsidP="001D4960">
      <w:pPr>
        <w:pStyle w:val="Lista2"/>
        <w:numPr>
          <w:ilvl w:val="0"/>
          <w:numId w:val="1"/>
        </w:numPr>
        <w:jc w:val="both"/>
        <w:rPr>
          <w:rFonts w:ascii="Palatino Linotype" w:hAnsi="Palatino Linotype" w:cs="Arial"/>
          <w:sz w:val="22"/>
          <w:szCs w:val="22"/>
        </w:rPr>
      </w:pPr>
      <w:r w:rsidRPr="00B37D28">
        <w:rPr>
          <w:rFonts w:ascii="Palatino Linotype" w:hAnsi="Palatino Linotype" w:cs="Arial"/>
          <w:b/>
          <w:sz w:val="22"/>
          <w:szCs w:val="22"/>
        </w:rPr>
        <w:t xml:space="preserve">A Szerződő felek kérik, </w:t>
      </w:r>
      <w:r w:rsidR="00254653">
        <w:rPr>
          <w:rFonts w:ascii="Palatino Linotype" w:hAnsi="Palatino Linotype" w:cs="Arial"/>
          <w:b/>
          <w:sz w:val="22"/>
          <w:szCs w:val="22"/>
        </w:rPr>
        <w:t xml:space="preserve">és </w:t>
      </w:r>
      <w:r w:rsidRPr="00B37D28">
        <w:rPr>
          <w:rFonts w:ascii="Palatino Linotype" w:hAnsi="Palatino Linotype" w:cs="Arial"/>
          <w:b/>
          <w:sz w:val="22"/>
          <w:szCs w:val="22"/>
        </w:rPr>
        <w:t xml:space="preserve">a Szolgalmi Kötelezett ezennel </w:t>
      </w:r>
      <w:r w:rsidR="008E40DF">
        <w:rPr>
          <w:rFonts w:ascii="Palatino Linotype" w:hAnsi="Palatino Linotype" w:cs="Arial"/>
          <w:b/>
          <w:sz w:val="22"/>
          <w:szCs w:val="22"/>
        </w:rPr>
        <w:t xml:space="preserve">feltétlen és visszavonhatatlanul </w:t>
      </w:r>
      <w:r w:rsidRPr="00B37D28">
        <w:rPr>
          <w:rFonts w:ascii="Palatino Linotype" w:hAnsi="Palatino Linotype" w:cs="Arial"/>
          <w:b/>
          <w:sz w:val="22"/>
          <w:szCs w:val="22"/>
        </w:rPr>
        <w:t>hozzájárul</w:t>
      </w:r>
      <w:r w:rsidRPr="00B37D28">
        <w:rPr>
          <w:rFonts w:ascii="Palatino Linotype" w:hAnsi="Palatino Linotype" w:cs="Arial"/>
          <w:sz w:val="22"/>
          <w:szCs w:val="22"/>
        </w:rPr>
        <w:t xml:space="preserve"> ahhoz, hogy az 1. pontban </w:t>
      </w:r>
      <w:r w:rsidR="002B29C3">
        <w:rPr>
          <w:rFonts w:ascii="Palatino Linotype" w:hAnsi="Palatino Linotype" w:cs="Arial"/>
          <w:sz w:val="22"/>
          <w:szCs w:val="22"/>
        </w:rPr>
        <w:t xml:space="preserve">rögzített </w:t>
      </w:r>
      <w:r w:rsidRPr="00B37D28">
        <w:rPr>
          <w:rFonts w:ascii="Palatino Linotype" w:hAnsi="Palatino Linotype" w:cs="Arial"/>
          <w:b/>
          <w:sz w:val="22"/>
          <w:szCs w:val="22"/>
        </w:rPr>
        <w:t>ingatlan</w:t>
      </w:r>
      <w:r w:rsidR="00F11161">
        <w:rPr>
          <w:rFonts w:ascii="Palatino Linotype" w:hAnsi="Palatino Linotype" w:cs="Arial"/>
          <w:b/>
          <w:sz w:val="22"/>
          <w:szCs w:val="22"/>
        </w:rPr>
        <w:t>r</w:t>
      </w:r>
      <w:r w:rsidRPr="00B37D28">
        <w:rPr>
          <w:rFonts w:ascii="Palatino Linotype" w:hAnsi="Palatino Linotype" w:cs="Arial"/>
          <w:b/>
          <w:sz w:val="22"/>
          <w:szCs w:val="22"/>
        </w:rPr>
        <w:t>a</w:t>
      </w:r>
      <w:r w:rsidRPr="00B37D28">
        <w:rPr>
          <w:rFonts w:ascii="Palatino Linotype" w:hAnsi="Palatino Linotype" w:cs="Arial"/>
          <w:sz w:val="22"/>
          <w:szCs w:val="22"/>
        </w:rPr>
        <w:t xml:space="preserve"> a 3. pontban meghatározott területnagyságban a vízvezetési szolgalmi jog és szolgalmi sáv (2-</w:t>
      </w:r>
      <w:smartTag w:uri="urn:schemas-microsoft-com:office:smarttags" w:element="metricconverter">
        <w:smartTagPr>
          <w:attr w:name="ProductID" w:val="2 m￩ter"/>
        </w:smartTagPr>
        <w:r w:rsidRPr="00B37D28">
          <w:rPr>
            <w:rFonts w:ascii="Palatino Linotype" w:hAnsi="Palatino Linotype" w:cs="Arial"/>
            <w:sz w:val="22"/>
            <w:szCs w:val="22"/>
          </w:rPr>
          <w:t>2 méter</w:t>
        </w:r>
      </w:smartTag>
      <w:r w:rsidRPr="00B37D28">
        <w:rPr>
          <w:rFonts w:ascii="Palatino Linotype" w:hAnsi="Palatino Linotype" w:cs="Arial"/>
          <w:sz w:val="22"/>
          <w:szCs w:val="22"/>
        </w:rPr>
        <w:t>) a Szolgalmi Jogosult</w:t>
      </w:r>
      <w:r w:rsidRPr="00B37D28">
        <w:rPr>
          <w:rFonts w:ascii="Palatino Linotype" w:hAnsi="Palatino Linotype" w:cs="Arial"/>
          <w:b/>
          <w:sz w:val="22"/>
          <w:szCs w:val="22"/>
        </w:rPr>
        <w:t xml:space="preserve"> Magyar Állam javára az ingatlan-nyilvántartásba bejegyzésre kerüljön, </w:t>
      </w:r>
      <w:r w:rsidRPr="00B37D28">
        <w:rPr>
          <w:rFonts w:ascii="Palatino Linotype" w:hAnsi="Palatino Linotype" w:cs="Arial"/>
          <w:sz w:val="22"/>
          <w:szCs w:val="22"/>
        </w:rPr>
        <w:t>valamint a „</w:t>
      </w:r>
      <w:r w:rsidR="00E96947">
        <w:rPr>
          <w:rFonts w:ascii="Palatino Linotype" w:hAnsi="Palatino Linotype" w:cs="Arial"/>
          <w:sz w:val="22"/>
          <w:szCs w:val="22"/>
        </w:rPr>
        <w:t>Vízvezetési</w:t>
      </w:r>
      <w:r w:rsidRPr="00B37D28">
        <w:rPr>
          <w:rFonts w:ascii="Palatino Linotype" w:hAnsi="Palatino Linotype" w:cs="Arial"/>
          <w:sz w:val="22"/>
          <w:szCs w:val="22"/>
        </w:rPr>
        <w:t xml:space="preserve"> szolgalmi jog gyakorlása a Dunántúli Regionális Vízmű Zrt. 8600 Siófok, Tanácsház u. 7. mint víziközmű-szolgáltatót illeti meg” feljegyzéssel a Szolgalmi Joggyakorló</w:t>
      </w:r>
      <w:r w:rsidRPr="00B37D28">
        <w:rPr>
          <w:rFonts w:ascii="Palatino Linotype" w:hAnsi="Palatino Linotype" w:cs="Arial"/>
          <w:b/>
          <w:sz w:val="22"/>
          <w:szCs w:val="22"/>
        </w:rPr>
        <w:t xml:space="preserve"> DRV Zrt. joggyakorlása feltüntetésre kerüljön.</w:t>
      </w:r>
    </w:p>
    <w:p w14:paraId="06A17658" w14:textId="77777777" w:rsidR="001D4960" w:rsidRPr="00B37D28" w:rsidRDefault="001D4960" w:rsidP="001D4960">
      <w:pPr>
        <w:pStyle w:val="Lista2"/>
        <w:jc w:val="both"/>
        <w:rPr>
          <w:rFonts w:ascii="Palatino Linotype" w:hAnsi="Palatino Linotype" w:cs="Arial"/>
          <w:sz w:val="22"/>
          <w:szCs w:val="22"/>
        </w:rPr>
      </w:pPr>
    </w:p>
    <w:p w14:paraId="7B45D4D9" w14:textId="65DEDAF5" w:rsidR="001D4960" w:rsidRPr="00B37D28" w:rsidRDefault="001D4960" w:rsidP="001D4960">
      <w:pPr>
        <w:pStyle w:val="Lista2"/>
        <w:numPr>
          <w:ilvl w:val="0"/>
          <w:numId w:val="1"/>
        </w:numPr>
        <w:jc w:val="both"/>
        <w:rPr>
          <w:rFonts w:ascii="Palatino Linotype" w:hAnsi="Palatino Linotype" w:cs="Arial"/>
          <w:sz w:val="22"/>
          <w:szCs w:val="22"/>
        </w:rPr>
      </w:pPr>
      <w:r w:rsidRPr="00B37D28">
        <w:rPr>
          <w:rFonts w:ascii="Palatino Linotype" w:hAnsi="Palatino Linotype" w:cs="Arial"/>
          <w:sz w:val="22"/>
          <w:szCs w:val="22"/>
        </w:rPr>
        <w:t xml:space="preserve">A Felek és képviselőik kijelentik, hogy </w:t>
      </w:r>
      <w:r w:rsidRPr="00453C34">
        <w:rPr>
          <w:rFonts w:ascii="Palatino Linotype" w:hAnsi="Palatino Linotype" w:cs="Arial"/>
          <w:sz w:val="22"/>
          <w:szCs w:val="22"/>
        </w:rPr>
        <w:t>magyar honosságú jogi személy</w:t>
      </w:r>
      <w:r w:rsidR="00453C34">
        <w:rPr>
          <w:rFonts w:ascii="Palatino Linotype" w:hAnsi="Palatino Linotype" w:cs="Arial"/>
          <w:sz w:val="22"/>
          <w:szCs w:val="22"/>
        </w:rPr>
        <w:t>ek</w:t>
      </w:r>
      <w:r w:rsidRPr="00453C34">
        <w:rPr>
          <w:rFonts w:ascii="Palatino Linotype" w:hAnsi="Palatino Linotype" w:cs="Arial"/>
          <w:sz w:val="22"/>
          <w:szCs w:val="22"/>
        </w:rPr>
        <w:t xml:space="preserve">, illetve </w:t>
      </w:r>
      <w:r w:rsidR="00453C34" w:rsidRPr="00453C34">
        <w:rPr>
          <w:rFonts w:ascii="Palatino Linotype" w:hAnsi="Palatino Linotype" w:cs="Arial"/>
          <w:sz w:val="22"/>
          <w:szCs w:val="22"/>
        </w:rPr>
        <w:t xml:space="preserve">képviselői </w:t>
      </w:r>
      <w:r w:rsidRPr="00453C34">
        <w:rPr>
          <w:rFonts w:ascii="Palatino Linotype" w:hAnsi="Palatino Linotype" w:cs="Arial"/>
          <w:sz w:val="22"/>
          <w:szCs w:val="22"/>
        </w:rPr>
        <w:t>magyar cselekvőképes állampolgárok, jognyilatkozataik</w:t>
      </w:r>
      <w:r w:rsidRPr="00B37D28">
        <w:rPr>
          <w:rFonts w:ascii="Palatino Linotype" w:hAnsi="Palatino Linotype" w:cs="Arial"/>
          <w:sz w:val="22"/>
          <w:szCs w:val="22"/>
        </w:rPr>
        <w:t xml:space="preserve"> megtételében akadályozva nincsenek. </w:t>
      </w:r>
    </w:p>
    <w:p w14:paraId="41038297" w14:textId="77777777" w:rsidR="001D4960" w:rsidRPr="00B37D28" w:rsidRDefault="001D4960" w:rsidP="001D4960">
      <w:pPr>
        <w:pStyle w:val="Lista2"/>
        <w:jc w:val="both"/>
        <w:rPr>
          <w:rFonts w:ascii="Palatino Linotype" w:hAnsi="Palatino Linotype" w:cs="Arial"/>
          <w:sz w:val="22"/>
          <w:szCs w:val="22"/>
        </w:rPr>
      </w:pPr>
    </w:p>
    <w:p w14:paraId="3EB5BB24" w14:textId="5691B460" w:rsidR="001D4960" w:rsidRPr="00391DE7" w:rsidRDefault="001D4960" w:rsidP="001D4960">
      <w:pPr>
        <w:pStyle w:val="Lista2"/>
        <w:numPr>
          <w:ilvl w:val="0"/>
          <w:numId w:val="1"/>
        </w:numPr>
        <w:jc w:val="both"/>
        <w:rPr>
          <w:rFonts w:ascii="Palatino Linotype" w:hAnsi="Palatino Linotype" w:cs="Arial"/>
          <w:sz w:val="22"/>
          <w:szCs w:val="22"/>
        </w:rPr>
      </w:pPr>
      <w:r w:rsidRPr="00391DE7">
        <w:rPr>
          <w:rFonts w:ascii="Palatino Linotype" w:hAnsi="Palatino Linotype" w:cs="Arial"/>
          <w:sz w:val="22"/>
          <w:szCs w:val="22"/>
        </w:rPr>
        <w:t xml:space="preserve">A Felek esetleges jogvita esetén előzetes egyeztetést kísérelnek meg, ennek eredménytelensége esetére </w:t>
      </w:r>
      <w:r w:rsidRPr="00391DE7">
        <w:rPr>
          <w:rFonts w:ascii="Palatino Linotype" w:hAnsi="Palatino Linotype" w:cs="Arial"/>
          <w:spacing w:val="-1"/>
          <w:sz w:val="22"/>
          <w:szCs w:val="22"/>
        </w:rPr>
        <w:t>értékhatártól függően a</w:t>
      </w:r>
      <w:r w:rsidR="00453C34" w:rsidRPr="00391DE7">
        <w:rPr>
          <w:rFonts w:ascii="Palatino Linotype" w:hAnsi="Palatino Linotype" w:cs="Arial"/>
          <w:spacing w:val="-1"/>
          <w:sz w:val="22"/>
          <w:szCs w:val="22"/>
        </w:rPr>
        <w:t>z illetékességgel rendelkező bíróság jár el</w:t>
      </w:r>
      <w:r w:rsidRPr="00391DE7">
        <w:rPr>
          <w:rFonts w:ascii="Palatino Linotype" w:hAnsi="Palatino Linotype" w:cs="Arial"/>
          <w:sz w:val="22"/>
          <w:szCs w:val="22"/>
        </w:rPr>
        <w:t>.</w:t>
      </w:r>
    </w:p>
    <w:p w14:paraId="5CD91736" w14:textId="77777777" w:rsidR="001D4960" w:rsidRPr="00B37D28" w:rsidRDefault="001D4960" w:rsidP="001D4960">
      <w:pPr>
        <w:pStyle w:val="Lista2"/>
        <w:jc w:val="both"/>
        <w:rPr>
          <w:rFonts w:ascii="Palatino Linotype" w:hAnsi="Palatino Linotype" w:cs="Arial"/>
          <w:sz w:val="22"/>
          <w:szCs w:val="22"/>
        </w:rPr>
      </w:pPr>
    </w:p>
    <w:p w14:paraId="0F5C693B" w14:textId="77777777" w:rsidR="001D4960" w:rsidRPr="00B37D28" w:rsidRDefault="001D4960" w:rsidP="001D4960">
      <w:pPr>
        <w:pStyle w:val="Lista2"/>
        <w:numPr>
          <w:ilvl w:val="0"/>
          <w:numId w:val="1"/>
        </w:numPr>
        <w:jc w:val="both"/>
        <w:rPr>
          <w:rFonts w:ascii="Palatino Linotype" w:hAnsi="Palatino Linotype" w:cs="Arial"/>
          <w:sz w:val="22"/>
          <w:szCs w:val="22"/>
        </w:rPr>
      </w:pPr>
      <w:r w:rsidRPr="00B37D28">
        <w:rPr>
          <w:rFonts w:ascii="Palatino Linotype" w:hAnsi="Palatino Linotype" w:cs="Arial"/>
          <w:sz w:val="22"/>
          <w:szCs w:val="22"/>
        </w:rPr>
        <w:t>Jelen megállapodásban nem szabályozott kérdésekben a Felek a Ptk., illetve az egyéb vonatkozó jogszabályok rendelkezéseit tekintik magukra nézve kötelezőnek.</w:t>
      </w:r>
    </w:p>
    <w:p w14:paraId="57E89F80" w14:textId="77777777" w:rsidR="00453C34" w:rsidRDefault="00453C34" w:rsidP="001D4960">
      <w:pPr>
        <w:ind w:left="360"/>
        <w:jc w:val="both"/>
        <w:rPr>
          <w:rFonts w:ascii="Palatino Linotype" w:hAnsi="Palatino Linotype" w:cs="Arial"/>
          <w:sz w:val="22"/>
          <w:szCs w:val="22"/>
        </w:rPr>
      </w:pPr>
    </w:p>
    <w:p w14:paraId="673DC483" w14:textId="3794D8BB" w:rsidR="001D4960" w:rsidRPr="00B37D28" w:rsidRDefault="001D4960" w:rsidP="001D4960">
      <w:pPr>
        <w:ind w:left="360"/>
        <w:jc w:val="both"/>
        <w:rPr>
          <w:rFonts w:ascii="Palatino Linotype" w:hAnsi="Palatino Linotype" w:cs="Arial"/>
          <w:sz w:val="22"/>
          <w:szCs w:val="22"/>
        </w:rPr>
      </w:pPr>
      <w:r w:rsidRPr="00B37D28">
        <w:rPr>
          <w:rFonts w:ascii="Palatino Linotype" w:hAnsi="Palatino Linotype" w:cs="Arial"/>
          <w:sz w:val="22"/>
          <w:szCs w:val="22"/>
        </w:rPr>
        <w:lastRenderedPageBreak/>
        <w:t xml:space="preserve">A szerződést a felek a kölcsönös értelmezést követően, mint akaratukkal mindenben megegyezőt, jóváhagyólag </w:t>
      </w:r>
      <w:r w:rsidR="001B1608">
        <w:rPr>
          <w:rFonts w:ascii="Palatino Linotype" w:hAnsi="Palatino Linotype" w:cs="Arial"/>
          <w:sz w:val="22"/>
          <w:szCs w:val="22"/>
        </w:rPr>
        <w:t>6 (hat)</w:t>
      </w:r>
      <w:r w:rsidRPr="00B37D28">
        <w:rPr>
          <w:rFonts w:ascii="Palatino Linotype" w:hAnsi="Palatino Linotype" w:cs="Arial"/>
          <w:sz w:val="22"/>
          <w:szCs w:val="22"/>
        </w:rPr>
        <w:t xml:space="preserve"> eredeti példányban írják alá.</w:t>
      </w:r>
    </w:p>
    <w:p w14:paraId="47A8CBC0" w14:textId="77777777" w:rsidR="001D4960" w:rsidRPr="00B37D28" w:rsidRDefault="001D4960" w:rsidP="001D4960">
      <w:pPr>
        <w:jc w:val="both"/>
        <w:rPr>
          <w:rFonts w:ascii="Palatino Linotype" w:hAnsi="Palatino Linotype" w:cs="Arial"/>
          <w:b/>
          <w:sz w:val="22"/>
          <w:szCs w:val="22"/>
        </w:rPr>
      </w:pPr>
    </w:p>
    <w:p w14:paraId="319D6FC0" w14:textId="77777777" w:rsidR="001D4960" w:rsidRPr="00B37D28" w:rsidRDefault="001D4960" w:rsidP="001D4960">
      <w:pPr>
        <w:jc w:val="both"/>
        <w:rPr>
          <w:rFonts w:ascii="Palatino Linotype" w:hAnsi="Palatino Linotype" w:cs="Arial"/>
          <w:b/>
          <w:sz w:val="22"/>
          <w:szCs w:val="22"/>
        </w:rPr>
      </w:pPr>
    </w:p>
    <w:p w14:paraId="7FD4DAE8" w14:textId="41A5C94E" w:rsidR="001D4960" w:rsidRPr="00B37D28" w:rsidRDefault="001D4960" w:rsidP="001D4960">
      <w:pPr>
        <w:jc w:val="both"/>
        <w:rPr>
          <w:rFonts w:ascii="Palatino Linotype" w:hAnsi="Palatino Linotype" w:cs="Arial"/>
          <w:sz w:val="22"/>
          <w:szCs w:val="22"/>
        </w:rPr>
      </w:pPr>
      <w:r w:rsidRPr="00B37D28">
        <w:rPr>
          <w:rFonts w:ascii="Palatino Linotype" w:hAnsi="Palatino Linotype" w:cs="Arial"/>
          <w:sz w:val="22"/>
          <w:szCs w:val="22"/>
        </w:rPr>
        <w:t xml:space="preserve">Siófok, </w:t>
      </w:r>
      <w:r w:rsidR="00453C34">
        <w:rPr>
          <w:rFonts w:ascii="Palatino Linotype" w:hAnsi="Palatino Linotype" w:cs="Arial"/>
          <w:sz w:val="22"/>
          <w:szCs w:val="22"/>
        </w:rPr>
        <w:t xml:space="preserve">  ……….</w:t>
      </w:r>
    </w:p>
    <w:p w14:paraId="23DF0565" w14:textId="77777777" w:rsidR="001D4960" w:rsidRPr="00B37D28" w:rsidRDefault="001D4960" w:rsidP="001D4960">
      <w:pPr>
        <w:jc w:val="both"/>
        <w:rPr>
          <w:rFonts w:ascii="Palatino Linotype" w:hAnsi="Palatino Linotype" w:cs="Arial"/>
          <w:sz w:val="22"/>
          <w:szCs w:val="22"/>
        </w:rPr>
      </w:pPr>
    </w:p>
    <w:p w14:paraId="3DDECB22" w14:textId="1DFF973B" w:rsidR="001D4960" w:rsidRPr="00B37D28" w:rsidRDefault="001D4960" w:rsidP="001D4960">
      <w:pPr>
        <w:jc w:val="center"/>
        <w:rPr>
          <w:rFonts w:ascii="Palatino Linotype" w:hAnsi="Palatino Linotype" w:cs="Arial"/>
          <w:sz w:val="22"/>
          <w:szCs w:val="22"/>
        </w:rPr>
      </w:pPr>
      <w:r w:rsidRPr="00B37D28">
        <w:rPr>
          <w:rFonts w:ascii="Palatino Linotype" w:hAnsi="Palatino Linotype" w:cs="Arial"/>
          <w:sz w:val="22"/>
          <w:szCs w:val="22"/>
        </w:rPr>
        <w:t>a Magyar Állam</w:t>
      </w:r>
      <w:r w:rsidR="00453C34">
        <w:rPr>
          <w:rFonts w:ascii="Palatino Linotype" w:hAnsi="Palatino Linotype" w:cs="Arial"/>
          <w:sz w:val="22"/>
          <w:szCs w:val="22"/>
        </w:rPr>
        <w:t>,</w:t>
      </w:r>
      <w:r w:rsidRPr="00B37D28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mint </w:t>
      </w:r>
      <w:r w:rsidRPr="00B37D28">
        <w:rPr>
          <w:rFonts w:ascii="Palatino Linotype" w:hAnsi="Palatino Linotype" w:cs="Arial"/>
          <w:sz w:val="22"/>
          <w:szCs w:val="22"/>
        </w:rPr>
        <w:t>Szolgalmi Jogosult</w:t>
      </w:r>
    </w:p>
    <w:p w14:paraId="2723B038" w14:textId="77777777" w:rsidR="001D4960" w:rsidRPr="00B37D28" w:rsidRDefault="001D4960" w:rsidP="001D4960">
      <w:pPr>
        <w:jc w:val="center"/>
        <w:rPr>
          <w:rFonts w:ascii="Palatino Linotype" w:hAnsi="Palatino Linotype" w:cs="Arial"/>
          <w:sz w:val="22"/>
          <w:szCs w:val="22"/>
        </w:rPr>
      </w:pPr>
      <w:r w:rsidRPr="00B37D28">
        <w:rPr>
          <w:rFonts w:ascii="Palatino Linotype" w:hAnsi="Palatino Linotype" w:cs="Arial"/>
          <w:sz w:val="22"/>
          <w:szCs w:val="22"/>
        </w:rPr>
        <w:t>meghatalmazotti képviseletében</w:t>
      </w:r>
    </w:p>
    <w:p w14:paraId="1F2C1828" w14:textId="77777777" w:rsidR="001D4960" w:rsidRPr="00B37D28" w:rsidRDefault="001D4960" w:rsidP="001D4960">
      <w:pPr>
        <w:jc w:val="center"/>
        <w:rPr>
          <w:rFonts w:ascii="Palatino Linotype" w:hAnsi="Palatino Linotype" w:cs="Arial"/>
          <w:sz w:val="22"/>
          <w:szCs w:val="22"/>
        </w:rPr>
      </w:pPr>
      <w:r w:rsidRPr="00B37D28">
        <w:rPr>
          <w:rFonts w:ascii="Palatino Linotype" w:hAnsi="Palatino Linotype" w:cs="Arial"/>
          <w:sz w:val="22"/>
          <w:szCs w:val="22"/>
        </w:rPr>
        <w:t>egyben, mint a Szolgalmi Joggyakorló:</w:t>
      </w:r>
    </w:p>
    <w:p w14:paraId="79A778C4" w14:textId="77777777" w:rsidR="001D4960" w:rsidRPr="00B37D28" w:rsidRDefault="001D4960" w:rsidP="001D4960">
      <w:pPr>
        <w:jc w:val="center"/>
        <w:rPr>
          <w:rFonts w:ascii="Palatino Linotype" w:hAnsi="Palatino Linotype" w:cs="Arial"/>
          <w:sz w:val="22"/>
          <w:szCs w:val="22"/>
        </w:rPr>
      </w:pPr>
    </w:p>
    <w:p w14:paraId="28D0E6EC" w14:textId="77777777" w:rsidR="001D4960" w:rsidRPr="00B37D28" w:rsidRDefault="001D4960" w:rsidP="001D4960">
      <w:pPr>
        <w:jc w:val="both"/>
        <w:rPr>
          <w:rFonts w:ascii="Palatino Linotype" w:hAnsi="Palatino Linotype" w:cs="Arial"/>
          <w:sz w:val="22"/>
          <w:szCs w:val="22"/>
        </w:rPr>
      </w:pPr>
    </w:p>
    <w:p w14:paraId="7137BEFA" w14:textId="77777777" w:rsidR="001D4960" w:rsidRPr="00B37D28" w:rsidRDefault="001D4960" w:rsidP="001D4960">
      <w:pPr>
        <w:jc w:val="both"/>
        <w:rPr>
          <w:rFonts w:ascii="Palatino Linotype" w:hAnsi="Palatino Linotype" w:cs="Arial"/>
          <w:sz w:val="22"/>
          <w:szCs w:val="22"/>
        </w:rPr>
      </w:pPr>
    </w:p>
    <w:p w14:paraId="02A67575" w14:textId="7D2698BE" w:rsidR="001D4960" w:rsidRPr="00CC3FE3" w:rsidRDefault="001D4960" w:rsidP="001D4960">
      <w:pPr>
        <w:tabs>
          <w:tab w:val="center" w:pos="2694"/>
          <w:tab w:val="center" w:pos="6946"/>
        </w:tabs>
        <w:rPr>
          <w:rFonts w:ascii="Palatino Linotype" w:hAnsi="Palatino Linotype" w:cs="Arial"/>
          <w:b/>
          <w:sz w:val="22"/>
          <w:szCs w:val="22"/>
        </w:rPr>
      </w:pPr>
      <w:r w:rsidRPr="00B37D28">
        <w:rPr>
          <w:rFonts w:ascii="Palatino Linotype" w:hAnsi="Palatino Linotype" w:cs="Arial"/>
          <w:b/>
          <w:sz w:val="22"/>
          <w:szCs w:val="22"/>
        </w:rPr>
        <w:tab/>
      </w:r>
      <w:r w:rsidR="0031341A" w:rsidRPr="00CC3FE3">
        <w:rPr>
          <w:rFonts w:ascii="Palatino Linotype" w:hAnsi="Palatino Linotype" w:cs="Arial"/>
          <w:b/>
          <w:sz w:val="22"/>
          <w:szCs w:val="22"/>
        </w:rPr>
        <w:t xml:space="preserve">Tóth Attila </w:t>
      </w:r>
      <w:r w:rsidRPr="00CC3FE3">
        <w:rPr>
          <w:rFonts w:ascii="Palatino Linotype" w:hAnsi="Palatino Linotype" w:cs="Arial"/>
          <w:b/>
          <w:sz w:val="22"/>
          <w:szCs w:val="22"/>
        </w:rPr>
        <w:tab/>
      </w:r>
      <w:r w:rsidR="0031341A" w:rsidRPr="00CC3FE3">
        <w:rPr>
          <w:rFonts w:ascii="Palatino Linotype" w:hAnsi="Palatino Linotype" w:cs="Arial"/>
          <w:b/>
          <w:sz w:val="22"/>
          <w:szCs w:val="22"/>
        </w:rPr>
        <w:t>Fazekas Csaba</w:t>
      </w:r>
    </w:p>
    <w:p w14:paraId="46F4CE10" w14:textId="4AD58D7D" w:rsidR="001D4960" w:rsidRPr="00B37D28" w:rsidRDefault="001D4960" w:rsidP="001D4960">
      <w:pPr>
        <w:tabs>
          <w:tab w:val="center" w:pos="2694"/>
          <w:tab w:val="center" w:pos="6946"/>
        </w:tabs>
        <w:rPr>
          <w:rFonts w:ascii="Palatino Linotype" w:hAnsi="Palatino Linotype" w:cs="Arial"/>
          <w:b/>
          <w:sz w:val="22"/>
          <w:szCs w:val="22"/>
        </w:rPr>
      </w:pPr>
      <w:r w:rsidRPr="00CC3FE3">
        <w:rPr>
          <w:rFonts w:ascii="Palatino Linotype" w:hAnsi="Palatino Linotype" w:cs="Arial"/>
          <w:b/>
          <w:sz w:val="22"/>
          <w:szCs w:val="22"/>
        </w:rPr>
        <w:tab/>
      </w:r>
      <w:r w:rsidR="0031341A" w:rsidRPr="00CC3FE3">
        <w:rPr>
          <w:rFonts w:ascii="Palatino Linotype" w:hAnsi="Palatino Linotype" w:cs="Arial"/>
          <w:b/>
          <w:sz w:val="22"/>
          <w:szCs w:val="22"/>
        </w:rPr>
        <w:t xml:space="preserve">vagyongazdálkodási osztályvezető </w:t>
      </w:r>
      <w:r w:rsidRPr="00CC3FE3">
        <w:rPr>
          <w:rFonts w:ascii="Palatino Linotype" w:hAnsi="Palatino Linotype" w:cs="Arial"/>
          <w:b/>
          <w:sz w:val="22"/>
          <w:szCs w:val="22"/>
        </w:rPr>
        <w:tab/>
      </w:r>
      <w:r w:rsidR="0031341A">
        <w:rPr>
          <w:rFonts w:ascii="Palatino Linotype" w:hAnsi="Palatino Linotype" w:cs="Arial"/>
          <w:b/>
          <w:sz w:val="22"/>
          <w:szCs w:val="22"/>
        </w:rPr>
        <w:t>gazdasági igazgató</w:t>
      </w:r>
    </w:p>
    <w:p w14:paraId="38921D5F" w14:textId="77777777" w:rsidR="001D4960" w:rsidRPr="00453C34" w:rsidRDefault="001D4960" w:rsidP="001D4960">
      <w:pPr>
        <w:tabs>
          <w:tab w:val="center" w:pos="4678"/>
        </w:tabs>
        <w:jc w:val="both"/>
        <w:rPr>
          <w:rFonts w:ascii="Palatino Linotype" w:hAnsi="Palatino Linotype" w:cs="Arial"/>
          <w:b/>
          <w:bCs/>
          <w:sz w:val="22"/>
          <w:szCs w:val="22"/>
        </w:rPr>
      </w:pPr>
      <w:r w:rsidRPr="00B37D28">
        <w:rPr>
          <w:rFonts w:ascii="Palatino Linotype" w:hAnsi="Palatino Linotype" w:cs="Arial"/>
          <w:sz w:val="22"/>
          <w:szCs w:val="22"/>
        </w:rPr>
        <w:tab/>
      </w:r>
      <w:r w:rsidRPr="00453C34">
        <w:rPr>
          <w:rFonts w:ascii="Palatino Linotype" w:hAnsi="Palatino Linotype" w:cs="Arial"/>
          <w:b/>
          <w:bCs/>
          <w:sz w:val="22"/>
          <w:szCs w:val="22"/>
        </w:rPr>
        <w:t>Dunántúli Regionális Vízmű Zrt.</w:t>
      </w:r>
    </w:p>
    <w:p w14:paraId="587DA305" w14:textId="77777777" w:rsidR="001D4960" w:rsidRPr="00B37D28" w:rsidRDefault="001D4960" w:rsidP="001D4960">
      <w:pPr>
        <w:jc w:val="both"/>
        <w:rPr>
          <w:rFonts w:ascii="Palatino Linotype" w:hAnsi="Palatino Linotype" w:cs="Arial"/>
          <w:sz w:val="22"/>
          <w:szCs w:val="22"/>
        </w:rPr>
      </w:pPr>
    </w:p>
    <w:p w14:paraId="66E3EB07" w14:textId="77777777" w:rsidR="001D4960" w:rsidRPr="00B37D28" w:rsidRDefault="001D4960" w:rsidP="001D4960">
      <w:pPr>
        <w:rPr>
          <w:rFonts w:ascii="Palatino Linotype" w:hAnsi="Palatino Linotype" w:cs="Arial"/>
          <w:sz w:val="22"/>
          <w:szCs w:val="22"/>
        </w:rPr>
      </w:pPr>
    </w:p>
    <w:p w14:paraId="50BC612E" w14:textId="77777777" w:rsidR="001D4960" w:rsidRPr="00B37D28" w:rsidRDefault="001D4960" w:rsidP="001D4960">
      <w:pPr>
        <w:rPr>
          <w:rFonts w:ascii="Palatino Linotype" w:hAnsi="Palatino Linotype" w:cs="Arial"/>
          <w:sz w:val="22"/>
          <w:szCs w:val="22"/>
        </w:rPr>
      </w:pPr>
    </w:p>
    <w:p w14:paraId="65E9024B" w14:textId="0D9C1FEC" w:rsidR="001D4960" w:rsidRPr="00B37D28" w:rsidRDefault="00F11161" w:rsidP="001D4960">
      <w:pPr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Balatonvilágos</w:t>
      </w:r>
      <w:r w:rsidR="001D4960" w:rsidRPr="00B37D28">
        <w:rPr>
          <w:rFonts w:ascii="Palatino Linotype" w:hAnsi="Palatino Linotype" w:cs="Arial"/>
          <w:sz w:val="22"/>
          <w:szCs w:val="22"/>
        </w:rPr>
        <w:t>, ………..</w:t>
      </w:r>
    </w:p>
    <w:p w14:paraId="3709D642" w14:textId="77777777" w:rsidR="001D4960" w:rsidRPr="00B37D28" w:rsidRDefault="001D4960" w:rsidP="001D4960">
      <w:pPr>
        <w:rPr>
          <w:rFonts w:ascii="Palatino Linotype" w:hAnsi="Palatino Linotype" w:cs="Arial"/>
          <w:sz w:val="22"/>
          <w:szCs w:val="22"/>
        </w:rPr>
      </w:pPr>
    </w:p>
    <w:p w14:paraId="0F6D61BE" w14:textId="77777777" w:rsidR="001D4960" w:rsidRPr="00B37D28" w:rsidRDefault="001D4960" w:rsidP="001D4960">
      <w:pPr>
        <w:rPr>
          <w:rFonts w:ascii="Palatino Linotype" w:hAnsi="Palatino Linotype" w:cs="Arial"/>
          <w:sz w:val="22"/>
          <w:szCs w:val="22"/>
        </w:rPr>
      </w:pPr>
    </w:p>
    <w:p w14:paraId="724B7F9A" w14:textId="77777777" w:rsidR="001D4960" w:rsidRPr="00453C34" w:rsidRDefault="001D4960" w:rsidP="001D4960">
      <w:pPr>
        <w:jc w:val="center"/>
        <w:rPr>
          <w:rFonts w:ascii="Palatino Linotype" w:hAnsi="Palatino Linotype" w:cs="Arial"/>
          <w:sz w:val="22"/>
          <w:szCs w:val="22"/>
        </w:rPr>
      </w:pPr>
      <w:r w:rsidRPr="00453C34">
        <w:rPr>
          <w:rFonts w:ascii="Palatino Linotype" w:hAnsi="Palatino Linotype" w:cs="Arial"/>
          <w:sz w:val="22"/>
          <w:szCs w:val="22"/>
        </w:rPr>
        <w:t>………………………………………</w:t>
      </w:r>
    </w:p>
    <w:p w14:paraId="3936AF7D" w14:textId="77777777" w:rsidR="00453C34" w:rsidRPr="00453C34" w:rsidRDefault="00453C34" w:rsidP="00453C34">
      <w:pPr>
        <w:tabs>
          <w:tab w:val="center" w:pos="7088"/>
        </w:tabs>
        <w:jc w:val="center"/>
        <w:rPr>
          <w:rFonts w:ascii="Palatino Linotype" w:hAnsi="Palatino Linotype" w:cs="Arial"/>
          <w:sz w:val="22"/>
          <w:szCs w:val="22"/>
        </w:rPr>
      </w:pPr>
      <w:r w:rsidRPr="00453C34">
        <w:rPr>
          <w:rFonts w:ascii="Palatino Linotype" w:hAnsi="Palatino Linotype" w:cs="Arial"/>
          <w:sz w:val="22"/>
          <w:szCs w:val="22"/>
        </w:rPr>
        <w:t>Szolgalmi Kötelezett</w:t>
      </w:r>
    </w:p>
    <w:p w14:paraId="12B21341" w14:textId="58B09620" w:rsidR="00453C34" w:rsidRPr="00453C34" w:rsidRDefault="00F11161" w:rsidP="001D4960">
      <w:pPr>
        <w:tabs>
          <w:tab w:val="center" w:pos="7088"/>
        </w:tabs>
        <w:jc w:val="center"/>
        <w:rPr>
          <w:rFonts w:ascii="Palatino Linotype" w:hAnsi="Palatino Linotype" w:cs="Arial"/>
          <w:b/>
          <w:bCs/>
          <w:sz w:val="22"/>
          <w:szCs w:val="22"/>
        </w:rPr>
      </w:pPr>
      <w:r w:rsidRPr="00F11161">
        <w:rPr>
          <w:rFonts w:ascii="Palatino Linotype" w:hAnsi="Palatino Linotype" w:cs="Arial"/>
          <w:b/>
          <w:bCs/>
          <w:sz w:val="22"/>
          <w:szCs w:val="22"/>
        </w:rPr>
        <w:t xml:space="preserve">Balatonvilágos Község Önkormányzata </w:t>
      </w:r>
    </w:p>
    <w:p w14:paraId="0276A96D" w14:textId="6AD5BCC9" w:rsidR="00453C34" w:rsidRPr="00453C34" w:rsidRDefault="00453C34" w:rsidP="001D4960">
      <w:pPr>
        <w:tabs>
          <w:tab w:val="center" w:pos="7088"/>
        </w:tabs>
        <w:jc w:val="center"/>
        <w:rPr>
          <w:rFonts w:ascii="Palatino Linotype" w:hAnsi="Palatino Linotype" w:cs="Arial"/>
          <w:sz w:val="22"/>
          <w:szCs w:val="22"/>
        </w:rPr>
      </w:pPr>
      <w:r w:rsidRPr="00453C34">
        <w:rPr>
          <w:rFonts w:ascii="Palatino Linotype" w:hAnsi="Palatino Linotype" w:cs="Arial"/>
          <w:sz w:val="22"/>
          <w:szCs w:val="22"/>
        </w:rPr>
        <w:t xml:space="preserve">képviseli: </w:t>
      </w:r>
      <w:r w:rsidR="00F11161">
        <w:rPr>
          <w:rFonts w:ascii="Palatino Linotype" w:hAnsi="Palatino Linotype" w:cs="Arial"/>
          <w:sz w:val="22"/>
          <w:szCs w:val="22"/>
        </w:rPr>
        <w:t>Takács Károly polgármester</w:t>
      </w:r>
    </w:p>
    <w:p w14:paraId="0991E833" w14:textId="77777777" w:rsidR="001D4960" w:rsidRPr="00B37D28" w:rsidRDefault="001D4960" w:rsidP="001D4960">
      <w:pPr>
        <w:rPr>
          <w:rFonts w:ascii="Palatino Linotype" w:hAnsi="Palatino Linotype" w:cs="Arial"/>
          <w:sz w:val="22"/>
          <w:szCs w:val="22"/>
        </w:rPr>
      </w:pPr>
    </w:p>
    <w:p w14:paraId="3D8596CA" w14:textId="77777777" w:rsidR="001D4960" w:rsidRPr="00B37D28" w:rsidRDefault="001D4960" w:rsidP="001D4960">
      <w:pPr>
        <w:rPr>
          <w:rFonts w:ascii="Palatino Linotype" w:hAnsi="Palatino Linotype" w:cs="Arial"/>
          <w:sz w:val="22"/>
          <w:szCs w:val="22"/>
        </w:rPr>
      </w:pPr>
    </w:p>
    <w:sectPr w:rsidR="001D4960" w:rsidRPr="00B37D28" w:rsidSect="00F11161">
      <w:footerReference w:type="default" r:id="rId12"/>
      <w:pgSz w:w="11906" w:h="16838"/>
      <w:pgMar w:top="851" w:right="1418" w:bottom="709" w:left="1418" w:header="709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1109E" w14:textId="77777777" w:rsidR="007567C9" w:rsidRDefault="007567C9" w:rsidP="00987FB6">
      <w:r>
        <w:separator/>
      </w:r>
    </w:p>
  </w:endnote>
  <w:endnote w:type="continuationSeparator" w:id="0">
    <w:p w14:paraId="7B3216BA" w14:textId="77777777" w:rsidR="007567C9" w:rsidRDefault="007567C9" w:rsidP="00987FB6">
      <w:r>
        <w:continuationSeparator/>
      </w:r>
    </w:p>
  </w:endnote>
  <w:endnote w:type="continuationNotice" w:id="1">
    <w:p w14:paraId="261104E3" w14:textId="77777777" w:rsidR="007567C9" w:rsidRDefault="007567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E083C" w14:textId="77777777" w:rsidR="00987FB6" w:rsidRPr="007A092E" w:rsidRDefault="00246769" w:rsidP="00E43233">
    <w:pPr>
      <w:pStyle w:val="llb"/>
      <w:jc w:val="center"/>
      <w:rPr>
        <w:sz w:val="20"/>
        <w:szCs w:val="20"/>
      </w:rPr>
    </w:pPr>
    <w:r w:rsidRPr="007A092E">
      <w:rPr>
        <w:sz w:val="20"/>
        <w:szCs w:val="20"/>
      </w:rPr>
      <w:t xml:space="preserve">Oldal </w:t>
    </w:r>
    <w:r w:rsidRPr="007A092E">
      <w:rPr>
        <w:sz w:val="20"/>
        <w:szCs w:val="20"/>
      </w:rPr>
      <w:fldChar w:fldCharType="begin"/>
    </w:r>
    <w:r w:rsidRPr="007A092E">
      <w:rPr>
        <w:sz w:val="20"/>
        <w:szCs w:val="20"/>
      </w:rPr>
      <w:instrText xml:space="preserve"> PAGE   \* MERGEFORMAT </w:instrText>
    </w:r>
    <w:r w:rsidRPr="007A092E">
      <w:rPr>
        <w:sz w:val="20"/>
        <w:szCs w:val="20"/>
      </w:rPr>
      <w:fldChar w:fldCharType="separate"/>
    </w:r>
    <w:r w:rsidR="009016D3">
      <w:rPr>
        <w:noProof/>
        <w:sz w:val="20"/>
        <w:szCs w:val="20"/>
      </w:rPr>
      <w:t>3</w:t>
    </w:r>
    <w:r w:rsidRPr="007A092E">
      <w:rPr>
        <w:sz w:val="20"/>
        <w:szCs w:val="20"/>
      </w:rPr>
      <w:fldChar w:fldCharType="end"/>
    </w:r>
    <w:r w:rsidRPr="007A092E">
      <w:rPr>
        <w:sz w:val="20"/>
        <w:szCs w:val="20"/>
      </w:rPr>
      <w:t xml:space="preserve"> / </w:t>
    </w:r>
    <w:r w:rsidR="00774F50" w:rsidRPr="007A092E">
      <w:rPr>
        <w:noProof/>
        <w:sz w:val="20"/>
        <w:szCs w:val="20"/>
      </w:rPr>
      <w:fldChar w:fldCharType="begin"/>
    </w:r>
    <w:r w:rsidR="00774F50" w:rsidRPr="007A092E">
      <w:rPr>
        <w:noProof/>
        <w:sz w:val="20"/>
        <w:szCs w:val="20"/>
      </w:rPr>
      <w:instrText xml:space="preserve"> NUMPAGES   \* MERGEFORMAT </w:instrText>
    </w:r>
    <w:r w:rsidR="00774F50" w:rsidRPr="007A092E">
      <w:rPr>
        <w:noProof/>
        <w:sz w:val="20"/>
        <w:szCs w:val="20"/>
      </w:rPr>
      <w:fldChar w:fldCharType="separate"/>
    </w:r>
    <w:r w:rsidR="009016D3">
      <w:rPr>
        <w:noProof/>
        <w:sz w:val="20"/>
        <w:szCs w:val="20"/>
      </w:rPr>
      <w:t>6</w:t>
    </w:r>
    <w:r w:rsidR="00774F50" w:rsidRPr="007A092E">
      <w:rPr>
        <w:noProof/>
        <w:sz w:val="20"/>
        <w:szCs w:val="20"/>
      </w:rPr>
      <w:fldChar w:fldCharType="end"/>
    </w:r>
  </w:p>
  <w:p w14:paraId="331EA736" w14:textId="77777777" w:rsidR="00246769" w:rsidRDefault="00246769" w:rsidP="00E43233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52C4B" w14:textId="77777777" w:rsidR="007567C9" w:rsidRDefault="007567C9" w:rsidP="00987FB6">
      <w:r>
        <w:separator/>
      </w:r>
    </w:p>
  </w:footnote>
  <w:footnote w:type="continuationSeparator" w:id="0">
    <w:p w14:paraId="772C6C4B" w14:textId="77777777" w:rsidR="007567C9" w:rsidRDefault="007567C9" w:rsidP="00987FB6">
      <w:r>
        <w:continuationSeparator/>
      </w:r>
    </w:p>
  </w:footnote>
  <w:footnote w:type="continuationNotice" w:id="1">
    <w:p w14:paraId="79B74F37" w14:textId="77777777" w:rsidR="007567C9" w:rsidRDefault="007567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6B6CF5"/>
    <w:multiLevelType w:val="hybridMultilevel"/>
    <w:tmpl w:val="E3AE3350"/>
    <w:lvl w:ilvl="0" w:tplc="D55CDB48">
      <w:start w:val="1"/>
      <w:numFmt w:val="decimal"/>
      <w:pStyle w:val="TJ2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71181"/>
    <w:multiLevelType w:val="hybridMultilevel"/>
    <w:tmpl w:val="2AAEE4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70D06"/>
    <w:multiLevelType w:val="hybridMultilevel"/>
    <w:tmpl w:val="0666DBD2"/>
    <w:lvl w:ilvl="0" w:tplc="447477D0">
      <w:numFmt w:val="bullet"/>
      <w:lvlText w:val="-"/>
      <w:lvlJc w:val="left"/>
      <w:pPr>
        <w:ind w:left="786" w:hanging="360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3188040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2501826">
    <w:abstractNumId w:val="2"/>
  </w:num>
  <w:num w:numId="3" w16cid:durableId="20212278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960"/>
    <w:rsid w:val="00015921"/>
    <w:rsid w:val="00030E7C"/>
    <w:rsid w:val="00036F5E"/>
    <w:rsid w:val="00062E08"/>
    <w:rsid w:val="00063724"/>
    <w:rsid w:val="000671D3"/>
    <w:rsid w:val="00090AD1"/>
    <w:rsid w:val="000A77C0"/>
    <w:rsid w:val="000B5E61"/>
    <w:rsid w:val="000D73E5"/>
    <w:rsid w:val="000E6493"/>
    <w:rsid w:val="000F408A"/>
    <w:rsid w:val="00116B78"/>
    <w:rsid w:val="00120FC1"/>
    <w:rsid w:val="00122D8C"/>
    <w:rsid w:val="00123FB7"/>
    <w:rsid w:val="00125ECA"/>
    <w:rsid w:val="00142310"/>
    <w:rsid w:val="001A7AAD"/>
    <w:rsid w:val="001B1608"/>
    <w:rsid w:val="001C2C1E"/>
    <w:rsid w:val="001D4960"/>
    <w:rsid w:val="001E2B45"/>
    <w:rsid w:val="001E5287"/>
    <w:rsid w:val="002100E1"/>
    <w:rsid w:val="002239FC"/>
    <w:rsid w:val="00246769"/>
    <w:rsid w:val="00254653"/>
    <w:rsid w:val="00262DAE"/>
    <w:rsid w:val="00264876"/>
    <w:rsid w:val="002B29C3"/>
    <w:rsid w:val="002C3124"/>
    <w:rsid w:val="002C31ED"/>
    <w:rsid w:val="002E06AF"/>
    <w:rsid w:val="002F2BF5"/>
    <w:rsid w:val="002F3800"/>
    <w:rsid w:val="0030049B"/>
    <w:rsid w:val="0031341A"/>
    <w:rsid w:val="00321751"/>
    <w:rsid w:val="00334FD4"/>
    <w:rsid w:val="00383A9C"/>
    <w:rsid w:val="00391DE7"/>
    <w:rsid w:val="003F6954"/>
    <w:rsid w:val="0040274D"/>
    <w:rsid w:val="00453C34"/>
    <w:rsid w:val="00464A1E"/>
    <w:rsid w:val="00491D40"/>
    <w:rsid w:val="004A20B1"/>
    <w:rsid w:val="004D1206"/>
    <w:rsid w:val="004D24CF"/>
    <w:rsid w:val="004D6A1A"/>
    <w:rsid w:val="004E1329"/>
    <w:rsid w:val="004E413A"/>
    <w:rsid w:val="004E43D9"/>
    <w:rsid w:val="004E503E"/>
    <w:rsid w:val="00577DFA"/>
    <w:rsid w:val="005828DF"/>
    <w:rsid w:val="00595A7F"/>
    <w:rsid w:val="005A29DC"/>
    <w:rsid w:val="005A5EF9"/>
    <w:rsid w:val="005F0DDE"/>
    <w:rsid w:val="00600507"/>
    <w:rsid w:val="00606297"/>
    <w:rsid w:val="006444BB"/>
    <w:rsid w:val="00653D15"/>
    <w:rsid w:val="006837AA"/>
    <w:rsid w:val="00686468"/>
    <w:rsid w:val="006C4CE8"/>
    <w:rsid w:val="006D2D48"/>
    <w:rsid w:val="006E4A27"/>
    <w:rsid w:val="006E77D8"/>
    <w:rsid w:val="007235AF"/>
    <w:rsid w:val="00727900"/>
    <w:rsid w:val="00730CB0"/>
    <w:rsid w:val="007567C9"/>
    <w:rsid w:val="00761272"/>
    <w:rsid w:val="007663AC"/>
    <w:rsid w:val="00770D02"/>
    <w:rsid w:val="00774F50"/>
    <w:rsid w:val="007A092E"/>
    <w:rsid w:val="007B3346"/>
    <w:rsid w:val="007D3BA5"/>
    <w:rsid w:val="007F1715"/>
    <w:rsid w:val="007F5781"/>
    <w:rsid w:val="008301D9"/>
    <w:rsid w:val="00844185"/>
    <w:rsid w:val="0085237F"/>
    <w:rsid w:val="00852703"/>
    <w:rsid w:val="008647F5"/>
    <w:rsid w:val="00867FCF"/>
    <w:rsid w:val="0089005B"/>
    <w:rsid w:val="00893B51"/>
    <w:rsid w:val="00897B46"/>
    <w:rsid w:val="008B5EF7"/>
    <w:rsid w:val="008B6521"/>
    <w:rsid w:val="008D5EE1"/>
    <w:rsid w:val="008E40DF"/>
    <w:rsid w:val="008E5050"/>
    <w:rsid w:val="008E78AC"/>
    <w:rsid w:val="009016D3"/>
    <w:rsid w:val="009035AB"/>
    <w:rsid w:val="00915125"/>
    <w:rsid w:val="009519BD"/>
    <w:rsid w:val="00953968"/>
    <w:rsid w:val="00964A80"/>
    <w:rsid w:val="009759B7"/>
    <w:rsid w:val="00975BD9"/>
    <w:rsid w:val="00987FB6"/>
    <w:rsid w:val="009904EA"/>
    <w:rsid w:val="009B2A78"/>
    <w:rsid w:val="009B68C9"/>
    <w:rsid w:val="009F5607"/>
    <w:rsid w:val="00A46EF8"/>
    <w:rsid w:val="00A604DD"/>
    <w:rsid w:val="00A70CB1"/>
    <w:rsid w:val="00A83480"/>
    <w:rsid w:val="00AA6849"/>
    <w:rsid w:val="00AB4E94"/>
    <w:rsid w:val="00B0158E"/>
    <w:rsid w:val="00B33715"/>
    <w:rsid w:val="00BB02FC"/>
    <w:rsid w:val="00BC30DA"/>
    <w:rsid w:val="00BC37F0"/>
    <w:rsid w:val="00BE1252"/>
    <w:rsid w:val="00C05AF1"/>
    <w:rsid w:val="00C2471F"/>
    <w:rsid w:val="00C33964"/>
    <w:rsid w:val="00C617B8"/>
    <w:rsid w:val="00C81F6F"/>
    <w:rsid w:val="00C84AF7"/>
    <w:rsid w:val="00CA4BC9"/>
    <w:rsid w:val="00CB7FD1"/>
    <w:rsid w:val="00CC3FE3"/>
    <w:rsid w:val="00D13E50"/>
    <w:rsid w:val="00D2319F"/>
    <w:rsid w:val="00D44471"/>
    <w:rsid w:val="00D651E3"/>
    <w:rsid w:val="00D657D0"/>
    <w:rsid w:val="00D71D3D"/>
    <w:rsid w:val="00D8699A"/>
    <w:rsid w:val="00DB5181"/>
    <w:rsid w:val="00DB6DE9"/>
    <w:rsid w:val="00DC0C12"/>
    <w:rsid w:val="00DD40D9"/>
    <w:rsid w:val="00DD5FED"/>
    <w:rsid w:val="00DE5470"/>
    <w:rsid w:val="00DF689E"/>
    <w:rsid w:val="00E024AE"/>
    <w:rsid w:val="00E11AA2"/>
    <w:rsid w:val="00E14B2E"/>
    <w:rsid w:val="00E2799D"/>
    <w:rsid w:val="00E43233"/>
    <w:rsid w:val="00E44A5E"/>
    <w:rsid w:val="00E81D30"/>
    <w:rsid w:val="00E96947"/>
    <w:rsid w:val="00EA0696"/>
    <w:rsid w:val="00EB27EB"/>
    <w:rsid w:val="00EC15BF"/>
    <w:rsid w:val="00ED3AAB"/>
    <w:rsid w:val="00F11161"/>
    <w:rsid w:val="00F12BAD"/>
    <w:rsid w:val="00F23421"/>
    <w:rsid w:val="00F361B7"/>
    <w:rsid w:val="00F54383"/>
    <w:rsid w:val="00F54CC6"/>
    <w:rsid w:val="00FB49C8"/>
    <w:rsid w:val="00FC2577"/>
    <w:rsid w:val="00FC3B64"/>
    <w:rsid w:val="00FC4B06"/>
    <w:rsid w:val="00FE0E7D"/>
    <w:rsid w:val="00FE5925"/>
    <w:rsid w:val="00FF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C712FD8"/>
  <w15:docId w15:val="{52AFAEC8-6993-47C1-AD8E-18E6C4F7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D4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87FB6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987FB6"/>
  </w:style>
  <w:style w:type="paragraph" w:styleId="llb">
    <w:name w:val="footer"/>
    <w:basedOn w:val="Norml"/>
    <w:link w:val="llbChar"/>
    <w:uiPriority w:val="99"/>
    <w:unhideWhenUsed/>
    <w:rsid w:val="00987FB6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987FB6"/>
  </w:style>
  <w:style w:type="table" w:styleId="Rcsostblzat">
    <w:name w:val="Table Grid"/>
    <w:basedOn w:val="Normltblzat"/>
    <w:uiPriority w:val="59"/>
    <w:rsid w:val="00987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987FB6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87FB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7FB6"/>
    <w:rPr>
      <w:rFonts w:ascii="Tahoma" w:hAnsi="Tahoma" w:cs="Tahoma"/>
      <w:sz w:val="16"/>
      <w:szCs w:val="16"/>
    </w:rPr>
  </w:style>
  <w:style w:type="paragraph" w:styleId="Lista2">
    <w:name w:val="List 2"/>
    <w:basedOn w:val="Norml"/>
    <w:unhideWhenUsed/>
    <w:rsid w:val="001D4960"/>
    <w:pPr>
      <w:ind w:left="566" w:hanging="283"/>
    </w:pPr>
  </w:style>
  <w:style w:type="paragraph" w:styleId="Felsorols3">
    <w:name w:val="List Bullet 3"/>
    <w:basedOn w:val="Norml"/>
    <w:autoRedefine/>
    <w:semiHidden/>
    <w:unhideWhenUsed/>
    <w:rsid w:val="001D4960"/>
    <w:pPr>
      <w:ind w:left="426"/>
    </w:pPr>
  </w:style>
  <w:style w:type="paragraph" w:styleId="Cm">
    <w:name w:val="Title"/>
    <w:basedOn w:val="Norml"/>
    <w:link w:val="CmChar"/>
    <w:qFormat/>
    <w:rsid w:val="001D49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1D4960"/>
    <w:rPr>
      <w:rFonts w:ascii="Arial" w:eastAsia="Times New Roman" w:hAnsi="Arial" w:cs="Arial"/>
      <w:b/>
      <w:bCs/>
      <w:kern w:val="28"/>
      <w:sz w:val="32"/>
      <w:szCs w:val="32"/>
      <w:lang w:eastAsia="hu-HU"/>
    </w:rPr>
  </w:style>
  <w:style w:type="paragraph" w:styleId="Listaszerbekezds">
    <w:name w:val="List Paragraph"/>
    <w:basedOn w:val="Norml"/>
    <w:uiPriority w:val="34"/>
    <w:qFormat/>
    <w:rsid w:val="001D4960"/>
    <w:pPr>
      <w:ind w:left="720"/>
      <w:contextualSpacing/>
    </w:pPr>
  </w:style>
  <w:style w:type="paragraph" w:customStyle="1" w:styleId="s2">
    <w:name w:val="s2"/>
    <w:basedOn w:val="Norml"/>
    <w:rsid w:val="001D4960"/>
    <w:pPr>
      <w:spacing w:before="100" w:beforeAutospacing="1" w:after="100" w:afterAutospacing="1"/>
    </w:pPr>
  </w:style>
  <w:style w:type="character" w:customStyle="1" w:styleId="s21">
    <w:name w:val="s21"/>
    <w:basedOn w:val="Bekezdsalapbettpusa"/>
    <w:rsid w:val="001D4960"/>
  </w:style>
  <w:style w:type="character" w:styleId="Hiperhivatkozs">
    <w:name w:val="Hyperlink"/>
    <w:uiPriority w:val="99"/>
    <w:semiHidden/>
    <w:unhideWhenUsed/>
    <w:rsid w:val="001D4960"/>
    <w:rPr>
      <w:color w:val="0000FF"/>
      <w:u w:val="single"/>
    </w:rPr>
  </w:style>
  <w:style w:type="paragraph" w:styleId="TJ2">
    <w:name w:val="toc 2"/>
    <w:basedOn w:val="Norml"/>
    <w:autoRedefine/>
    <w:uiPriority w:val="39"/>
    <w:semiHidden/>
    <w:unhideWhenUsed/>
    <w:rsid w:val="001D4960"/>
    <w:pPr>
      <w:numPr>
        <w:numId w:val="3"/>
      </w:numPr>
      <w:jc w:val="both"/>
    </w:pPr>
    <w:rPr>
      <w:rFonts w:eastAsia="Calibri"/>
      <w:lang w:eastAsia="en-US"/>
    </w:rPr>
  </w:style>
  <w:style w:type="paragraph" w:styleId="NormlWeb">
    <w:name w:val="Normal (Web)"/>
    <w:basedOn w:val="Norml"/>
    <w:uiPriority w:val="99"/>
    <w:semiHidden/>
    <w:unhideWhenUsed/>
    <w:rsid w:val="001D4960"/>
    <w:pPr>
      <w:spacing w:before="100" w:beforeAutospacing="1" w:after="100" w:afterAutospacing="1"/>
    </w:pPr>
  </w:style>
  <w:style w:type="paragraph" w:styleId="Vltozat">
    <w:name w:val="Revision"/>
    <w:hidden/>
    <w:uiPriority w:val="99"/>
    <w:semiHidden/>
    <w:rsid w:val="00F12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F12BA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12BA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12BA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12BA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12BAD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rv.h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ba5bb4-ffd0-44af-8ea9-7b4cf81895e2">
      <Terms xmlns="http://schemas.microsoft.com/office/infopath/2007/PartnerControls"/>
    </lcf76f155ced4ddcb4097134ff3c332f>
    <TaxCatchAll xmlns="a7a8fa55-eb93-4107-9815-023d57dc858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DBBCF85F36D0143ADFC2FACFD506B94" ma:contentTypeVersion="15" ma:contentTypeDescription="Új dokumentum létrehozása." ma:contentTypeScope="" ma:versionID="0bde30ffe9d1a988e76fd1abc8441a4f">
  <xsd:schema xmlns:xsd="http://www.w3.org/2001/XMLSchema" xmlns:xs="http://www.w3.org/2001/XMLSchema" xmlns:p="http://schemas.microsoft.com/office/2006/metadata/properties" xmlns:ns2="19ba5bb4-ffd0-44af-8ea9-7b4cf81895e2" xmlns:ns3="a7a8fa55-eb93-4107-9815-023d57dc8583" targetNamespace="http://schemas.microsoft.com/office/2006/metadata/properties" ma:root="true" ma:fieldsID="6eeb5282f1ec631a2d4a89c9848558c9" ns2:_="" ns3:_="">
    <xsd:import namespace="19ba5bb4-ffd0-44af-8ea9-7b4cf81895e2"/>
    <xsd:import namespace="a7a8fa55-eb93-4107-9815-023d57dc85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a5bb4-ffd0-44af-8ea9-7b4cf8189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f4b387ca-4236-4033-bde9-9c00bf92b0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8fa55-eb93-4107-9815-023d57dc858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cd99d35-cfc5-4699-a2c6-a0245795438f}" ma:internalName="TaxCatchAll" ma:showField="CatchAllData" ma:web="a7a8fa55-eb93-4107-9815-023d57dc85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3621E0-3944-4C1B-8E85-12DB9C685F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2826CE-774D-47C2-8F33-A50F74D3C73F}">
  <ds:schemaRefs>
    <ds:schemaRef ds:uri="http://schemas.microsoft.com/office/2006/metadata/properties"/>
    <ds:schemaRef ds:uri="http://schemas.microsoft.com/office/infopath/2007/PartnerControls"/>
    <ds:schemaRef ds:uri="19ba5bb4-ffd0-44af-8ea9-7b4cf81895e2"/>
    <ds:schemaRef ds:uri="a7a8fa55-eb93-4107-9815-023d57dc8583"/>
  </ds:schemaRefs>
</ds:datastoreItem>
</file>

<file path=customXml/itemProps3.xml><?xml version="1.0" encoding="utf-8"?>
<ds:datastoreItem xmlns:ds="http://schemas.openxmlformats.org/officeDocument/2006/customXml" ds:itemID="{F3F6892C-3A6F-4C3B-9AAE-67675809D3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8DF88A-847B-472F-8C3E-453F998D6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ba5bb4-ffd0-44af-8ea9-7b4cf81895e2"/>
    <ds:schemaRef ds:uri="a7a8fa55-eb93-4107-9815-023d57dc85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1184</Words>
  <Characters>8172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Jákli Anett</dc:creator>
  <cp:keywords/>
  <dc:description/>
  <cp:lastModifiedBy>Schlesinger Edina</cp:lastModifiedBy>
  <cp:revision>7</cp:revision>
  <cp:lastPrinted>2024-10-15T09:50:00Z</cp:lastPrinted>
  <dcterms:created xsi:type="dcterms:W3CDTF">2025-01-14T13:05:00Z</dcterms:created>
  <dcterms:modified xsi:type="dcterms:W3CDTF">2025-01-14T15:22:00Z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0x0101002DBBCF85F36D0143ADFC2FACFD506B94</vt:lpwstr>
  </property>
  <property fmtid="{D5CDD505-2E9C-101B-9397-08002B2CF9AE}" pid="3" name="MediaServiceImageTags">
    <vt:lpwstr/>
  </property>
</Properties>
</file>