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DF2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6F1E9326" w14:textId="77777777" w:rsidR="006A3996" w:rsidRPr="00AD3AC4" w:rsidRDefault="006A3996" w:rsidP="004A15BD">
      <w:pPr>
        <w:spacing w:line="276" w:lineRule="auto"/>
        <w:rPr>
          <w:b/>
          <w:color w:val="1F497D" w:themeColor="text2"/>
          <w:sz w:val="48"/>
          <w:szCs w:val="48"/>
        </w:rPr>
      </w:pPr>
      <w:r w:rsidRPr="00AD3AC4">
        <w:rPr>
          <w:b/>
          <w:color w:val="1F497D" w:themeColor="text2"/>
          <w:sz w:val="48"/>
          <w:szCs w:val="48"/>
        </w:rPr>
        <w:t xml:space="preserve">Balatonvilágosi Szivárvány Óvoda </w:t>
      </w:r>
    </w:p>
    <w:p w14:paraId="03000AED" w14:textId="77777777" w:rsidR="00AD3AC4" w:rsidRDefault="00AD3AC4" w:rsidP="004A15BD">
      <w:pPr>
        <w:spacing w:line="276" w:lineRule="auto"/>
        <w:rPr>
          <w:b/>
          <w:color w:val="1F497D" w:themeColor="text2"/>
          <w:sz w:val="48"/>
          <w:szCs w:val="48"/>
        </w:rPr>
      </w:pPr>
      <w:r w:rsidRPr="00AD3AC4">
        <w:rPr>
          <w:b/>
          <w:color w:val="1F497D" w:themeColor="text2"/>
          <w:sz w:val="48"/>
          <w:szCs w:val="48"/>
        </w:rPr>
        <w:t>Szervezeti és Működési Szabályzata</w:t>
      </w:r>
    </w:p>
    <w:p w14:paraId="33AFCBCA" w14:textId="77777777" w:rsidR="00C64F01" w:rsidRPr="00AD3AC4" w:rsidRDefault="00C64F01" w:rsidP="004A15BD">
      <w:pPr>
        <w:spacing w:line="276" w:lineRule="auto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OM: 201904</w:t>
      </w:r>
    </w:p>
    <w:p w14:paraId="7A29C5DF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2F98E36A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17592676" w14:textId="77777777" w:rsidR="006A3996" w:rsidRDefault="00AD3AC4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 w:rsidRPr="00F76490">
        <w:rPr>
          <w:noProof/>
        </w:rPr>
        <w:drawing>
          <wp:inline distT="0" distB="0" distL="0" distR="0" wp14:anchorId="266F7AA6" wp14:editId="1DC0F7FE">
            <wp:extent cx="4568985" cy="2711669"/>
            <wp:effectExtent l="0" t="0" r="3175" b="0"/>
            <wp:docPr id="6" name="Kép 6" descr="C:\Users\Balatonvilágos\Desktop\117314022_622602081964524_145013565821864653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tonvilágos\Desktop\117314022_622602081964524_1450135658218646533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06" cy="28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453F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7ADE6D8E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421DE176" w14:textId="77777777" w:rsidR="006A3996" w:rsidRDefault="00AD3AC4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Hatályos: 2021.</w:t>
      </w:r>
      <w:r w:rsidR="00BB18C2">
        <w:rPr>
          <w:b/>
          <w:color w:val="1F497D" w:themeColor="text2"/>
          <w:sz w:val="44"/>
          <w:szCs w:val="44"/>
        </w:rPr>
        <w:t>09.01.</w:t>
      </w:r>
      <w:r w:rsidR="00F24E1E">
        <w:rPr>
          <w:b/>
          <w:color w:val="1F497D" w:themeColor="text2"/>
          <w:sz w:val="44"/>
          <w:szCs w:val="44"/>
        </w:rPr>
        <w:t xml:space="preserve"> -2022.08.31.</w:t>
      </w:r>
    </w:p>
    <w:p w14:paraId="0F5F55E5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576EE67E" w14:textId="77777777" w:rsidR="00F24E1E" w:rsidRDefault="00F24E1E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548D415F" w14:textId="77777777" w:rsidR="00F24E1E" w:rsidRDefault="00F24E1E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4A11ABEF" w14:textId="77777777" w:rsidR="006A3996" w:rsidRDefault="00AD3AC4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Kocsis Gabriella</w:t>
      </w:r>
    </w:p>
    <w:p w14:paraId="22FDC22C" w14:textId="77777777" w:rsidR="00AD3AC4" w:rsidRDefault="00AD3AC4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megbízott intézményvezető</w:t>
      </w:r>
    </w:p>
    <w:p w14:paraId="7C0EDD5C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614F0848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2FFDA7B8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lastRenderedPageBreak/>
        <w:t>Tartalom</w:t>
      </w:r>
    </w:p>
    <w:p w14:paraId="31181776" w14:textId="77777777" w:rsidR="006A3996" w:rsidRDefault="00CA7163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Általános rendelkezések… </w:t>
      </w:r>
      <w:r w:rsidR="006A3996">
        <w:rPr>
          <w:b/>
          <w:color w:val="1F497D" w:themeColor="text2"/>
          <w:sz w:val="44"/>
          <w:szCs w:val="44"/>
        </w:rPr>
        <w:t>3</w:t>
      </w:r>
    </w:p>
    <w:p w14:paraId="0448C6A3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Az óvoda adatai, tevékenysége, jogállása, gazdálkodása… 5</w:t>
      </w:r>
    </w:p>
    <w:p w14:paraId="76F91A9A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Törvényes működés dokumentumai… 6</w:t>
      </w:r>
    </w:p>
    <w:p w14:paraId="4D7E7969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A működés rendje… 7</w:t>
      </w:r>
    </w:p>
    <w:p w14:paraId="0804878A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Belső kapcsolattartás rendje… 20</w:t>
      </w:r>
    </w:p>
    <w:p w14:paraId="30D07D2B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Az óvoda külső kapcsolatainak szabályozása… 25</w:t>
      </w:r>
    </w:p>
    <w:p w14:paraId="495EB1C3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Módosítási rendelkezés... 28</w:t>
      </w:r>
    </w:p>
    <w:p w14:paraId="50D66932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Záradék… 29</w:t>
      </w:r>
    </w:p>
    <w:p w14:paraId="4C8E7775" w14:textId="77777777" w:rsidR="006A3996" w:rsidRDefault="006A3996" w:rsidP="004A15BD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Mellékletek… 31</w:t>
      </w:r>
    </w:p>
    <w:p w14:paraId="1089AA9C" w14:textId="77777777" w:rsidR="004A15BD" w:rsidRDefault="004A15BD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0C62D3C1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4662459D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43158235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2B3113DB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14D381EB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112BC12E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569ECD03" w14:textId="77777777" w:rsidR="00122176" w:rsidRDefault="00122176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252BDAFC" w14:textId="77777777" w:rsidR="00BB18C2" w:rsidRDefault="00BB18C2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1E7CC8CB" w14:textId="77777777" w:rsidR="00BB18C2" w:rsidRDefault="00BB18C2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342FE605" w14:textId="77777777" w:rsidR="00BB18C2" w:rsidRDefault="00BB18C2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2C98123A" w14:textId="77777777" w:rsidR="00BB18C2" w:rsidRDefault="00BB18C2" w:rsidP="004A15BD">
      <w:pPr>
        <w:spacing w:line="276" w:lineRule="auto"/>
        <w:rPr>
          <w:b/>
          <w:color w:val="1F497D" w:themeColor="text2"/>
          <w:sz w:val="44"/>
          <w:szCs w:val="44"/>
        </w:rPr>
      </w:pPr>
    </w:p>
    <w:p w14:paraId="61000EB0" w14:textId="77777777" w:rsidR="005955C7" w:rsidRPr="003C00FC" w:rsidRDefault="005955C7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53965476"/>
      <w:r w:rsidRPr="003C00FC">
        <w:rPr>
          <w:rFonts w:ascii="Times New Roman" w:hAnsi="Times New Roman" w:cs="Times New Roman"/>
          <w:sz w:val="24"/>
          <w:szCs w:val="24"/>
        </w:rPr>
        <w:lastRenderedPageBreak/>
        <w:t>ÁLTALÁNOS RENDELKEZÉSEK</w:t>
      </w:r>
      <w:bookmarkEnd w:id="0"/>
    </w:p>
    <w:p w14:paraId="5A406B0D" w14:textId="77777777" w:rsidR="005955C7" w:rsidRPr="003C00FC" w:rsidRDefault="005955C7" w:rsidP="00EE1077">
      <w:pPr>
        <w:pStyle w:val="Cm"/>
        <w:jc w:val="both"/>
      </w:pPr>
    </w:p>
    <w:p w14:paraId="7457A7E3" w14:textId="77777777" w:rsidR="005955C7" w:rsidRPr="003C00FC" w:rsidRDefault="005955C7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53965477"/>
      <w:r w:rsidRPr="003C00FC">
        <w:rPr>
          <w:rFonts w:ascii="Times New Roman" w:hAnsi="Times New Roman" w:cs="Times New Roman"/>
          <w:sz w:val="24"/>
          <w:szCs w:val="24"/>
        </w:rPr>
        <w:t xml:space="preserve">A SZERVEZETI </w:t>
      </w:r>
      <w:r w:rsidR="003474FB" w:rsidRPr="003C00FC">
        <w:rPr>
          <w:rFonts w:ascii="Times New Roman" w:hAnsi="Times New Roman" w:cs="Times New Roman"/>
          <w:sz w:val="24"/>
          <w:szCs w:val="24"/>
        </w:rPr>
        <w:t>és</w:t>
      </w:r>
      <w:r w:rsidRPr="003C00FC">
        <w:rPr>
          <w:rFonts w:ascii="Times New Roman" w:hAnsi="Times New Roman" w:cs="Times New Roman"/>
          <w:sz w:val="24"/>
          <w:szCs w:val="24"/>
        </w:rPr>
        <w:t xml:space="preserve"> MŰKÖDÉSI SZABÁLYZAT FELADATAI</w:t>
      </w:r>
      <w:bookmarkEnd w:id="1"/>
    </w:p>
    <w:p w14:paraId="61D0AB52" w14:textId="77777777" w:rsidR="003474FB" w:rsidRDefault="003474FB" w:rsidP="00EE1077">
      <w:pPr>
        <w:pStyle w:val="Cm"/>
        <w:jc w:val="both"/>
        <w:rPr>
          <w:b w:val="0"/>
          <w:szCs w:val="24"/>
        </w:rPr>
      </w:pPr>
    </w:p>
    <w:p w14:paraId="1D494C5F" w14:textId="77777777" w:rsidR="005955C7" w:rsidRPr="003C00FC" w:rsidRDefault="005955C7" w:rsidP="00EE1077">
      <w:pPr>
        <w:pStyle w:val="Cm"/>
        <w:jc w:val="both"/>
        <w:rPr>
          <w:b w:val="0"/>
          <w:szCs w:val="24"/>
        </w:rPr>
      </w:pPr>
      <w:r w:rsidRPr="003C00FC">
        <w:rPr>
          <w:b w:val="0"/>
          <w:szCs w:val="24"/>
        </w:rPr>
        <w:t>A Szervezeti és Működési Szabályzat / továbbiakban SZMSZ / f</w:t>
      </w:r>
      <w:r w:rsidR="003A60E2">
        <w:rPr>
          <w:b w:val="0"/>
          <w:szCs w:val="24"/>
        </w:rPr>
        <w:t>eladata, hogy a rögzítse azokat a tartalmakat, melyeket</w:t>
      </w:r>
      <w:r w:rsidR="003852E0">
        <w:rPr>
          <w:b w:val="0"/>
          <w:szCs w:val="24"/>
        </w:rPr>
        <w:t xml:space="preserve"> a törvény hatáskörébe utal </w:t>
      </w:r>
      <w:r w:rsidRPr="003C00FC">
        <w:rPr>
          <w:b w:val="0"/>
          <w:szCs w:val="24"/>
        </w:rPr>
        <w:t xml:space="preserve">az érvényben lévő jogszabályok által biztosított keretek között, illetőleg azokban a kérdésekben, amelyeket nem rendeznek jogszabályok. </w:t>
      </w:r>
    </w:p>
    <w:p w14:paraId="20039B5A" w14:textId="77777777" w:rsidR="005955C7" w:rsidRPr="003C00FC" w:rsidRDefault="005955C7" w:rsidP="00EE1077">
      <w:pPr>
        <w:jc w:val="both"/>
        <w:rPr>
          <w:b/>
        </w:rPr>
      </w:pPr>
    </w:p>
    <w:p w14:paraId="456B8012" w14:textId="77777777" w:rsidR="005955C7" w:rsidRPr="003C00FC" w:rsidRDefault="005955C7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53965478"/>
      <w:r w:rsidRPr="003C00FC">
        <w:rPr>
          <w:rFonts w:ascii="Times New Roman" w:hAnsi="Times New Roman" w:cs="Times New Roman"/>
          <w:sz w:val="24"/>
          <w:szCs w:val="24"/>
        </w:rPr>
        <w:t>AZ SZMSZ KITERJEDÉSI JOGKÖRE</w:t>
      </w:r>
      <w:bookmarkEnd w:id="2"/>
    </w:p>
    <w:p w14:paraId="481D0B1B" w14:textId="77777777" w:rsidR="005955C7" w:rsidRPr="003C00FC" w:rsidRDefault="005955C7" w:rsidP="00EE1077">
      <w:pPr>
        <w:jc w:val="both"/>
      </w:pPr>
    </w:p>
    <w:p w14:paraId="1D3FD91C" w14:textId="77777777" w:rsidR="005955C7" w:rsidRPr="003C00FC" w:rsidRDefault="005955C7" w:rsidP="00EE1077">
      <w:pPr>
        <w:jc w:val="both"/>
      </w:pPr>
      <w:r w:rsidRPr="003C00FC">
        <w:t>A Szervezeti és Működési Szabályzat megtartása, feladata és kötelezősége az óvoda minden dolgozójának, alkalmazottjának.</w:t>
      </w:r>
    </w:p>
    <w:p w14:paraId="3578D9E5" w14:textId="77777777" w:rsidR="005955C7" w:rsidRPr="003C00FC" w:rsidRDefault="005955C7" w:rsidP="00EE1077">
      <w:pPr>
        <w:jc w:val="both"/>
      </w:pPr>
    </w:p>
    <w:p w14:paraId="784BEE0B" w14:textId="77777777" w:rsidR="005955C7" w:rsidRPr="003C00FC" w:rsidRDefault="005955C7" w:rsidP="00EE1077">
      <w:pPr>
        <w:jc w:val="both"/>
      </w:pPr>
      <w:r w:rsidRPr="003C00FC">
        <w:t>A Szervezeti és Működési Szabályzatban foglaltak megismerése és megtartása azoknak is kötelezettsége, akik kapcsolatba kerülnek az óvodával, részt vesznek feladatainak megvalósításában, illetőleg igénybe veszik, használják helyiségeit.</w:t>
      </w:r>
    </w:p>
    <w:p w14:paraId="13F8239F" w14:textId="77777777" w:rsidR="005955C7" w:rsidRPr="003C00FC" w:rsidRDefault="005955C7" w:rsidP="00940C05">
      <w:pPr>
        <w:jc w:val="both"/>
      </w:pPr>
    </w:p>
    <w:p w14:paraId="317B358C" w14:textId="77777777" w:rsidR="005955C7" w:rsidRPr="003C00FC" w:rsidRDefault="005955C7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53965479"/>
      <w:r w:rsidRPr="003C00FC">
        <w:rPr>
          <w:rFonts w:ascii="Times New Roman" w:hAnsi="Times New Roman" w:cs="Times New Roman"/>
          <w:sz w:val="24"/>
          <w:szCs w:val="24"/>
        </w:rPr>
        <w:t>AZ SZMSZ JOGSZABÁLYI ALAPJA:</w:t>
      </w:r>
      <w:bookmarkEnd w:id="3"/>
    </w:p>
    <w:p w14:paraId="5EC20AD5" w14:textId="77777777" w:rsidR="005955C7" w:rsidRPr="003C00FC" w:rsidRDefault="005955C7" w:rsidP="00940C05">
      <w:pPr>
        <w:ind w:left="-73"/>
        <w:jc w:val="both"/>
        <w:rPr>
          <w:sz w:val="22"/>
          <w:szCs w:val="22"/>
        </w:rPr>
      </w:pPr>
    </w:p>
    <w:p w14:paraId="55267873" w14:textId="77777777" w:rsidR="008E7227" w:rsidRPr="003C00FC" w:rsidRDefault="008E7227" w:rsidP="008E7227">
      <w:pPr>
        <w:ind w:left="-73"/>
        <w:jc w:val="both"/>
        <w:rPr>
          <w:b/>
          <w:bCs/>
        </w:rPr>
      </w:pPr>
      <w:r w:rsidRPr="003C00FC">
        <w:rPr>
          <w:b/>
          <w:bCs/>
        </w:rPr>
        <w:t>Az SZMSZ jogszabályi alapja:</w:t>
      </w:r>
    </w:p>
    <w:p w14:paraId="3FE7C345" w14:textId="77777777" w:rsidR="00C5672E" w:rsidRPr="00103097" w:rsidRDefault="00C5672E" w:rsidP="00C5672E">
      <w:pPr>
        <w:spacing w:line="276" w:lineRule="auto"/>
        <w:ind w:left="360"/>
        <w:rPr>
          <w:b/>
        </w:rPr>
      </w:pPr>
    </w:p>
    <w:p w14:paraId="393B12B2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2011. évi CXC törvény a nemzeti köznevelésről (Nkt.)</w:t>
      </w:r>
    </w:p>
    <w:p w14:paraId="2A490E55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20/2012. (VIII.31.) EMMI rendelet a nevelési-oktatási intézmények működéséről és a köznevelési intézmények névhasználatáról</w:t>
      </w:r>
    </w:p>
    <w:p w14:paraId="4FB79A49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 xml:space="preserve">229/2012. (VIII. 28.) </w:t>
      </w:r>
      <w:r w:rsidR="00967FB9" w:rsidRPr="00103097">
        <w:rPr>
          <w:bCs/>
        </w:rPr>
        <w:t>Korm.rendelet</w:t>
      </w:r>
      <w:r w:rsidRPr="00103097">
        <w:rPr>
          <w:bCs/>
        </w:rPr>
        <w:t xml:space="preserve"> a nemzeti köznevelésről szóló törvény végrehajtásáról</w:t>
      </w:r>
    </w:p>
    <w:p w14:paraId="51A6C054" w14:textId="77777777" w:rsidR="00C5672E" w:rsidRPr="00103097" w:rsidRDefault="00967FB9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>
        <w:rPr>
          <w:bCs/>
        </w:rPr>
        <w:t>2011. évi CXCV.</w:t>
      </w:r>
      <w:r w:rsidR="00C5672E" w:rsidRPr="00103097">
        <w:rPr>
          <w:bCs/>
        </w:rPr>
        <w:t xml:space="preserve"> törvény az államháztartásról (Áht.)</w:t>
      </w:r>
    </w:p>
    <w:p w14:paraId="052D403E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368/2011. (XII. 31.) Korm.rendelet az államháztartásról szóló törvény végrehajtásáról (</w:t>
      </w:r>
      <w:proofErr w:type="spellStart"/>
      <w:r w:rsidRPr="00103097">
        <w:rPr>
          <w:bCs/>
        </w:rPr>
        <w:t>Ámr</w:t>
      </w:r>
      <w:proofErr w:type="spellEnd"/>
      <w:r w:rsidRPr="00103097">
        <w:rPr>
          <w:bCs/>
        </w:rPr>
        <w:t xml:space="preserve">.) </w:t>
      </w:r>
    </w:p>
    <w:p w14:paraId="34064950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2012. évi I. törvény a Munka Törvénykönyvéről (Mt.)</w:t>
      </w:r>
    </w:p>
    <w:p w14:paraId="70376424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2012. évi II. törvény a szabálysértésekről, a szabálysértési eljárásról és a szabálysértési nyilvántartási rendszerről</w:t>
      </w:r>
    </w:p>
    <w:p w14:paraId="1809B05E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2011. évi CXII. törvény az információs önrendelkezési jogról és az információszabadságról (Info törvény)</w:t>
      </w:r>
    </w:p>
    <w:p w14:paraId="46BFC038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2011. évi CLXXIX. törvény a nemzetiségek jogairól</w:t>
      </w:r>
    </w:p>
    <w:p w14:paraId="453DF56B" w14:textId="77777777" w:rsidR="00C5672E" w:rsidRPr="00803CBF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803CBF">
        <w:rPr>
          <w:b/>
          <w:color w:val="1F497D" w:themeColor="text2"/>
        </w:rPr>
        <w:t>62/2011. (XII. 29.) BM rendelet a katasztrófák elleni védekezés egyes szabályairól</w:t>
      </w:r>
    </w:p>
    <w:p w14:paraId="74FCD1E0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1997. évi XXXI. törvény a gyermekek védelméről és a gyámügyi igazgatásról</w:t>
      </w:r>
    </w:p>
    <w:p w14:paraId="220C6D92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1993. évi XCIII. törvény A munkavédelemről</w:t>
      </w:r>
    </w:p>
    <w:p w14:paraId="51D442CB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 xml:space="preserve">335/2005. (XII. 29.) Korm.rendelet a közfeladatot ellátó szervek iratkezelésének általános követelményeiről </w:t>
      </w:r>
    </w:p>
    <w:p w14:paraId="57134DE5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1995. évi LXVI. törvény</w:t>
      </w:r>
      <w:r w:rsidR="00CA7163">
        <w:rPr>
          <w:bCs/>
        </w:rPr>
        <w:t xml:space="preserve"> a</w:t>
      </w:r>
      <w:r w:rsidRPr="00103097">
        <w:rPr>
          <w:bCs/>
        </w:rPr>
        <w:t xml:space="preserve"> közokiratokról, a közlevéltárakról és a magánlevéltári anyag védelméről </w:t>
      </w:r>
    </w:p>
    <w:p w14:paraId="1AA03677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44/2007. OKM rendelet a katasztrófák elleni védekezés és a polgári védelem ágazati feladatairól</w:t>
      </w:r>
    </w:p>
    <w:p w14:paraId="0F5638C4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lastRenderedPageBreak/>
        <w:t>326/2013. (VIII.30.) Korm.rendelet a pedagógusok előmeneteli rendszeréről és a közalkalmazottak jogállásáról szóló 1992. évi XXXIII. törvény köznevelési intézményekben történő végrehajtásáról.</w:t>
      </w:r>
    </w:p>
    <w:p w14:paraId="79CC8041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26/1997. (IX.3.) NM rendelet iskola egészségügyi ellátásról.</w:t>
      </w:r>
    </w:p>
    <w:p w14:paraId="356141A3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2007. évi CLII. Tv. egyes vagyonnyilatkozat tételi kötelezettségekről.</w:t>
      </w:r>
    </w:p>
    <w:p w14:paraId="6F1FE626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132/2000. (VII. 14.) Korm.rendelet a középületek fellobogózásának egyes kérdéseiről</w:t>
      </w:r>
    </w:p>
    <w:p w14:paraId="35CD3B23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1992. évi XXXIII. törvény a közalkalmazottak jogállásáról</w:t>
      </w:r>
    </w:p>
    <w:p w14:paraId="1D6286F5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>2007. évi CLII. törvény egyes vagyonnyilatkozat-tételi kötelezettségekről</w:t>
      </w:r>
    </w:p>
    <w:p w14:paraId="67E0254A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>68/2013. (XII.29.) NGM rendelet a kormányzati funkciók, államháztartási szakfeladatok és szakágazatok osztályozási rendjéről</w:t>
      </w:r>
    </w:p>
    <w:p w14:paraId="1D03823E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>370/2011. (XII.31.) Korm.rendelet a költségvetési szervek belső kontrollrendszeréről és belső ellenőrzéséről (</w:t>
      </w:r>
      <w:proofErr w:type="spellStart"/>
      <w:r w:rsidRPr="00AD0352">
        <w:rPr>
          <w:b/>
          <w:color w:val="1F497D" w:themeColor="text2"/>
        </w:rPr>
        <w:t>Ber</w:t>
      </w:r>
      <w:proofErr w:type="spellEnd"/>
      <w:r w:rsidRPr="00AD0352">
        <w:rPr>
          <w:b/>
          <w:color w:val="1F497D" w:themeColor="text2"/>
        </w:rPr>
        <w:t>.)</w:t>
      </w:r>
    </w:p>
    <w:p w14:paraId="2AA84FC1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149/1997. (IX.10.) Korm.rendelet a gyámhatóságokról, valamint a gyermekvédelmi</w:t>
      </w:r>
      <w:r w:rsidRPr="00103097">
        <w:rPr>
          <w:bCs/>
        </w:rPr>
        <w:br/>
        <w:t>és gyámügyi eljárásról</w:t>
      </w:r>
    </w:p>
    <w:p w14:paraId="160860AE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Cs/>
        </w:rPr>
      </w:pPr>
      <w:r w:rsidRPr="00103097">
        <w:rPr>
          <w:bCs/>
        </w:rPr>
        <w:t>15/2013. (II.26.) EMMI rendelet a pedagógiai szakszolgálati intézmények működéséről</w:t>
      </w:r>
    </w:p>
    <w:p w14:paraId="5A71A436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>48/2012. (XII.12.) EMMI rendelet a pedagógiai-szakmai szolgáltatásokról, a pedagógiai-szakmai szolgáltatásokat ellátó intézményekről és a pedagógiai-szakmai szolgáltatásokban való közreműködés feltételeiről</w:t>
      </w:r>
    </w:p>
    <w:p w14:paraId="54B5A3E0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 xml:space="preserve">A munkaköri, szakmai, illetve személyi higiénés alkalmasság orvosi vizsgálatáról és véleményezéséről szóló 33/1998. (VI. 24.) NM rendelet </w:t>
      </w:r>
    </w:p>
    <w:p w14:paraId="575CB6AB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 xml:space="preserve">277/1997. (XII. 22.) Korm.rendelet a pedagógus-továbbképzésről, a pedagógus-szakvizsgáról, valamint a továbbképzésben résztvevők juttatásairól és kedvezményeiről </w:t>
      </w:r>
    </w:p>
    <w:p w14:paraId="1AD8A659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AD0352">
        <w:rPr>
          <w:b/>
          <w:color w:val="1F497D" w:themeColor="text2"/>
        </w:rPr>
        <w:t>A 2011. évi CCIX. törvény a családok védelméről</w:t>
      </w:r>
    </w:p>
    <w:p w14:paraId="04727136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>Magyarország helyi önkormányzatairól szóló 2011. évi CLXXXIX. törvény</w:t>
      </w:r>
    </w:p>
    <w:p w14:paraId="356DE608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>281/2008. (XI. 28.) Kormányrendelet az utazási szerződésről</w:t>
      </w:r>
    </w:p>
    <w:p w14:paraId="541E8A56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>2018. évi LXXXIX. törvény az oktatási nyilvántartásról (</w:t>
      </w:r>
      <w:proofErr w:type="spellStart"/>
      <w:r w:rsidRPr="00103097">
        <w:rPr>
          <w:b/>
          <w:color w:val="1F497D" w:themeColor="text2"/>
        </w:rPr>
        <w:t>Onytv</w:t>
      </w:r>
      <w:proofErr w:type="spellEnd"/>
      <w:r w:rsidRPr="00103097">
        <w:rPr>
          <w:b/>
          <w:color w:val="1F497D" w:themeColor="text2"/>
        </w:rPr>
        <w:t>.)</w:t>
      </w:r>
    </w:p>
    <w:p w14:paraId="32ADDF62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 xml:space="preserve">1996. évi XX. törvény a személyazonosító jel helyébe lépő azonosítási módokról és az azonosító kódok használatáról </w:t>
      </w:r>
    </w:p>
    <w:p w14:paraId="535F79C8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>1992. évi LXVI. törvény a polgárok személyi adatainak és lakcímének nyilvántartásáról</w:t>
      </w:r>
    </w:p>
    <w:p w14:paraId="10CFDCEE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>15/1998. (IV. 30.) NM rendelet a személyes gondoskodást nyújtó gyermekjóléti, gyermekvédelmi intézmények, valamint személyek szakmai feladatairól és működésük feltételeiről</w:t>
      </w:r>
    </w:p>
    <w:p w14:paraId="115B3FD3" w14:textId="77777777" w:rsidR="00C5672E" w:rsidRPr="00AD0352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 xml:space="preserve">Az Európai </w:t>
      </w:r>
      <w:r w:rsidRPr="00AD0352">
        <w:rPr>
          <w:b/>
          <w:color w:val="1F497D" w:themeColor="text2"/>
        </w:rPr>
        <w:t>Parlament és a Tanács (</w:t>
      </w:r>
      <w:proofErr w:type="spellStart"/>
      <w:r w:rsidRPr="00AD0352">
        <w:rPr>
          <w:b/>
          <w:color w:val="1F497D" w:themeColor="text2"/>
        </w:rPr>
        <w:t>Eu</w:t>
      </w:r>
      <w:proofErr w:type="spellEnd"/>
      <w:r w:rsidRPr="00AD0352">
        <w:rPr>
          <w:b/>
          <w:color w:val="1F497D" w:themeColor="text2"/>
        </w:rPr>
        <w:t>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továbbiakban: GDPR)</w:t>
      </w:r>
    </w:p>
    <w:p w14:paraId="74AC3F51" w14:textId="77777777" w:rsidR="00C5672E" w:rsidRPr="00103097" w:rsidRDefault="00C5672E" w:rsidP="00047E4C">
      <w:pPr>
        <w:numPr>
          <w:ilvl w:val="0"/>
          <w:numId w:val="81"/>
        </w:numPr>
        <w:spacing w:line="276" w:lineRule="auto"/>
        <w:jc w:val="both"/>
        <w:rPr>
          <w:b/>
          <w:color w:val="1F497D" w:themeColor="text2"/>
        </w:rPr>
      </w:pPr>
      <w:r w:rsidRPr="00103097">
        <w:rPr>
          <w:b/>
          <w:color w:val="1F497D" w:themeColor="text2"/>
        </w:rPr>
        <w:t>1998. évi LXXXIV. törvény a családok támogatásáról</w:t>
      </w:r>
    </w:p>
    <w:p w14:paraId="0F05F313" w14:textId="77777777" w:rsidR="00C5672E" w:rsidRPr="00F27BFB" w:rsidRDefault="00C5672E" w:rsidP="00047E4C">
      <w:pPr>
        <w:numPr>
          <w:ilvl w:val="0"/>
          <w:numId w:val="81"/>
        </w:numPr>
        <w:shd w:val="clear" w:color="auto" w:fill="FFFFFF"/>
        <w:spacing w:line="276" w:lineRule="auto"/>
        <w:ind w:right="150"/>
        <w:jc w:val="both"/>
        <w:rPr>
          <w:bCs/>
        </w:rPr>
      </w:pPr>
      <w:r w:rsidRPr="00F27BFB">
        <w:rPr>
          <w:bCs/>
        </w:rPr>
        <w:t>Az intézmény hatályos alapító okirata</w:t>
      </w:r>
    </w:p>
    <w:p w14:paraId="724AE210" w14:textId="77777777" w:rsidR="00C5672E" w:rsidRPr="00F27BFB" w:rsidRDefault="00C5672E" w:rsidP="00047E4C">
      <w:pPr>
        <w:numPr>
          <w:ilvl w:val="0"/>
          <w:numId w:val="81"/>
        </w:numPr>
        <w:shd w:val="clear" w:color="auto" w:fill="FFFFFF"/>
        <w:spacing w:line="276" w:lineRule="auto"/>
        <w:ind w:right="150"/>
        <w:jc w:val="both"/>
        <w:rPr>
          <w:bCs/>
        </w:rPr>
      </w:pPr>
      <w:r w:rsidRPr="00F27BFB">
        <w:rPr>
          <w:bCs/>
        </w:rPr>
        <w:t>Nevelőtestületi határozatok</w:t>
      </w:r>
    </w:p>
    <w:p w14:paraId="3DCF6890" w14:textId="77777777" w:rsidR="00C5672E" w:rsidRPr="00967FB9" w:rsidRDefault="00C5672E" w:rsidP="00967FB9">
      <w:pPr>
        <w:numPr>
          <w:ilvl w:val="0"/>
          <w:numId w:val="81"/>
        </w:numPr>
        <w:spacing w:line="276" w:lineRule="auto"/>
        <w:jc w:val="both"/>
        <w:rPr>
          <w:rStyle w:val="Hiperhivatkozs"/>
          <w:color w:val="auto"/>
          <w:u w:val="none"/>
        </w:rPr>
      </w:pPr>
      <w:r w:rsidRPr="00F27BFB">
        <w:t>Vezetői utasítások</w:t>
      </w:r>
    </w:p>
    <w:p w14:paraId="58EB33C1" w14:textId="77777777" w:rsidR="005955C7" w:rsidRPr="003C00FC" w:rsidRDefault="005955C7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53965480"/>
      <w:r w:rsidRPr="003C00FC">
        <w:rPr>
          <w:rFonts w:ascii="Times New Roman" w:hAnsi="Times New Roman" w:cs="Times New Roman"/>
          <w:sz w:val="24"/>
          <w:szCs w:val="24"/>
        </w:rPr>
        <w:lastRenderedPageBreak/>
        <w:t>AZ SZMSZ HATÁLYBA LÉPÉSE</w:t>
      </w:r>
      <w:bookmarkEnd w:id="4"/>
    </w:p>
    <w:p w14:paraId="522D4BFA" w14:textId="77777777" w:rsidR="005955C7" w:rsidRPr="003C00FC" w:rsidRDefault="005955C7" w:rsidP="00940C05">
      <w:pPr>
        <w:jc w:val="both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5511"/>
      </w:tblGrid>
      <w:tr w:rsidR="005955C7" w:rsidRPr="003C00FC" w14:paraId="4A75FD1C" w14:textId="77777777" w:rsidTr="00EE1077">
        <w:tc>
          <w:tcPr>
            <w:tcW w:w="1952" w:type="pct"/>
            <w:shd w:val="clear" w:color="auto" w:fill="auto"/>
            <w:vAlign w:val="center"/>
          </w:tcPr>
          <w:p w14:paraId="2EC89FFF" w14:textId="77777777" w:rsidR="005955C7" w:rsidRPr="003C00FC" w:rsidRDefault="005955C7" w:rsidP="00940C05">
            <w:pPr>
              <w:pStyle w:val="Szvegtrzs"/>
              <w:spacing w:after="0"/>
              <w:jc w:val="both"/>
              <w:rPr>
                <w:b/>
                <w:i/>
              </w:rPr>
            </w:pPr>
            <w:r w:rsidRPr="003C00FC">
              <w:rPr>
                <w:b/>
              </w:rPr>
              <w:t>Az SZMSZ személyi hatálya:</w:t>
            </w:r>
          </w:p>
        </w:tc>
        <w:tc>
          <w:tcPr>
            <w:tcW w:w="3048" w:type="pct"/>
            <w:shd w:val="clear" w:color="auto" w:fill="auto"/>
          </w:tcPr>
          <w:p w14:paraId="61AEBBDF" w14:textId="77777777" w:rsidR="005955C7" w:rsidRPr="003C00FC" w:rsidRDefault="005955C7" w:rsidP="00767B2D">
            <w:pPr>
              <w:numPr>
                <w:ilvl w:val="0"/>
                <w:numId w:val="2"/>
              </w:numPr>
              <w:tabs>
                <w:tab w:val="left" w:pos="1701"/>
              </w:tabs>
              <w:jc w:val="both"/>
            </w:pPr>
            <w:r w:rsidRPr="003C00FC">
              <w:t>az intézmény vezetőire</w:t>
            </w:r>
          </w:p>
          <w:p w14:paraId="076A49BC" w14:textId="77777777" w:rsidR="005955C7" w:rsidRPr="003C00FC" w:rsidRDefault="005955C7" w:rsidP="00767B2D">
            <w:pPr>
              <w:numPr>
                <w:ilvl w:val="0"/>
                <w:numId w:val="2"/>
              </w:numPr>
              <w:tabs>
                <w:tab w:val="left" w:pos="1701"/>
              </w:tabs>
              <w:jc w:val="both"/>
            </w:pPr>
            <w:r w:rsidRPr="003C00FC">
              <w:t>az intézmény dolgozóira</w:t>
            </w:r>
          </w:p>
          <w:p w14:paraId="139B5E1B" w14:textId="77777777" w:rsidR="005955C7" w:rsidRPr="003C00FC" w:rsidRDefault="005955C7" w:rsidP="00767B2D">
            <w:pPr>
              <w:numPr>
                <w:ilvl w:val="0"/>
                <w:numId w:val="2"/>
              </w:numPr>
              <w:tabs>
                <w:tab w:val="left" w:pos="1701"/>
              </w:tabs>
              <w:jc w:val="both"/>
            </w:pPr>
            <w:r w:rsidRPr="003C00FC">
              <w:t xml:space="preserve">a gyermekek szüleire, törvényes képviselőikre </w:t>
            </w:r>
          </w:p>
        </w:tc>
      </w:tr>
      <w:tr w:rsidR="005955C7" w:rsidRPr="003C00FC" w14:paraId="65925E81" w14:textId="77777777" w:rsidTr="00EE1077">
        <w:tc>
          <w:tcPr>
            <w:tcW w:w="1952" w:type="pct"/>
            <w:shd w:val="clear" w:color="auto" w:fill="auto"/>
            <w:vAlign w:val="center"/>
          </w:tcPr>
          <w:p w14:paraId="2B7C0A11" w14:textId="77777777" w:rsidR="005955C7" w:rsidRPr="003C00FC" w:rsidRDefault="005955C7" w:rsidP="00940C05">
            <w:pPr>
              <w:pStyle w:val="Szvegtrzs"/>
              <w:spacing w:after="0"/>
              <w:jc w:val="both"/>
              <w:rPr>
                <w:b/>
                <w:i/>
              </w:rPr>
            </w:pPr>
            <w:r w:rsidRPr="003C00FC">
              <w:rPr>
                <w:b/>
                <w:color w:val="000000"/>
              </w:rPr>
              <w:t>Az SZMSZ időbeli hatálya:</w:t>
            </w:r>
          </w:p>
        </w:tc>
        <w:tc>
          <w:tcPr>
            <w:tcW w:w="3048" w:type="pct"/>
            <w:shd w:val="clear" w:color="auto" w:fill="auto"/>
          </w:tcPr>
          <w:p w14:paraId="509B016C" w14:textId="77777777" w:rsidR="005955C7" w:rsidRPr="003C00FC" w:rsidRDefault="005955C7" w:rsidP="00EE1077">
            <w:pPr>
              <w:ind w:left="340"/>
              <w:jc w:val="both"/>
              <w:rPr>
                <w:color w:val="000000"/>
              </w:rPr>
            </w:pPr>
            <w:r w:rsidRPr="003C00FC">
              <w:t>A szervezeti és működési szabályzat a</w:t>
            </w:r>
            <w:r w:rsidR="002B117B">
              <w:t>z</w:t>
            </w:r>
            <w:r w:rsidRPr="003C00FC">
              <w:t xml:space="preserve"> </w:t>
            </w:r>
            <w:r w:rsidR="00C76E15">
              <w:t>intézményvezető</w:t>
            </w:r>
            <w:r w:rsidRPr="003C00FC">
              <w:t xml:space="preserve"> jóváhagyásával, a </w:t>
            </w:r>
            <w:r w:rsidR="002B117B">
              <w:t xml:space="preserve">kihirdetés napján lép hatályba </w:t>
            </w:r>
            <w:r w:rsidRPr="003C00FC">
              <w:t xml:space="preserve">és határozatlan időre szól. </w:t>
            </w:r>
          </w:p>
        </w:tc>
      </w:tr>
      <w:tr w:rsidR="005955C7" w:rsidRPr="003C00FC" w14:paraId="0C6C030C" w14:textId="77777777" w:rsidTr="00EE1077">
        <w:tc>
          <w:tcPr>
            <w:tcW w:w="1952" w:type="pct"/>
            <w:shd w:val="clear" w:color="auto" w:fill="auto"/>
            <w:vAlign w:val="center"/>
          </w:tcPr>
          <w:p w14:paraId="3B4065A3" w14:textId="77777777" w:rsidR="005955C7" w:rsidRPr="003C00FC" w:rsidRDefault="005955C7" w:rsidP="00940C05">
            <w:pPr>
              <w:pStyle w:val="Szvegtrzs"/>
              <w:spacing w:after="0"/>
              <w:jc w:val="both"/>
              <w:rPr>
                <w:b/>
                <w:color w:val="000000"/>
              </w:rPr>
            </w:pPr>
            <w:r w:rsidRPr="003C00FC">
              <w:rPr>
                <w:b/>
                <w:color w:val="000000"/>
              </w:rPr>
              <w:t>Az SZMSZ területi hatálya:</w:t>
            </w:r>
          </w:p>
        </w:tc>
        <w:tc>
          <w:tcPr>
            <w:tcW w:w="3048" w:type="pct"/>
            <w:shd w:val="clear" w:color="auto" w:fill="auto"/>
          </w:tcPr>
          <w:p w14:paraId="3087F1D6" w14:textId="77777777" w:rsidR="005955C7" w:rsidRPr="003C00FC" w:rsidRDefault="005955C7" w:rsidP="00767B2D">
            <w:pPr>
              <w:numPr>
                <w:ilvl w:val="0"/>
                <w:numId w:val="1"/>
              </w:numPr>
              <w:jc w:val="both"/>
            </w:pPr>
            <w:r w:rsidRPr="003C00FC">
              <w:t>A székhelyen működő óvodára;</w:t>
            </w:r>
          </w:p>
          <w:p w14:paraId="6A556D7D" w14:textId="77777777" w:rsidR="005955C7" w:rsidRPr="003C00FC" w:rsidRDefault="005955C7" w:rsidP="00767B2D">
            <w:pPr>
              <w:numPr>
                <w:ilvl w:val="0"/>
                <w:numId w:val="1"/>
              </w:numPr>
              <w:jc w:val="both"/>
            </w:pPr>
            <w:r w:rsidRPr="003C00FC">
              <w:t>Az óvoda területén kívül szervezett, az óvodai nevelés idejében, keretében zajló programokra, eseményekre;</w:t>
            </w:r>
          </w:p>
          <w:p w14:paraId="6A5650F0" w14:textId="77777777" w:rsidR="005955C7" w:rsidRPr="003C00FC" w:rsidRDefault="005955C7" w:rsidP="00767B2D">
            <w:pPr>
              <w:numPr>
                <w:ilvl w:val="0"/>
                <w:numId w:val="1"/>
              </w:numPr>
              <w:jc w:val="both"/>
            </w:pPr>
            <w:r w:rsidRPr="003C00FC">
              <w:t xml:space="preserve">Az intézmények képviselete szerinti alkalomra, külső kapcsolati alkalmakra; </w:t>
            </w:r>
          </w:p>
        </w:tc>
      </w:tr>
    </w:tbl>
    <w:p w14:paraId="26BDA081" w14:textId="77777777" w:rsidR="005955C7" w:rsidRDefault="005955C7" w:rsidP="00940C05">
      <w:pPr>
        <w:jc w:val="both"/>
        <w:rPr>
          <w:b/>
          <w:sz w:val="28"/>
          <w:szCs w:val="28"/>
        </w:rPr>
      </w:pPr>
    </w:p>
    <w:p w14:paraId="53C330BB" w14:textId="77777777" w:rsidR="003A60E2" w:rsidRPr="003C00FC" w:rsidRDefault="003A60E2" w:rsidP="00940C05">
      <w:pPr>
        <w:jc w:val="both"/>
        <w:rPr>
          <w:b/>
          <w:sz w:val="28"/>
          <w:szCs w:val="28"/>
        </w:rPr>
      </w:pPr>
    </w:p>
    <w:p w14:paraId="023154CC" w14:textId="77777777" w:rsidR="005955C7" w:rsidRPr="003C00FC" w:rsidRDefault="005955C7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53965481"/>
      <w:r w:rsidRPr="003C00FC">
        <w:rPr>
          <w:rFonts w:ascii="Times New Roman" w:hAnsi="Times New Roman" w:cs="Times New Roman"/>
          <w:sz w:val="24"/>
          <w:szCs w:val="24"/>
        </w:rPr>
        <w:t>AZ ÓVODA ADATAI, TEVÉKENYSÉGE, JOGÁLLÁSA, GAZDÁLKODÁSA</w:t>
      </w:r>
      <w:bookmarkEnd w:id="5"/>
    </w:p>
    <w:p w14:paraId="398EC7F0" w14:textId="77777777" w:rsidR="005955C7" w:rsidRPr="003C00FC" w:rsidRDefault="005955C7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53965482"/>
      <w:r w:rsidRPr="003C00FC">
        <w:rPr>
          <w:rFonts w:ascii="Times New Roman" w:hAnsi="Times New Roman" w:cs="Times New Roman"/>
          <w:sz w:val="24"/>
          <w:szCs w:val="24"/>
        </w:rPr>
        <w:t>AZ ÓVODA ADATAI</w:t>
      </w:r>
      <w:bookmarkEnd w:id="6"/>
    </w:p>
    <w:p w14:paraId="35991403" w14:textId="77777777" w:rsidR="005955C7" w:rsidRPr="003C00FC" w:rsidRDefault="005955C7" w:rsidP="00940C05">
      <w:pPr>
        <w:jc w:val="both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8"/>
        <w:gridCol w:w="5016"/>
      </w:tblGrid>
      <w:tr w:rsidR="005955C7" w:rsidRPr="003C00FC" w14:paraId="4B60B679" w14:textId="77777777" w:rsidTr="00CD6C2B">
        <w:trPr>
          <w:tblCellSpacing w:w="15" w:type="dxa"/>
        </w:trPr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18F0E" w14:textId="77777777" w:rsidR="005955C7" w:rsidRPr="003C00FC" w:rsidRDefault="005955C7" w:rsidP="00940C05">
            <w:pPr>
              <w:jc w:val="both"/>
              <w:rPr>
                <w:b/>
              </w:rPr>
            </w:pPr>
            <w:r w:rsidRPr="003C00FC">
              <w:rPr>
                <w:b/>
              </w:rPr>
              <w:t>Az intézmény megnevezése: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EF5D" w14:textId="77777777" w:rsidR="005955C7" w:rsidRPr="003C00FC" w:rsidRDefault="005955C7" w:rsidP="00940C05">
            <w:pPr>
              <w:jc w:val="both"/>
              <w:rPr>
                <w:color w:val="000000"/>
              </w:rPr>
            </w:pPr>
            <w:r w:rsidRPr="003C00FC">
              <w:rPr>
                <w:color w:val="000000"/>
              </w:rPr>
              <w:t>B</w:t>
            </w:r>
            <w:r w:rsidR="00876DEC">
              <w:rPr>
                <w:color w:val="000000"/>
              </w:rPr>
              <w:t xml:space="preserve">alatonvilágosi Szivárvány </w:t>
            </w:r>
            <w:r w:rsidRPr="003C00FC">
              <w:rPr>
                <w:color w:val="000000"/>
              </w:rPr>
              <w:t>Óvoda</w:t>
            </w:r>
          </w:p>
        </w:tc>
      </w:tr>
      <w:tr w:rsidR="005955C7" w:rsidRPr="003C00FC" w14:paraId="532560AE" w14:textId="77777777" w:rsidTr="00CD6C2B">
        <w:trPr>
          <w:tblCellSpacing w:w="15" w:type="dxa"/>
        </w:trPr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2B2E" w14:textId="77777777" w:rsidR="005955C7" w:rsidRPr="003C00FC" w:rsidRDefault="005955C7" w:rsidP="00940C05">
            <w:pPr>
              <w:jc w:val="both"/>
              <w:rPr>
                <w:b/>
              </w:rPr>
            </w:pPr>
            <w:r w:rsidRPr="003C00FC">
              <w:rPr>
                <w:b/>
              </w:rPr>
              <w:t>székhelye: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65AC6" w14:textId="77777777" w:rsidR="005955C7" w:rsidRPr="003C00FC" w:rsidRDefault="005955C7" w:rsidP="00940C05">
            <w:pPr>
              <w:jc w:val="both"/>
              <w:rPr>
                <w:color w:val="000000"/>
              </w:rPr>
            </w:pPr>
            <w:r w:rsidRPr="003C00FC">
              <w:rPr>
                <w:color w:val="000000"/>
              </w:rPr>
              <w:t>8171 Balatonvilágos Iskola utca 2.</w:t>
            </w:r>
          </w:p>
        </w:tc>
      </w:tr>
      <w:tr w:rsidR="005955C7" w:rsidRPr="003C00FC" w14:paraId="2A39FB9B" w14:textId="77777777" w:rsidTr="00CD6C2B">
        <w:trPr>
          <w:tblCellSpacing w:w="15" w:type="dxa"/>
        </w:trPr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ACBB3" w14:textId="77777777" w:rsidR="005955C7" w:rsidRDefault="005955C7" w:rsidP="00940C05">
            <w:pPr>
              <w:jc w:val="both"/>
              <w:rPr>
                <w:b/>
              </w:rPr>
            </w:pPr>
            <w:r w:rsidRPr="003C00FC">
              <w:rPr>
                <w:b/>
              </w:rPr>
              <w:t>telefonszáma:</w:t>
            </w:r>
          </w:p>
          <w:p w14:paraId="3F657FB9" w14:textId="77777777" w:rsidR="00967FB9" w:rsidRDefault="00967FB9" w:rsidP="00940C05">
            <w:pPr>
              <w:jc w:val="both"/>
              <w:rPr>
                <w:b/>
              </w:rPr>
            </w:pPr>
          </w:p>
          <w:p w14:paraId="33E1B30D" w14:textId="77777777" w:rsidR="00967FB9" w:rsidRPr="003C00FC" w:rsidRDefault="00967FB9" w:rsidP="00940C05"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EC134" w14:textId="77777777" w:rsidR="00967FB9" w:rsidRDefault="00967FB9" w:rsidP="00940C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</w:t>
            </w:r>
            <w:r w:rsidR="005955C7" w:rsidRPr="003C00FC">
              <w:rPr>
                <w:color w:val="000000"/>
              </w:rPr>
              <w:t>88/480-032</w:t>
            </w:r>
          </w:p>
          <w:p w14:paraId="0966CCAC" w14:textId="77777777" w:rsidR="005955C7" w:rsidRDefault="005955C7" w:rsidP="00940C05">
            <w:pPr>
              <w:jc w:val="both"/>
              <w:rPr>
                <w:color w:val="000000"/>
              </w:rPr>
            </w:pPr>
            <w:r w:rsidRPr="003C00FC">
              <w:rPr>
                <w:color w:val="000000"/>
              </w:rPr>
              <w:t xml:space="preserve"> </w:t>
            </w:r>
            <w:r w:rsidR="00967FB9">
              <w:rPr>
                <w:color w:val="000000"/>
              </w:rPr>
              <w:t>06-30/471-7935</w:t>
            </w:r>
          </w:p>
          <w:p w14:paraId="47C6A1CC" w14:textId="77777777" w:rsidR="00967FB9" w:rsidRPr="003C00FC" w:rsidRDefault="00E034B4" w:rsidP="00940C05">
            <w:pPr>
              <w:jc w:val="both"/>
              <w:rPr>
                <w:color w:val="000000"/>
              </w:rPr>
            </w:pPr>
            <w:hyperlink r:id="rId10" w:history="1">
              <w:r w:rsidR="00BB18C2" w:rsidRPr="00836F29">
                <w:rPr>
                  <w:rStyle w:val="Hiperhivatkozs"/>
                </w:rPr>
                <w:t>vilagosovi@gmail.com</w:t>
              </w:r>
            </w:hyperlink>
            <w:r w:rsidR="00BB18C2">
              <w:rPr>
                <w:color w:val="000000"/>
              </w:rPr>
              <w:t>; szivarvany@balatonvilagos.hu</w:t>
            </w:r>
          </w:p>
        </w:tc>
      </w:tr>
      <w:tr w:rsidR="005955C7" w:rsidRPr="003C00FC" w14:paraId="00CFA2D7" w14:textId="77777777" w:rsidTr="00CD6C2B">
        <w:trPr>
          <w:tblCellSpacing w:w="15" w:type="dxa"/>
        </w:trPr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643C0" w14:textId="77777777" w:rsidR="005955C7" w:rsidRPr="003C00FC" w:rsidRDefault="005955C7" w:rsidP="00940C05">
            <w:pPr>
              <w:jc w:val="both"/>
              <w:rPr>
                <w:b/>
              </w:rPr>
            </w:pPr>
            <w:r w:rsidRPr="003C00FC">
              <w:rPr>
                <w:b/>
              </w:rPr>
              <w:t>OM azonosító: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D972" w14:textId="77777777" w:rsidR="005955C7" w:rsidRPr="003C00FC" w:rsidRDefault="005955C7" w:rsidP="00940C05">
            <w:pPr>
              <w:jc w:val="both"/>
            </w:pPr>
            <w:r w:rsidRPr="003C00FC">
              <w:t>201904</w:t>
            </w:r>
          </w:p>
        </w:tc>
      </w:tr>
      <w:tr w:rsidR="009F3150" w:rsidRPr="003C00FC" w14:paraId="67819EEB" w14:textId="77777777" w:rsidTr="00CD6C2B">
        <w:trPr>
          <w:tblCellSpacing w:w="15" w:type="dxa"/>
        </w:trPr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6BCF7" w14:textId="77777777" w:rsidR="009F3150" w:rsidRDefault="00C76E15" w:rsidP="00940C05">
            <w:pPr>
              <w:jc w:val="both"/>
              <w:rPr>
                <w:b/>
              </w:rPr>
            </w:pPr>
            <w:r>
              <w:rPr>
                <w:b/>
              </w:rPr>
              <w:t>Intézményvezető</w:t>
            </w:r>
            <w:r w:rsidR="009F3150">
              <w:rPr>
                <w:b/>
              </w:rPr>
              <w:t>:</w:t>
            </w:r>
          </w:p>
          <w:p w14:paraId="6FAC25AC" w14:textId="77777777" w:rsidR="00AF5599" w:rsidRDefault="00AF5599" w:rsidP="00940C05">
            <w:pPr>
              <w:jc w:val="both"/>
              <w:rPr>
                <w:b/>
              </w:rPr>
            </w:pPr>
          </w:p>
          <w:p w14:paraId="3A2E29E7" w14:textId="77777777" w:rsidR="00AF5599" w:rsidRDefault="00AF5599" w:rsidP="00940C05">
            <w:pPr>
              <w:jc w:val="both"/>
              <w:rPr>
                <w:b/>
              </w:rPr>
            </w:pPr>
          </w:p>
          <w:p w14:paraId="180A447C" w14:textId="77777777" w:rsidR="00AF5599" w:rsidRPr="003C00FC" w:rsidRDefault="00AF5599" w:rsidP="00940C05">
            <w:pPr>
              <w:jc w:val="both"/>
              <w:rPr>
                <w:b/>
              </w:rPr>
            </w:pPr>
            <w:r>
              <w:rPr>
                <w:b/>
              </w:rPr>
              <w:t>Helyettesi feladatokat</w:t>
            </w:r>
            <w:r w:rsidR="00CA7163">
              <w:rPr>
                <w:b/>
              </w:rPr>
              <w:t xml:space="preserve"> is</w:t>
            </w:r>
            <w:r>
              <w:rPr>
                <w:b/>
              </w:rPr>
              <w:t xml:space="preserve"> ellátó óvodapedagógus: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1FA0C" w14:textId="77777777" w:rsidR="00FD6499" w:rsidRDefault="00C50B2F" w:rsidP="00940C05">
            <w:pPr>
              <w:jc w:val="both"/>
            </w:pPr>
            <w:r>
              <w:t>Kocsis Gabriella</w:t>
            </w:r>
            <w:r w:rsidR="00EE1077">
              <w:t xml:space="preserve"> </w:t>
            </w:r>
          </w:p>
          <w:p w14:paraId="4A12969E" w14:textId="77777777" w:rsidR="009F3150" w:rsidRDefault="00C7363F" w:rsidP="00940C05">
            <w:pPr>
              <w:jc w:val="both"/>
            </w:pPr>
            <w:r>
              <w:t>/</w:t>
            </w:r>
            <w:r w:rsidR="00FD6499">
              <w:t>M</w:t>
            </w:r>
            <w:r w:rsidR="00EE1077">
              <w:t xml:space="preserve">egbízott </w:t>
            </w:r>
            <w:r w:rsidR="00C76E15">
              <w:t>intézményvezető</w:t>
            </w:r>
            <w:r>
              <w:t>/ intézményvezető helyettes</w:t>
            </w:r>
          </w:p>
          <w:p w14:paraId="462919B1" w14:textId="77777777" w:rsidR="00AF5599" w:rsidRDefault="00AF5599" w:rsidP="00940C05">
            <w:pPr>
              <w:jc w:val="both"/>
            </w:pPr>
          </w:p>
          <w:p w14:paraId="31CB8387" w14:textId="77777777" w:rsidR="00AF5599" w:rsidRPr="003C00FC" w:rsidRDefault="00CA7163" w:rsidP="00940C05">
            <w:pPr>
              <w:jc w:val="both"/>
            </w:pPr>
            <w:r>
              <w:t xml:space="preserve">Zsuppánné </w:t>
            </w:r>
            <w:r w:rsidR="00AF5599">
              <w:t>Kalmár Réka</w:t>
            </w:r>
          </w:p>
        </w:tc>
      </w:tr>
    </w:tbl>
    <w:p w14:paraId="72BA8525" w14:textId="77777777" w:rsidR="005955C7" w:rsidRPr="003C00FC" w:rsidRDefault="005955C7" w:rsidP="00940C05">
      <w:pPr>
        <w:jc w:val="both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7"/>
        <w:gridCol w:w="4947"/>
      </w:tblGrid>
      <w:tr w:rsidR="005955C7" w:rsidRPr="003C00FC" w14:paraId="6FE80571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2CC3B" w14:textId="77777777" w:rsidR="005955C7" w:rsidRPr="003C00FC" w:rsidRDefault="005955C7" w:rsidP="00940C05">
            <w:pPr>
              <w:jc w:val="both"/>
            </w:pPr>
            <w:r w:rsidRPr="003C00FC">
              <w:t>Az intézmény fenntartója, az alapítói jogok gyakorlója: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1F3F0" w14:textId="77777777" w:rsidR="005955C7" w:rsidRPr="003C00FC" w:rsidRDefault="005955C7" w:rsidP="00940C05">
            <w:pPr>
              <w:jc w:val="both"/>
            </w:pPr>
            <w:r w:rsidRPr="003C00FC">
              <w:t>Balatonvilágos Község Önkormányzata</w:t>
            </w:r>
          </w:p>
        </w:tc>
      </w:tr>
      <w:tr w:rsidR="005955C7" w:rsidRPr="003C00FC" w14:paraId="0DCD995D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5B64A" w14:textId="77777777" w:rsidR="005955C7" w:rsidRPr="003C00FC" w:rsidRDefault="005955C7" w:rsidP="00940C05">
            <w:pPr>
              <w:jc w:val="both"/>
            </w:pPr>
            <w:r w:rsidRPr="003C00FC">
              <w:t>A költségvetési szerv hatályos, alapító okiratának kelte, száma, az alapítás időpontja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F00A3" w14:textId="77777777" w:rsidR="0073109B" w:rsidRDefault="0073109B" w:rsidP="00940C05">
            <w:pPr>
              <w:jc w:val="both"/>
            </w:pPr>
          </w:p>
          <w:p w14:paraId="48583931" w14:textId="77777777" w:rsidR="003852E0" w:rsidRDefault="0073109B" w:rsidP="00940C05">
            <w:pPr>
              <w:jc w:val="both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Alapítás: 2013.01.01. </w:t>
            </w:r>
            <w:r w:rsidR="0094139F">
              <w:rPr>
                <w:color w:val="548DD4" w:themeColor="text2" w:themeTint="99"/>
              </w:rPr>
              <w:t>Hat.sz.: 108/2018.(V.31.)</w:t>
            </w:r>
          </w:p>
          <w:p w14:paraId="7B96EDAE" w14:textId="77777777" w:rsidR="0073109B" w:rsidRPr="00C7363F" w:rsidRDefault="0073109B" w:rsidP="00940C05">
            <w:pPr>
              <w:jc w:val="both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Módosítás hatálya: 2018.09.01. Hat.sz.: 814-13/2018</w:t>
            </w:r>
          </w:p>
          <w:p w14:paraId="68292717" w14:textId="77777777" w:rsidR="005955C7" w:rsidRPr="003C00FC" w:rsidRDefault="005955C7" w:rsidP="003852E0">
            <w:pPr>
              <w:jc w:val="both"/>
            </w:pPr>
          </w:p>
        </w:tc>
      </w:tr>
      <w:tr w:rsidR="005955C7" w:rsidRPr="003C00FC" w14:paraId="0DC75CC9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14FDE" w14:textId="77777777" w:rsidR="005955C7" w:rsidRPr="003C00FC" w:rsidRDefault="005955C7" w:rsidP="00940C05">
            <w:pPr>
              <w:jc w:val="both"/>
            </w:pPr>
            <w:r w:rsidRPr="003C00FC">
              <w:t>A költségvetési szervirányító szerve, székhelye: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1AB46" w14:textId="77777777" w:rsidR="005955C7" w:rsidRPr="003C00FC" w:rsidRDefault="005955C7" w:rsidP="00940C05">
            <w:pPr>
              <w:jc w:val="both"/>
            </w:pPr>
            <w:r w:rsidRPr="003C00FC">
              <w:t>Balatonvilágos Község Önkormányzata</w:t>
            </w:r>
          </w:p>
          <w:p w14:paraId="16747C0B" w14:textId="77777777" w:rsidR="005955C7" w:rsidRPr="003C00FC" w:rsidRDefault="005955C7" w:rsidP="00940C05">
            <w:pPr>
              <w:jc w:val="both"/>
            </w:pPr>
            <w:r w:rsidRPr="003C00FC">
              <w:t>8171 Balatonvilágos Csók István sétány 38.</w:t>
            </w:r>
          </w:p>
        </w:tc>
      </w:tr>
      <w:tr w:rsidR="005955C7" w:rsidRPr="003C00FC" w14:paraId="327F6772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33A2" w14:textId="77777777" w:rsidR="005955C7" w:rsidRPr="003C00FC" w:rsidRDefault="005955C7" w:rsidP="00940C05">
            <w:pPr>
              <w:jc w:val="both"/>
            </w:pPr>
            <w:r w:rsidRPr="003C00FC">
              <w:t>Az intézmény típusa: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C928F" w14:textId="77777777" w:rsidR="005955C7" w:rsidRPr="003C00FC" w:rsidRDefault="005955C7" w:rsidP="00940C05">
            <w:pPr>
              <w:jc w:val="both"/>
            </w:pPr>
            <w:r w:rsidRPr="003C00FC">
              <w:t>óvoda</w:t>
            </w:r>
          </w:p>
        </w:tc>
      </w:tr>
      <w:tr w:rsidR="005955C7" w:rsidRPr="003C00FC" w14:paraId="65342F25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03EAE" w14:textId="77777777" w:rsidR="005955C7" w:rsidRPr="003C00FC" w:rsidRDefault="005955C7" w:rsidP="00940C05">
            <w:pPr>
              <w:jc w:val="both"/>
            </w:pPr>
            <w:r w:rsidRPr="003C00FC">
              <w:t>A költségvetési szerv által ellátott közfeladat: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170E0" w14:textId="77777777" w:rsidR="005955C7" w:rsidRPr="003C00FC" w:rsidRDefault="005955C7" w:rsidP="00940C05">
            <w:pPr>
              <w:jc w:val="both"/>
            </w:pPr>
            <w:r w:rsidRPr="003C00FC">
              <w:t xml:space="preserve"> Óvodai nevelés</w:t>
            </w:r>
          </w:p>
        </w:tc>
      </w:tr>
      <w:tr w:rsidR="005955C7" w:rsidRPr="003C00FC" w14:paraId="635B7B80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17C54" w14:textId="77777777" w:rsidR="005955C7" w:rsidRPr="003C00FC" w:rsidRDefault="005955C7" w:rsidP="00940C05">
            <w:pPr>
              <w:jc w:val="both"/>
            </w:pPr>
            <w:r w:rsidRPr="003C00FC">
              <w:t>Intézmény csoportjainak száma: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B6CD8" w14:textId="77777777" w:rsidR="005955C7" w:rsidRPr="003C00FC" w:rsidRDefault="00876DEC" w:rsidP="00940C05">
            <w:pPr>
              <w:jc w:val="both"/>
            </w:pPr>
            <w:r>
              <w:t xml:space="preserve"> 3</w:t>
            </w:r>
          </w:p>
        </w:tc>
      </w:tr>
      <w:tr w:rsidR="005955C7" w:rsidRPr="003C00FC" w14:paraId="078F4C9D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DBFF5" w14:textId="77777777" w:rsidR="005955C7" w:rsidRPr="003C00FC" w:rsidRDefault="005955C7" w:rsidP="00940C05">
            <w:pPr>
              <w:jc w:val="both"/>
            </w:pPr>
            <w:r w:rsidRPr="003C00FC">
              <w:lastRenderedPageBreak/>
              <w:t>Férőhelyek száma: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9E769" w14:textId="77777777" w:rsidR="005955C7" w:rsidRPr="003C00FC" w:rsidRDefault="00876DEC" w:rsidP="00940C05">
            <w:pPr>
              <w:jc w:val="both"/>
            </w:pPr>
            <w:r>
              <w:t>70</w:t>
            </w:r>
          </w:p>
        </w:tc>
      </w:tr>
      <w:tr w:rsidR="005955C7" w:rsidRPr="003C00FC" w14:paraId="3714A2CA" w14:textId="77777777" w:rsidTr="00A55701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ACF9F" w14:textId="77777777" w:rsidR="005955C7" w:rsidRPr="003C00FC" w:rsidRDefault="005955C7" w:rsidP="00940C05">
            <w:pPr>
              <w:jc w:val="both"/>
            </w:pPr>
            <w:r w:rsidRPr="003C00FC">
              <w:t>Az intézménybe felvehető maximális gyermeklétszám: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BBD29" w14:textId="77777777" w:rsidR="005955C7" w:rsidRPr="003C00FC" w:rsidRDefault="00876DEC" w:rsidP="00940C05">
            <w:pPr>
              <w:jc w:val="both"/>
            </w:pPr>
            <w:r>
              <w:t>84</w:t>
            </w:r>
          </w:p>
        </w:tc>
      </w:tr>
    </w:tbl>
    <w:p w14:paraId="2DB5F181" w14:textId="77777777" w:rsidR="005955C7" w:rsidRPr="003C00FC" w:rsidRDefault="005955C7" w:rsidP="00940C05">
      <w:pPr>
        <w:jc w:val="both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3"/>
        <w:gridCol w:w="6481"/>
      </w:tblGrid>
      <w:tr w:rsidR="005955C7" w:rsidRPr="003C00FC" w14:paraId="27B65CD5" w14:textId="77777777" w:rsidTr="000F3D97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EBEB3" w14:textId="77777777" w:rsidR="005955C7" w:rsidRPr="000F3D97" w:rsidRDefault="005955C7" w:rsidP="00940C05">
            <w:pPr>
              <w:jc w:val="both"/>
            </w:pPr>
            <w:r w:rsidRPr="000F3D97">
              <w:t>Szakágazati rend szerint</w:t>
            </w: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6B4E4" w14:textId="77777777" w:rsidR="005955C7" w:rsidRPr="000F3D97" w:rsidRDefault="005955C7" w:rsidP="00940C05">
            <w:pPr>
              <w:jc w:val="both"/>
            </w:pPr>
            <w:r w:rsidRPr="000F3D97">
              <w:t>851020 Óvodai nevelés</w:t>
            </w:r>
          </w:p>
        </w:tc>
      </w:tr>
      <w:tr w:rsidR="000F3D97" w:rsidRPr="003C00FC" w14:paraId="5E5A5EE7" w14:textId="77777777" w:rsidTr="000F3D97">
        <w:trPr>
          <w:tblCellSpacing w:w="15" w:type="dxa"/>
        </w:trPr>
        <w:tc>
          <w:tcPr>
            <w:tcW w:w="13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140E3B" w14:textId="77777777" w:rsidR="000F3D97" w:rsidRPr="000F3D97" w:rsidRDefault="000F3D97" w:rsidP="00940C05">
            <w:pPr>
              <w:jc w:val="both"/>
            </w:pPr>
            <w:r w:rsidRPr="000F3D97">
              <w:t>Kormányzati funkció szerint</w:t>
            </w: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29F6A" w14:textId="77777777" w:rsidR="000F3D97" w:rsidRPr="000F3D97" w:rsidRDefault="000F3D97" w:rsidP="00423BB9">
            <w:pPr>
              <w:jc w:val="both"/>
            </w:pPr>
            <w:r w:rsidRPr="000F3D97">
              <w:t>091110 Óvodai nevelés, ellátás szakmai feladatai</w:t>
            </w:r>
          </w:p>
        </w:tc>
      </w:tr>
      <w:tr w:rsidR="000F3D97" w:rsidRPr="003C00FC" w14:paraId="6FB6988A" w14:textId="77777777" w:rsidTr="000F3D97">
        <w:trPr>
          <w:tblCellSpacing w:w="15" w:type="dxa"/>
        </w:trPr>
        <w:tc>
          <w:tcPr>
            <w:tcW w:w="13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F7A300" w14:textId="77777777" w:rsidR="000F3D97" w:rsidRPr="000F3D97" w:rsidRDefault="000F3D97" w:rsidP="00940C05">
            <w:pPr>
              <w:jc w:val="both"/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52418" w14:textId="77777777" w:rsidR="000F3D97" w:rsidRPr="000F3D97" w:rsidRDefault="000F3D97" w:rsidP="000F3D97">
            <w:pPr>
              <w:jc w:val="both"/>
            </w:pPr>
            <w:r w:rsidRPr="000F3D97">
              <w:t xml:space="preserve">091120 Sajátos nevelési igényű </w:t>
            </w:r>
            <w:r w:rsidRPr="000F3D97">
              <w:rPr>
                <w:rFonts w:ascii="Times" w:hAnsi="Times" w:cs="Times"/>
              </w:rPr>
              <w:t xml:space="preserve">gyermekek óvodai nevelésének, ellátásának szakmai </w:t>
            </w:r>
            <w:r w:rsidR="007C4D3A" w:rsidRPr="000F3D97">
              <w:rPr>
                <w:rFonts w:ascii="Times" w:hAnsi="Times" w:cs="Times"/>
              </w:rPr>
              <w:t>feladatai</w:t>
            </w:r>
            <w:r w:rsidR="007C4D3A" w:rsidRPr="000F3D97">
              <w:t>.</w:t>
            </w:r>
          </w:p>
        </w:tc>
      </w:tr>
      <w:tr w:rsidR="000F3D97" w:rsidRPr="003C00FC" w14:paraId="3F8F0ED2" w14:textId="77777777" w:rsidTr="000F3D97">
        <w:trPr>
          <w:tblCellSpacing w:w="15" w:type="dxa"/>
        </w:trPr>
        <w:tc>
          <w:tcPr>
            <w:tcW w:w="13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06CEA8" w14:textId="77777777" w:rsidR="000F3D97" w:rsidRPr="000F3D97" w:rsidRDefault="000F3D97" w:rsidP="00940C05">
            <w:pPr>
              <w:jc w:val="both"/>
            </w:pPr>
          </w:p>
        </w:tc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2EBDB" w14:textId="77777777" w:rsidR="000F3D97" w:rsidRPr="000F3D97" w:rsidRDefault="000F3D97" w:rsidP="002A3A5B">
            <w:pPr>
              <w:jc w:val="both"/>
            </w:pPr>
            <w:r w:rsidRPr="000F3D97">
              <w:t>091140 Óvodai nevelés, ellátás működtetési feladatai</w:t>
            </w:r>
          </w:p>
        </w:tc>
      </w:tr>
    </w:tbl>
    <w:p w14:paraId="6E385518" w14:textId="77777777" w:rsidR="00147CE5" w:rsidRPr="003C00FC" w:rsidRDefault="00147CE5" w:rsidP="00940C05">
      <w:pPr>
        <w:jc w:val="both"/>
      </w:pPr>
    </w:p>
    <w:p w14:paraId="02256C83" w14:textId="77777777" w:rsidR="005955C7" w:rsidRPr="003C00FC" w:rsidRDefault="005955C7" w:rsidP="00940C05">
      <w:pPr>
        <w:pStyle w:val="Cmsor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53965483"/>
      <w:r w:rsidRPr="003C00FC">
        <w:rPr>
          <w:rFonts w:ascii="Times New Roman" w:hAnsi="Times New Roman" w:cs="Times New Roman"/>
          <w:sz w:val="24"/>
          <w:szCs w:val="24"/>
        </w:rPr>
        <w:t>2.2.GAZDÁLKODÁS, PÉNZÜGYI FINANSZÍROZÁS</w:t>
      </w:r>
      <w:bookmarkEnd w:id="7"/>
    </w:p>
    <w:p w14:paraId="70C09B8E" w14:textId="77777777" w:rsidR="00A55701" w:rsidRPr="003C00FC" w:rsidRDefault="00A55701" w:rsidP="00A55701"/>
    <w:p w14:paraId="281C78BF" w14:textId="77777777" w:rsidR="005955C7" w:rsidRPr="003C00FC" w:rsidRDefault="005955C7" w:rsidP="00940C05">
      <w:pPr>
        <w:jc w:val="both"/>
      </w:pPr>
      <w:r w:rsidRPr="003C00FC">
        <w:t>Önállóan működő és az előirányzatok feletti rendelkezési jogosultság szempontjából teljes jogkörű költségvetési szerv. Pénzügyi-</w:t>
      </w:r>
      <w:r w:rsidRPr="000F3D97">
        <w:t xml:space="preserve">gazdasági feladatait </w:t>
      </w:r>
      <w:r w:rsidR="00F65B10" w:rsidRPr="000F3D97">
        <w:t>Balatonvilágos Község Önkormányzat Gazdasági Ellátó és Vagyongazdálkodó Szervezete</w:t>
      </w:r>
      <w:r w:rsidR="00C0495A" w:rsidRPr="000F3D97">
        <w:t xml:space="preserve"> </w:t>
      </w:r>
      <w:r w:rsidR="00F65B10" w:rsidRPr="000F3D97">
        <w:t>(</w:t>
      </w:r>
      <w:r w:rsidR="00C0495A" w:rsidRPr="000F3D97">
        <w:t>GEVSZ</w:t>
      </w:r>
      <w:r w:rsidR="00F65B10">
        <w:t>)</w:t>
      </w:r>
      <w:r w:rsidR="00C0495A">
        <w:t xml:space="preserve"> látja el. </w:t>
      </w:r>
    </w:p>
    <w:p w14:paraId="6750FFFD" w14:textId="77777777" w:rsidR="005955C7" w:rsidRPr="003C00FC" w:rsidRDefault="005955C7" w:rsidP="00940C05">
      <w:pPr>
        <w:jc w:val="both"/>
      </w:pPr>
      <w:r w:rsidRPr="003C00FC">
        <w:t>Az intézmény adószáma: 15803256-1-14</w:t>
      </w:r>
    </w:p>
    <w:p w14:paraId="29798D7D" w14:textId="77777777" w:rsidR="005955C7" w:rsidRPr="003C00FC" w:rsidRDefault="005955C7" w:rsidP="00940C05">
      <w:pPr>
        <w:jc w:val="both"/>
      </w:pPr>
    </w:p>
    <w:p w14:paraId="3735C290" w14:textId="77777777" w:rsidR="005955C7" w:rsidRPr="003C00FC" w:rsidRDefault="005955C7" w:rsidP="00940C05">
      <w:pPr>
        <w:pStyle w:val="Cmsor3"/>
        <w:spacing w:before="0" w:after="0"/>
        <w:jc w:val="both"/>
        <w:rPr>
          <w:rFonts w:ascii="Times New Roman" w:hAnsi="Times New Roman" w:cs="Times New Roman"/>
          <w:caps/>
        </w:rPr>
      </w:pPr>
      <w:r w:rsidRPr="003C00FC">
        <w:rPr>
          <w:rFonts w:ascii="Times New Roman" w:hAnsi="Times New Roman" w:cs="Times New Roman"/>
          <w:caps/>
        </w:rPr>
        <w:t>2.3 Feladatellátást szolgáló vagyon</w:t>
      </w:r>
    </w:p>
    <w:p w14:paraId="2475D319" w14:textId="77777777" w:rsidR="00A55701" w:rsidRPr="003C00FC" w:rsidRDefault="00A55701" w:rsidP="00A55701"/>
    <w:p w14:paraId="5730362E" w14:textId="77777777" w:rsidR="005955C7" w:rsidRPr="003C00FC" w:rsidRDefault="005955C7" w:rsidP="00940C05">
      <w:pPr>
        <w:jc w:val="both"/>
      </w:pPr>
      <w:r w:rsidRPr="003C00FC">
        <w:t>Székhely helyrajzi száma: 748/2</w:t>
      </w:r>
    </w:p>
    <w:p w14:paraId="6F9B6337" w14:textId="77777777" w:rsidR="005955C7" w:rsidRPr="003C00FC" w:rsidRDefault="005955C7" w:rsidP="00940C05">
      <w:pPr>
        <w:jc w:val="both"/>
      </w:pPr>
      <w:r w:rsidRPr="003C00FC">
        <w:t>Székhely alapterület</w:t>
      </w:r>
      <w:r w:rsidR="00E4642B">
        <w:t>e: 9129</w:t>
      </w:r>
      <w:r w:rsidR="00F65B10">
        <w:t xml:space="preserve"> </w:t>
      </w:r>
      <w:r w:rsidR="00E4642B">
        <w:t xml:space="preserve">m2, melyből az épület 398,2 </w:t>
      </w:r>
      <w:r w:rsidRPr="003C00FC">
        <w:t>m2</w:t>
      </w:r>
    </w:p>
    <w:p w14:paraId="373A3363" w14:textId="77777777" w:rsidR="005955C7" w:rsidRPr="003C00FC" w:rsidRDefault="005955C7" w:rsidP="00940C05">
      <w:pPr>
        <w:jc w:val="both"/>
      </w:pPr>
    </w:p>
    <w:p w14:paraId="4ED220ED" w14:textId="77777777" w:rsidR="005955C7" w:rsidRPr="003C00FC" w:rsidRDefault="005955C7" w:rsidP="00940C05">
      <w:pPr>
        <w:pStyle w:val="Cmsor3"/>
        <w:spacing w:before="0" w:after="0"/>
        <w:jc w:val="both"/>
        <w:rPr>
          <w:rFonts w:ascii="Times New Roman" w:hAnsi="Times New Roman" w:cs="Times New Roman"/>
          <w:caps/>
        </w:rPr>
      </w:pPr>
      <w:r w:rsidRPr="003C00FC">
        <w:rPr>
          <w:rFonts w:ascii="Times New Roman" w:hAnsi="Times New Roman" w:cs="Times New Roman"/>
          <w:caps/>
        </w:rPr>
        <w:t>2.4.Vagyon feletti rendelkezés joga</w:t>
      </w:r>
    </w:p>
    <w:p w14:paraId="6E45F445" w14:textId="77777777" w:rsidR="00A55701" w:rsidRPr="003C00FC" w:rsidRDefault="00A55701" w:rsidP="00A55701"/>
    <w:p w14:paraId="0CB8E28C" w14:textId="77777777" w:rsidR="003A60E2" w:rsidRPr="003C00FC" w:rsidRDefault="005955C7" w:rsidP="00940C05">
      <w:pPr>
        <w:jc w:val="both"/>
      </w:pPr>
      <w:r w:rsidRPr="003C00FC">
        <w:t>A</w:t>
      </w:r>
      <w:r w:rsidR="00F65B10">
        <w:t>z</w:t>
      </w:r>
      <w:r w:rsidRPr="003C00FC">
        <w:t xml:space="preserve"> intézmény a használatban lévő vagyont az alapító okirat 4. pontjában leírt tevékenységek keretében önállóan használja a rábízott 19. pontban leírt vagyont megőrzi, a mindenkor érvényes gazdálkodási szabályok</w:t>
      </w:r>
      <w:r w:rsidR="0094330C" w:rsidRPr="003C00FC">
        <w:t xml:space="preserve"> szerint kezeli és hasznosítja.</w:t>
      </w:r>
    </w:p>
    <w:p w14:paraId="2BD7C27E" w14:textId="77777777" w:rsidR="0094330C" w:rsidRPr="003C00FC" w:rsidRDefault="0094330C" w:rsidP="00940C05">
      <w:pPr>
        <w:jc w:val="both"/>
      </w:pPr>
    </w:p>
    <w:p w14:paraId="0F4D2701" w14:textId="77777777" w:rsidR="0094330C" w:rsidRPr="003C00FC" w:rsidRDefault="0094330C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53965484"/>
      <w:r w:rsidRPr="003C00FC">
        <w:rPr>
          <w:rFonts w:ascii="Times New Roman" w:hAnsi="Times New Roman" w:cs="Times New Roman"/>
          <w:sz w:val="24"/>
          <w:szCs w:val="24"/>
        </w:rPr>
        <w:t>TÖRVÉNYES MŰKÖDÉS DOKUMENTUMAI</w:t>
      </w:r>
      <w:bookmarkEnd w:id="8"/>
    </w:p>
    <w:p w14:paraId="1DDE12EE" w14:textId="77777777" w:rsidR="00A55701" w:rsidRPr="003C00FC" w:rsidRDefault="00A55701" w:rsidP="00A55701"/>
    <w:p w14:paraId="6B88E576" w14:textId="77777777" w:rsidR="0094330C" w:rsidRPr="003C00FC" w:rsidRDefault="0094330C" w:rsidP="00940C05">
      <w:pPr>
        <w:jc w:val="both"/>
      </w:pPr>
      <w:r w:rsidRPr="003C00FC">
        <w:t xml:space="preserve">Az intézmény törvényes működését az alábbi – a hatályos jogszabályokkal összhangban álló – alapdokumentumok határozzák meg: </w:t>
      </w:r>
    </w:p>
    <w:p w14:paraId="7DD7D820" w14:textId="77777777" w:rsidR="0094330C" w:rsidRPr="003C00FC" w:rsidRDefault="0094330C" w:rsidP="00767B2D">
      <w:pPr>
        <w:numPr>
          <w:ilvl w:val="1"/>
          <w:numId w:val="4"/>
        </w:numPr>
        <w:jc w:val="both"/>
      </w:pPr>
      <w:r w:rsidRPr="003C00FC">
        <w:t>Alapító okirat</w:t>
      </w:r>
    </w:p>
    <w:p w14:paraId="5C8B31FE" w14:textId="77777777" w:rsidR="0094330C" w:rsidRPr="003C00FC" w:rsidRDefault="00CA7163" w:rsidP="00767B2D">
      <w:pPr>
        <w:numPr>
          <w:ilvl w:val="1"/>
          <w:numId w:val="4"/>
        </w:numPr>
        <w:jc w:val="both"/>
      </w:pPr>
      <w:r>
        <w:t>Pedagógiai P</w:t>
      </w:r>
      <w:r w:rsidR="0094330C" w:rsidRPr="003C00FC">
        <w:t>rogram</w:t>
      </w:r>
    </w:p>
    <w:p w14:paraId="6309CC8A" w14:textId="77777777" w:rsidR="0094330C" w:rsidRPr="003C00FC" w:rsidRDefault="00CA7163" w:rsidP="00767B2D">
      <w:pPr>
        <w:numPr>
          <w:ilvl w:val="1"/>
          <w:numId w:val="4"/>
        </w:numPr>
        <w:jc w:val="both"/>
      </w:pPr>
      <w:r>
        <w:t>Szervezeti és Működési S</w:t>
      </w:r>
      <w:r w:rsidR="0094330C" w:rsidRPr="003C00FC">
        <w:t>zabályzat</w:t>
      </w:r>
    </w:p>
    <w:p w14:paraId="09F8C039" w14:textId="77777777" w:rsidR="0094330C" w:rsidRPr="003C00FC" w:rsidRDefault="0094330C" w:rsidP="00767B2D">
      <w:pPr>
        <w:numPr>
          <w:ilvl w:val="1"/>
          <w:numId w:val="4"/>
        </w:numPr>
        <w:jc w:val="both"/>
      </w:pPr>
      <w:r w:rsidRPr="003C00FC">
        <w:t>Házirend</w:t>
      </w:r>
    </w:p>
    <w:p w14:paraId="26F30860" w14:textId="77777777" w:rsidR="0094330C" w:rsidRPr="003C00FC" w:rsidRDefault="0094330C" w:rsidP="00940C05">
      <w:pPr>
        <w:pStyle w:val="Default"/>
        <w:jc w:val="both"/>
      </w:pPr>
    </w:p>
    <w:p w14:paraId="54951128" w14:textId="77777777" w:rsidR="0094330C" w:rsidRDefault="0094330C" w:rsidP="00940C05">
      <w:pPr>
        <w:pStyle w:val="Default"/>
        <w:jc w:val="both"/>
        <w:rPr>
          <w:b/>
          <w:bCs/>
        </w:rPr>
      </w:pPr>
      <w:r w:rsidRPr="003C00FC">
        <w:rPr>
          <w:b/>
          <w:bCs/>
        </w:rPr>
        <w:t xml:space="preserve">Az alapító okirat </w:t>
      </w:r>
    </w:p>
    <w:p w14:paraId="75C013E7" w14:textId="77777777" w:rsidR="00CA7163" w:rsidRPr="003C00FC" w:rsidRDefault="00CA7163" w:rsidP="00940C05">
      <w:pPr>
        <w:pStyle w:val="Default"/>
        <w:jc w:val="both"/>
      </w:pPr>
    </w:p>
    <w:p w14:paraId="64C88618" w14:textId="77777777" w:rsidR="0094330C" w:rsidRPr="003C00FC" w:rsidRDefault="0094330C" w:rsidP="00940C05">
      <w:pPr>
        <w:tabs>
          <w:tab w:val="right" w:pos="2880"/>
          <w:tab w:val="left" w:pos="3600"/>
        </w:tabs>
        <w:jc w:val="both"/>
      </w:pPr>
      <w:r w:rsidRPr="003C00FC">
        <w:t xml:space="preserve">Az alapító okirat tartalmazza az </w:t>
      </w:r>
      <w:r w:rsidRPr="003C00FC">
        <w:rPr>
          <w:bCs/>
        </w:rPr>
        <w:t xml:space="preserve">intézmény legfontosabb jellemzőit, </w:t>
      </w:r>
      <w:r w:rsidRPr="003C00FC">
        <w:t xml:space="preserve">aláírása biztosítja az intézmény </w:t>
      </w:r>
      <w:r w:rsidRPr="003C00FC">
        <w:rPr>
          <w:bCs/>
        </w:rPr>
        <w:t>nyilvántartásba vételét</w:t>
      </w:r>
      <w:r w:rsidRPr="003C00FC">
        <w:t xml:space="preserve">, </w:t>
      </w:r>
      <w:r w:rsidRPr="003C00FC">
        <w:rPr>
          <w:bCs/>
        </w:rPr>
        <w:t xml:space="preserve">jogszerű működését. </w:t>
      </w:r>
      <w:r w:rsidRPr="003C00FC">
        <w:t>Az intézmény</w:t>
      </w:r>
      <w:r w:rsidR="00CA7163">
        <w:t>,</w:t>
      </w:r>
      <w:r w:rsidRPr="003C00FC">
        <w:t xml:space="preserve"> alapító okiratát a fenntartó készíti el, illetve – szükség esetén – módosítja.</w:t>
      </w:r>
    </w:p>
    <w:p w14:paraId="7BCD2640" w14:textId="77777777" w:rsidR="0094330C" w:rsidRPr="003C00FC" w:rsidRDefault="0094330C" w:rsidP="00940C05">
      <w:pPr>
        <w:tabs>
          <w:tab w:val="right" w:pos="2880"/>
          <w:tab w:val="left" w:pos="3600"/>
        </w:tabs>
        <w:jc w:val="both"/>
        <w:rPr>
          <w:b/>
        </w:rPr>
      </w:pPr>
    </w:p>
    <w:p w14:paraId="084155CC" w14:textId="77777777" w:rsidR="00BB18C2" w:rsidRDefault="00BB18C2" w:rsidP="00940C05">
      <w:pPr>
        <w:pStyle w:val="NormlWeb"/>
        <w:spacing w:before="0" w:beforeAutospacing="0" w:after="0" w:afterAutospacing="0"/>
        <w:jc w:val="both"/>
        <w:rPr>
          <w:b/>
        </w:rPr>
      </w:pPr>
    </w:p>
    <w:p w14:paraId="4D851FFE" w14:textId="77777777" w:rsidR="00BB18C2" w:rsidRDefault="00BB18C2" w:rsidP="00940C05">
      <w:pPr>
        <w:pStyle w:val="NormlWeb"/>
        <w:spacing w:before="0" w:beforeAutospacing="0" w:after="0" w:afterAutospacing="0"/>
        <w:jc w:val="both"/>
        <w:rPr>
          <w:b/>
        </w:rPr>
      </w:pPr>
    </w:p>
    <w:p w14:paraId="0729258C" w14:textId="77777777" w:rsidR="00BB18C2" w:rsidRDefault="00BB18C2" w:rsidP="00940C05">
      <w:pPr>
        <w:pStyle w:val="NormlWeb"/>
        <w:spacing w:before="0" w:beforeAutospacing="0" w:after="0" w:afterAutospacing="0"/>
        <w:jc w:val="both"/>
        <w:rPr>
          <w:b/>
        </w:rPr>
      </w:pPr>
    </w:p>
    <w:p w14:paraId="50923045" w14:textId="77777777" w:rsidR="00BB18C2" w:rsidRDefault="00BB18C2" w:rsidP="00940C05">
      <w:pPr>
        <w:pStyle w:val="NormlWeb"/>
        <w:spacing w:before="0" w:beforeAutospacing="0" w:after="0" w:afterAutospacing="0"/>
        <w:jc w:val="both"/>
        <w:rPr>
          <w:b/>
        </w:rPr>
      </w:pPr>
    </w:p>
    <w:p w14:paraId="13529AB0" w14:textId="16523FA3" w:rsidR="0094330C" w:rsidRDefault="00CA7163" w:rsidP="00940C05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Pedagógiai P</w:t>
      </w:r>
      <w:r w:rsidR="0094330C" w:rsidRPr="003C00FC">
        <w:rPr>
          <w:b/>
        </w:rPr>
        <w:t>rogram</w:t>
      </w:r>
      <w:r>
        <w:rPr>
          <w:b/>
        </w:rPr>
        <w:t xml:space="preserve">: „Egészség nevelés a mese </w:t>
      </w:r>
      <w:r w:rsidR="00954413">
        <w:rPr>
          <w:b/>
        </w:rPr>
        <w:t>nyelvén” helyi</w:t>
      </w:r>
      <w:r w:rsidR="00BB18C2">
        <w:rPr>
          <w:b/>
        </w:rPr>
        <w:t xml:space="preserve"> nevelési program</w:t>
      </w:r>
    </w:p>
    <w:p w14:paraId="630520AF" w14:textId="77777777" w:rsidR="00CA7163" w:rsidRPr="003C00FC" w:rsidRDefault="00CA7163" w:rsidP="00940C05">
      <w:pPr>
        <w:pStyle w:val="NormlWeb"/>
        <w:spacing w:before="0" w:beforeAutospacing="0" w:after="0" w:afterAutospacing="0"/>
        <w:jc w:val="both"/>
        <w:rPr>
          <w:b/>
        </w:rPr>
      </w:pPr>
    </w:p>
    <w:p w14:paraId="56C3D61B" w14:textId="77777777" w:rsidR="0094330C" w:rsidRPr="003C00FC" w:rsidRDefault="0094330C" w:rsidP="00940C05">
      <w:pPr>
        <w:pStyle w:val="NormlWeb"/>
        <w:spacing w:before="0" w:beforeAutospacing="0" w:after="0" w:afterAutospacing="0"/>
        <w:jc w:val="both"/>
      </w:pPr>
      <w:r w:rsidRPr="003C00FC">
        <w:t xml:space="preserve">A nevelőmunka az óvodában pedagógiai program szerint folyik. A pedagógiai program tartalmazza az óvoda pedagógiai célját, feladatait, azokat a nevelési és egyéb feladatokat, tevékenységeket, kapcsolatokat, amelyek biztosítják a gyermek személyiségének fejlődését. </w:t>
      </w:r>
    </w:p>
    <w:p w14:paraId="31F99F4E" w14:textId="77777777" w:rsidR="0094330C" w:rsidRPr="003C00FC" w:rsidRDefault="0094330C" w:rsidP="00940C05">
      <w:pPr>
        <w:pStyle w:val="NormlWeb"/>
        <w:spacing w:before="0" w:beforeAutospacing="0" w:after="0" w:afterAutospacing="0"/>
        <w:jc w:val="both"/>
      </w:pPr>
      <w:r w:rsidRPr="003C00FC">
        <w:t xml:space="preserve">A pedagógiai programot az óvodapedagógusok készítik el, a nevelőtestület fogadja el és az </w:t>
      </w:r>
      <w:r w:rsidR="00C76E15">
        <w:t>intézményvezető</w:t>
      </w:r>
      <w:r w:rsidRPr="003C00FC">
        <w:t xml:space="preserve"> hagyja jóvá. A pedagógiai program azon rendelkezéseinek érvénybelépéséhez, amelyekből a fenntartóra többletkötelezettség hárul, a fenntartó egyetértése szükséges. A pedagógiai programot nyilvánosságra kell hozni.</w:t>
      </w:r>
    </w:p>
    <w:p w14:paraId="5061307A" w14:textId="77777777" w:rsidR="0094330C" w:rsidRPr="003C00FC" w:rsidRDefault="0094330C" w:rsidP="00940C05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14:paraId="3B8D9A8D" w14:textId="77777777" w:rsidR="009967F4" w:rsidRDefault="009967F4" w:rsidP="00940C05">
      <w:pPr>
        <w:pStyle w:val="NormlWeb"/>
        <w:spacing w:before="0" w:beforeAutospacing="0" w:after="0" w:afterAutospacing="0"/>
        <w:jc w:val="both"/>
        <w:rPr>
          <w:b/>
        </w:rPr>
      </w:pPr>
    </w:p>
    <w:p w14:paraId="426EF215" w14:textId="77777777" w:rsidR="00CA7163" w:rsidRDefault="00967FB9" w:rsidP="00940C05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Szervezeti és Működési S</w:t>
      </w:r>
      <w:r w:rsidR="0094330C" w:rsidRPr="003C00FC">
        <w:rPr>
          <w:b/>
        </w:rPr>
        <w:t>zabályzat</w:t>
      </w:r>
    </w:p>
    <w:p w14:paraId="3549E7D2" w14:textId="77777777" w:rsidR="0094330C" w:rsidRPr="003C00FC" w:rsidRDefault="0094330C" w:rsidP="00940C05">
      <w:pPr>
        <w:pStyle w:val="NormlWeb"/>
        <w:spacing w:before="0" w:beforeAutospacing="0" w:after="0" w:afterAutospacing="0"/>
        <w:jc w:val="both"/>
        <w:rPr>
          <w:b/>
        </w:rPr>
      </w:pPr>
      <w:r w:rsidRPr="003C00FC">
        <w:rPr>
          <w:b/>
        </w:rPr>
        <w:t xml:space="preserve"> </w:t>
      </w:r>
    </w:p>
    <w:p w14:paraId="6F4F351C" w14:textId="77777777" w:rsidR="0094330C" w:rsidRPr="003C00FC" w:rsidRDefault="0094330C" w:rsidP="00940C05">
      <w:pPr>
        <w:autoSpaceDE w:val="0"/>
        <w:autoSpaceDN w:val="0"/>
        <w:adjustRightInd w:val="0"/>
        <w:jc w:val="both"/>
      </w:pPr>
      <w:r w:rsidRPr="003C00FC">
        <w:rPr>
          <w:bCs/>
        </w:rPr>
        <w:t xml:space="preserve">Meghatározza </w:t>
      </w:r>
      <w:r w:rsidRPr="003C00FC">
        <w:t>a köznevelési intézmény működésére, belső és külső kapcsolataira vonatkozó rendelkezéseket.</w:t>
      </w:r>
    </w:p>
    <w:p w14:paraId="4CB55A7F" w14:textId="77777777" w:rsidR="0094330C" w:rsidRPr="003C00FC" w:rsidRDefault="0094330C" w:rsidP="00EE1077">
      <w:pPr>
        <w:pStyle w:val="NormlWeb"/>
        <w:spacing w:before="0" w:beforeAutospacing="0" w:after="0" w:afterAutospacing="0"/>
        <w:jc w:val="both"/>
      </w:pPr>
      <w:r w:rsidRPr="003C00FC">
        <w:rPr>
          <w:bCs/>
          <w:color w:val="auto"/>
        </w:rPr>
        <w:t xml:space="preserve">A köznevelési intézmény SZMSZ-át az </w:t>
      </w:r>
      <w:r w:rsidR="00C76E15">
        <w:rPr>
          <w:bCs/>
          <w:color w:val="auto"/>
        </w:rPr>
        <w:t>intézményvezető</w:t>
      </w:r>
      <w:r w:rsidRPr="003C00FC">
        <w:rPr>
          <w:bCs/>
          <w:color w:val="auto"/>
        </w:rPr>
        <w:t xml:space="preserve"> készíti el és a nevelőtestületi értekezlet a szülői szervezet véleményének kikérésével fogadja el. </w:t>
      </w:r>
      <w:r w:rsidRPr="003C00FC">
        <w:rPr>
          <w:bCs/>
        </w:rPr>
        <w:t xml:space="preserve">Az SZMSZ azon rendelkezéseinek érvénybelépéséhez, amelyekből a fenntartóra, a működtetőre többletkötelezettség hárul, a fenntartó, a működtető egyetértése szükséges.  </w:t>
      </w:r>
      <w:r w:rsidR="0093756A">
        <w:rPr>
          <w:bCs/>
          <w:color w:val="auto"/>
        </w:rPr>
        <w:t>Az SZMSZ-</w:t>
      </w:r>
      <w:r w:rsidRPr="003C00FC">
        <w:rPr>
          <w:bCs/>
          <w:color w:val="auto"/>
        </w:rPr>
        <w:t xml:space="preserve">t </w:t>
      </w:r>
      <w:r w:rsidRPr="003C00FC">
        <w:t>nyilvánosságra kell hozni.</w:t>
      </w:r>
    </w:p>
    <w:p w14:paraId="645DA68E" w14:textId="77777777" w:rsidR="0094330C" w:rsidRPr="003C00FC" w:rsidRDefault="0094330C" w:rsidP="00EE1077">
      <w:pPr>
        <w:autoSpaceDE w:val="0"/>
        <w:autoSpaceDN w:val="0"/>
        <w:adjustRightInd w:val="0"/>
        <w:jc w:val="both"/>
        <w:rPr>
          <w:bCs/>
        </w:rPr>
      </w:pPr>
    </w:p>
    <w:p w14:paraId="77CB8F6B" w14:textId="77777777" w:rsidR="00CA7163" w:rsidRDefault="0094330C" w:rsidP="00EE1077">
      <w:pPr>
        <w:pStyle w:val="NormlWeb"/>
        <w:spacing w:before="0" w:beforeAutospacing="0" w:after="0" w:afterAutospacing="0"/>
        <w:jc w:val="both"/>
        <w:rPr>
          <w:b/>
        </w:rPr>
      </w:pPr>
      <w:r w:rsidRPr="003C00FC">
        <w:rPr>
          <w:b/>
        </w:rPr>
        <w:t>Házirend</w:t>
      </w:r>
    </w:p>
    <w:p w14:paraId="5749E30C" w14:textId="77777777" w:rsidR="0094330C" w:rsidRPr="003C00FC" w:rsidRDefault="0094330C" w:rsidP="00EE1077">
      <w:pPr>
        <w:pStyle w:val="NormlWeb"/>
        <w:spacing w:before="0" w:beforeAutospacing="0" w:after="0" w:afterAutospacing="0"/>
        <w:jc w:val="both"/>
        <w:rPr>
          <w:b/>
        </w:rPr>
      </w:pPr>
      <w:r w:rsidRPr="003C00FC">
        <w:rPr>
          <w:b/>
        </w:rPr>
        <w:t xml:space="preserve"> </w:t>
      </w:r>
    </w:p>
    <w:p w14:paraId="489821D8" w14:textId="77777777" w:rsidR="0094330C" w:rsidRPr="003C00FC" w:rsidRDefault="0094330C" w:rsidP="00EE1077">
      <w:pPr>
        <w:autoSpaceDE w:val="0"/>
        <w:autoSpaceDN w:val="0"/>
        <w:adjustRightInd w:val="0"/>
        <w:jc w:val="both"/>
      </w:pPr>
      <w:r w:rsidRPr="003C00FC">
        <w:t xml:space="preserve">Az óvoda házirendje a gyermeki jogok és kötelességek gyakorlásával, a gyermek óvodai életrendjével kapcsolatos rendelkezéseket állapítja meg. </w:t>
      </w:r>
    </w:p>
    <w:p w14:paraId="0F57372F" w14:textId="77777777" w:rsidR="0094330C" w:rsidRPr="003C00FC" w:rsidRDefault="0094330C" w:rsidP="00EE1077">
      <w:pPr>
        <w:pStyle w:val="NormlWeb"/>
        <w:spacing w:before="0" w:beforeAutospacing="0" w:after="0" w:afterAutospacing="0"/>
        <w:jc w:val="both"/>
      </w:pPr>
      <w:r w:rsidRPr="003C00FC">
        <w:rPr>
          <w:color w:val="auto"/>
        </w:rPr>
        <w:t xml:space="preserve">A köznevelési intézmény Házirendjét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 készíti el és </w:t>
      </w:r>
      <w:r w:rsidRPr="003C00FC">
        <w:rPr>
          <w:bCs/>
          <w:color w:val="auto"/>
        </w:rPr>
        <w:t xml:space="preserve">a nevelőtestületi </w:t>
      </w:r>
      <w:r w:rsidRPr="003C00FC">
        <w:rPr>
          <w:color w:val="auto"/>
        </w:rPr>
        <w:t xml:space="preserve">értekezlet a szülői szervezet véleményének kikérésével fogadja el. </w:t>
      </w:r>
      <w:r w:rsidRPr="003C00FC">
        <w:t xml:space="preserve">A Házirend azon rendelkezéseinek érvénybelépéséhez, amelyekből a fenntartóra többletkötelezettség hárul, a fenntartó egyetértése szükséges. </w:t>
      </w:r>
      <w:r w:rsidRPr="003C00FC">
        <w:rPr>
          <w:color w:val="auto"/>
        </w:rPr>
        <w:t xml:space="preserve">A házirendet </w:t>
      </w:r>
      <w:r w:rsidRPr="003C00FC">
        <w:t>nyilvánosságra kell hozni.</w:t>
      </w:r>
    </w:p>
    <w:p w14:paraId="1FECC624" w14:textId="77777777" w:rsidR="0094330C" w:rsidRPr="003C00FC" w:rsidRDefault="0094330C" w:rsidP="00EE1077">
      <w:pPr>
        <w:autoSpaceDE w:val="0"/>
        <w:autoSpaceDN w:val="0"/>
        <w:adjustRightInd w:val="0"/>
        <w:jc w:val="both"/>
        <w:rPr>
          <w:b/>
        </w:rPr>
      </w:pPr>
    </w:p>
    <w:p w14:paraId="597A122B" w14:textId="77777777" w:rsidR="00CA7163" w:rsidRDefault="0094330C" w:rsidP="00EE1077">
      <w:pPr>
        <w:pStyle w:val="NormlWeb"/>
        <w:spacing w:before="0" w:beforeAutospacing="0" w:after="0" w:afterAutospacing="0"/>
        <w:jc w:val="both"/>
        <w:rPr>
          <w:b/>
        </w:rPr>
      </w:pPr>
      <w:r w:rsidRPr="003C00FC">
        <w:rPr>
          <w:b/>
        </w:rPr>
        <w:t>A munkaterv</w:t>
      </w:r>
    </w:p>
    <w:p w14:paraId="3B17D337" w14:textId="77777777" w:rsidR="0094330C" w:rsidRPr="003C00FC" w:rsidRDefault="0094330C" w:rsidP="00EE1077">
      <w:pPr>
        <w:pStyle w:val="NormlWeb"/>
        <w:spacing w:before="0" w:beforeAutospacing="0" w:after="0" w:afterAutospacing="0"/>
        <w:jc w:val="both"/>
        <w:rPr>
          <w:b/>
        </w:rPr>
      </w:pPr>
      <w:r w:rsidRPr="003C00FC">
        <w:rPr>
          <w:b/>
        </w:rPr>
        <w:t xml:space="preserve"> </w:t>
      </w:r>
    </w:p>
    <w:p w14:paraId="1C0EA56C" w14:textId="77777777" w:rsidR="0094330C" w:rsidRPr="003C00FC" w:rsidRDefault="0094330C" w:rsidP="00EE1077">
      <w:pPr>
        <w:ind w:right="150"/>
        <w:jc w:val="both"/>
      </w:pPr>
      <w:r w:rsidRPr="003C00FC">
        <w:t>Meghatározza az óvodai nevelési év helyi rendjét. A nevelési év helyi rendje tartalmazza a nemzeti ünnepek az óvodai élethez kapcsolódó ünnepek megünneplésének időpontját; az előre tervezhető nevelőtestületi értekezletek, szülői értekezletek, fogadóórák időpontját.</w:t>
      </w:r>
    </w:p>
    <w:p w14:paraId="78ECDBCD" w14:textId="77777777" w:rsidR="0094330C" w:rsidRPr="003C00FC" w:rsidRDefault="0094330C" w:rsidP="00EE1077">
      <w:pPr>
        <w:pStyle w:val="NormlWeb"/>
        <w:spacing w:before="0" w:beforeAutospacing="0" w:after="0" w:afterAutospacing="0"/>
        <w:jc w:val="both"/>
        <w:rPr>
          <w:b/>
        </w:rPr>
      </w:pPr>
    </w:p>
    <w:p w14:paraId="31B930D3" w14:textId="77777777" w:rsidR="0094330C" w:rsidRDefault="0094330C" w:rsidP="00EE1077">
      <w:pPr>
        <w:pStyle w:val="NormlWeb"/>
        <w:spacing w:before="0" w:beforeAutospacing="0" w:after="0" w:afterAutospacing="0"/>
        <w:jc w:val="both"/>
        <w:rPr>
          <w:b/>
          <w:color w:val="auto"/>
        </w:rPr>
      </w:pPr>
      <w:r w:rsidRPr="003C00FC">
        <w:rPr>
          <w:b/>
          <w:color w:val="auto"/>
        </w:rPr>
        <w:t>Továbbképzési program-beiskolázási terv</w:t>
      </w:r>
    </w:p>
    <w:p w14:paraId="2892D11E" w14:textId="77777777" w:rsidR="00CA7163" w:rsidRPr="003C00FC" w:rsidRDefault="00CA7163" w:rsidP="00EE1077">
      <w:pPr>
        <w:pStyle w:val="NormlWeb"/>
        <w:spacing w:before="0" w:beforeAutospacing="0" w:after="0" w:afterAutospacing="0"/>
        <w:jc w:val="both"/>
        <w:rPr>
          <w:b/>
          <w:color w:val="auto"/>
        </w:rPr>
      </w:pPr>
    </w:p>
    <w:p w14:paraId="236D23CC" w14:textId="77777777" w:rsidR="0094330C" w:rsidRPr="003C00FC" w:rsidRDefault="0094330C" w:rsidP="00EE1077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bookmarkStart w:id="9" w:name="pr6"/>
      <w:bookmarkEnd w:id="9"/>
      <w:r w:rsidRPr="003C00FC">
        <w:rPr>
          <w:color w:val="auto"/>
        </w:rPr>
        <w:t>A továbbképzési program, valamint a továbbképzés meghatározott feladatok végrehajtására megtervezésére, megszervezésére szolgáló 5 évre szóló programterve.</w:t>
      </w:r>
    </w:p>
    <w:p w14:paraId="2D030FEB" w14:textId="77777777" w:rsidR="0094330C" w:rsidRPr="003C00FC" w:rsidRDefault="0094330C" w:rsidP="00EE1077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 xml:space="preserve">A beiskolázási terv a továbbképzési program végrehajtását szolgáló dokumentum, amely egy nevelési évre szól. </w:t>
      </w:r>
    </w:p>
    <w:p w14:paraId="698676CC" w14:textId="77777777" w:rsidR="0094330C" w:rsidRPr="003C00FC" w:rsidRDefault="0094330C" w:rsidP="00EE1077">
      <w:pPr>
        <w:jc w:val="both"/>
        <w:rPr>
          <w:b/>
        </w:rPr>
      </w:pPr>
    </w:p>
    <w:p w14:paraId="66885470" w14:textId="77777777" w:rsidR="0094330C" w:rsidRDefault="0094330C" w:rsidP="00EE1077">
      <w:pPr>
        <w:jc w:val="both"/>
        <w:rPr>
          <w:b/>
        </w:rPr>
      </w:pPr>
      <w:r w:rsidRPr="003C00FC">
        <w:rPr>
          <w:b/>
        </w:rPr>
        <w:t>Pedagógiai munka tervezésének dokumentumai (pedagógusok egyéni tervei)</w:t>
      </w:r>
    </w:p>
    <w:p w14:paraId="171C2ED9" w14:textId="77777777" w:rsidR="00CA7163" w:rsidRPr="003C00FC" w:rsidRDefault="00CA7163" w:rsidP="00EE1077">
      <w:pPr>
        <w:jc w:val="both"/>
        <w:rPr>
          <w:b/>
        </w:rPr>
      </w:pPr>
    </w:p>
    <w:p w14:paraId="2F3DEC5C" w14:textId="77777777" w:rsidR="0094330C" w:rsidRPr="003C00FC" w:rsidRDefault="0094330C" w:rsidP="00EE1077">
      <w:pPr>
        <w:jc w:val="both"/>
      </w:pPr>
      <w:r w:rsidRPr="003C00FC">
        <w:t>A pedagógiai tervezés előre tervezetten, konkrét célokkal, fejlesztő feladatokkal segíti a gyermekek személyiségfejlődését, a pedagógiai program céljának megvalósulását. Tartalmazza a nevelő-fejlesztő munka, az óvodai tevékenységek megvalósításának elképzeléseit.</w:t>
      </w:r>
    </w:p>
    <w:p w14:paraId="75A161BB" w14:textId="77777777" w:rsidR="0094330C" w:rsidRDefault="0094330C" w:rsidP="00EE1077">
      <w:pPr>
        <w:jc w:val="both"/>
      </w:pPr>
      <w:r w:rsidRPr="003C00FC">
        <w:t xml:space="preserve">A csoportnapló vezetésével nyomon követhető a tervszerű felkészülés. </w:t>
      </w:r>
    </w:p>
    <w:p w14:paraId="4B2F3ABE" w14:textId="77777777" w:rsidR="003A60E2" w:rsidRPr="003C00FC" w:rsidRDefault="003A60E2" w:rsidP="00EE1077">
      <w:pPr>
        <w:jc w:val="both"/>
      </w:pPr>
    </w:p>
    <w:p w14:paraId="6DED75F2" w14:textId="77777777" w:rsidR="0094330C" w:rsidRDefault="0094330C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53965485"/>
      <w:r w:rsidRPr="003C00FC">
        <w:rPr>
          <w:rFonts w:ascii="Times New Roman" w:hAnsi="Times New Roman" w:cs="Times New Roman"/>
          <w:sz w:val="24"/>
          <w:szCs w:val="24"/>
        </w:rPr>
        <w:lastRenderedPageBreak/>
        <w:t>A MŰKÖDÉS RENDJE</w:t>
      </w:r>
      <w:bookmarkEnd w:id="10"/>
    </w:p>
    <w:p w14:paraId="49D2A678" w14:textId="77777777" w:rsidR="00CA7163" w:rsidRPr="00CA7163" w:rsidRDefault="00CA7163" w:rsidP="00CA7163"/>
    <w:p w14:paraId="3149369E" w14:textId="77777777" w:rsidR="0094330C" w:rsidRPr="003C00FC" w:rsidRDefault="0094330C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53965486"/>
      <w:r w:rsidRPr="003C00FC">
        <w:rPr>
          <w:rFonts w:ascii="Times New Roman" w:hAnsi="Times New Roman" w:cs="Times New Roman"/>
          <w:sz w:val="24"/>
          <w:szCs w:val="24"/>
        </w:rPr>
        <w:t>NEVELÉSI ÉV RENDJE</w:t>
      </w:r>
      <w:bookmarkEnd w:id="11"/>
    </w:p>
    <w:p w14:paraId="60C109E3" w14:textId="77777777" w:rsidR="007468F8" w:rsidRPr="003C00FC" w:rsidRDefault="007468F8" w:rsidP="00EE1077">
      <w:pPr>
        <w:jc w:val="both"/>
      </w:pPr>
    </w:p>
    <w:p w14:paraId="68A53609" w14:textId="77777777" w:rsidR="0094330C" w:rsidRPr="003C00FC" w:rsidRDefault="0094330C" w:rsidP="00EE1077">
      <w:pPr>
        <w:jc w:val="both"/>
        <w:rPr>
          <w:rFonts w:eastAsia="Batang"/>
        </w:rPr>
      </w:pPr>
      <w:r w:rsidRPr="003C00FC">
        <w:rPr>
          <w:rFonts w:eastAsia="Batang"/>
        </w:rPr>
        <w:t>Az óvodai nevelési év helyi rendjét az óvoda éves munkaterve határozza meg. Az óvodai nevelési év helyi rendjének kötelező tartalmi elemeit a 20/2012</w:t>
      </w:r>
      <w:r w:rsidR="00F65B10">
        <w:rPr>
          <w:rFonts w:eastAsia="Batang"/>
        </w:rPr>
        <w:t>.</w:t>
      </w:r>
      <w:r w:rsidRPr="003C00FC">
        <w:rPr>
          <w:rFonts w:eastAsia="Batang"/>
        </w:rPr>
        <w:t xml:space="preserve"> (VIII. 31.) EMMI rendelet határozza meg.</w:t>
      </w:r>
    </w:p>
    <w:p w14:paraId="2516D8AE" w14:textId="77777777" w:rsidR="007468F8" w:rsidRPr="003C00FC" w:rsidRDefault="007468F8" w:rsidP="00EE1077">
      <w:pPr>
        <w:jc w:val="both"/>
        <w:rPr>
          <w:rFonts w:eastAsia="Batang"/>
        </w:rPr>
      </w:pPr>
    </w:p>
    <w:p w14:paraId="788343C7" w14:textId="77777777" w:rsidR="0094330C" w:rsidRPr="003C00FC" w:rsidRDefault="0094330C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53965487"/>
      <w:r w:rsidRPr="003C00FC">
        <w:rPr>
          <w:rFonts w:ascii="Times New Roman" w:hAnsi="Times New Roman" w:cs="Times New Roman"/>
          <w:sz w:val="24"/>
          <w:szCs w:val="24"/>
        </w:rPr>
        <w:t>A GYERMEKEK FOGADÁSÁNAK (NYITVATARTÁS) RENDJE</w:t>
      </w:r>
      <w:bookmarkEnd w:id="12"/>
    </w:p>
    <w:p w14:paraId="5ECC2ED0" w14:textId="77777777" w:rsidR="00A55701" w:rsidRPr="003C00FC" w:rsidRDefault="00A55701" w:rsidP="00EE1077">
      <w:pPr>
        <w:jc w:val="both"/>
      </w:pPr>
    </w:p>
    <w:p w14:paraId="5A2CD5C6" w14:textId="77777777" w:rsidR="0094330C" w:rsidRPr="003C00FC" w:rsidRDefault="0094330C" w:rsidP="00EE1077">
      <w:pPr>
        <w:jc w:val="both"/>
      </w:pPr>
      <w:r w:rsidRPr="003C00FC">
        <w:t>A nevelési év IX. 1.-től a következő év VIII. 31.-ig tart. Az óvoda</w:t>
      </w:r>
      <w:r w:rsidR="00A022E9">
        <w:t xml:space="preserve"> munkanapokon</w:t>
      </w:r>
      <w:r w:rsidRPr="003C00FC">
        <w:t>, egész éven át folyamatosan működik. A nyitvatart</w:t>
      </w:r>
      <w:r w:rsidR="00782CB2">
        <w:t>ási idő</w:t>
      </w:r>
      <w:r w:rsidR="002B117B">
        <w:t>,</w:t>
      </w:r>
      <w:r w:rsidR="00CA7163">
        <w:t xml:space="preserve"> napi 10 óra, reggel 6:45 órától 16:</w:t>
      </w:r>
      <w:r w:rsidR="00782CB2">
        <w:t>45</w:t>
      </w:r>
      <w:r w:rsidRPr="003C00FC">
        <w:t xml:space="preserve"> óráig.  </w:t>
      </w:r>
    </w:p>
    <w:p w14:paraId="05120292" w14:textId="77777777" w:rsidR="0094330C" w:rsidRPr="003C00FC" w:rsidRDefault="0094330C" w:rsidP="00EE1077">
      <w:pPr>
        <w:jc w:val="both"/>
      </w:pPr>
      <w:r w:rsidRPr="003C00FC">
        <w:t>A nyári</w:t>
      </w:r>
      <w:r w:rsidR="00CA7163">
        <w:t xml:space="preserve"> karbantartási </w:t>
      </w:r>
      <w:r w:rsidRPr="003C00FC">
        <w:t>szünetben (a gyermekek létszámától függően) a csoportok összevonásával működik az óvoda.</w:t>
      </w:r>
    </w:p>
    <w:p w14:paraId="1EF95543" w14:textId="77777777" w:rsidR="0094330C" w:rsidRPr="003C00FC" w:rsidRDefault="0094330C" w:rsidP="00EE1077">
      <w:pPr>
        <w:widowControl w:val="0"/>
        <w:autoSpaceDE w:val="0"/>
        <w:autoSpaceDN w:val="0"/>
        <w:adjustRightInd w:val="0"/>
        <w:jc w:val="both"/>
      </w:pPr>
      <w:r w:rsidRPr="003C00FC">
        <w:t>Nyári</w:t>
      </w:r>
      <w:r w:rsidR="00771EC6">
        <w:t xml:space="preserve"> karbantartás </w:t>
      </w:r>
      <w:r w:rsidRPr="003C00FC">
        <w:t>ideje: augusztusban (</w:t>
      </w:r>
      <w:r w:rsidR="009967F4">
        <w:t>2-</w:t>
      </w:r>
      <w:r w:rsidRPr="003C00FC">
        <w:t>4 hét) a képviselőtestület döntése határozza meg</w:t>
      </w:r>
      <w:r w:rsidR="00CA7163">
        <w:t>.</w:t>
      </w:r>
    </w:p>
    <w:p w14:paraId="5E48A3FC" w14:textId="77777777" w:rsidR="0094330C" w:rsidRPr="003C00FC" w:rsidRDefault="0094330C" w:rsidP="00EE1077">
      <w:pPr>
        <w:jc w:val="both"/>
      </w:pPr>
      <w:r w:rsidRPr="003C00FC">
        <w:t xml:space="preserve">Rendezvények esetén a </w:t>
      </w:r>
      <w:r w:rsidR="00771EC6" w:rsidRPr="003C00FC">
        <w:t>nyitvatartási</w:t>
      </w:r>
      <w:r w:rsidRPr="003C00FC">
        <w:t xml:space="preserve"> rendjétől való eltérésre az </w:t>
      </w:r>
      <w:r w:rsidR="00C76E15">
        <w:t>intézményvezető</w:t>
      </w:r>
      <w:r w:rsidRPr="003C00FC">
        <w:t xml:space="preserve"> adhat engedélyt.</w:t>
      </w:r>
    </w:p>
    <w:p w14:paraId="23C7E0AD" w14:textId="77777777" w:rsidR="00533EA5" w:rsidRPr="003C00FC" w:rsidRDefault="00533EA5" w:rsidP="00940C05">
      <w:pPr>
        <w:jc w:val="both"/>
      </w:pPr>
    </w:p>
    <w:p w14:paraId="4603166D" w14:textId="77777777" w:rsidR="00533EA5" w:rsidRPr="003C00FC" w:rsidRDefault="00A96692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353965489"/>
      <w:r>
        <w:rPr>
          <w:rFonts w:ascii="Times New Roman" w:hAnsi="Times New Roman" w:cs="Times New Roman"/>
          <w:sz w:val="24"/>
          <w:szCs w:val="24"/>
        </w:rPr>
        <w:t xml:space="preserve">A GYERMEKEK </w:t>
      </w:r>
      <w:r w:rsidR="00533EA5" w:rsidRPr="003C00FC">
        <w:rPr>
          <w:rFonts w:ascii="Times New Roman" w:hAnsi="Times New Roman" w:cs="Times New Roman"/>
          <w:sz w:val="24"/>
          <w:szCs w:val="24"/>
        </w:rPr>
        <w:t>INTÉZMÉNYBEN VALÓ TARTÓZKODÁSÁNAK RENDJE</w:t>
      </w:r>
      <w:bookmarkEnd w:id="13"/>
    </w:p>
    <w:p w14:paraId="7F803BAB" w14:textId="77777777" w:rsidR="00A55701" w:rsidRPr="003C00FC" w:rsidRDefault="00A55701" w:rsidP="00EE1077">
      <w:pPr>
        <w:jc w:val="both"/>
      </w:pPr>
    </w:p>
    <w:p w14:paraId="757E1AC9" w14:textId="77777777" w:rsidR="00533EA5" w:rsidRPr="003C00FC" w:rsidRDefault="00533EA5" w:rsidP="00EE1077">
      <w:pPr>
        <w:jc w:val="both"/>
      </w:pPr>
      <w:r w:rsidRPr="003C00FC">
        <w:t>Az óvodá</w:t>
      </w:r>
      <w:r w:rsidR="00CA7163">
        <w:t>ba érkezés reggel 6:</w:t>
      </w:r>
      <w:r w:rsidR="00C05E24">
        <w:t>45</w:t>
      </w:r>
      <w:r w:rsidR="00CA7163">
        <w:t xml:space="preserve"> és 9:00</w:t>
      </w:r>
      <w:r w:rsidRPr="003C00FC">
        <w:t xml:space="preserve"> között történik. Az e</w:t>
      </w:r>
      <w:r w:rsidR="00CA7163">
        <w:t>béd után hazajáró gyerekeket 12:</w:t>
      </w:r>
      <w:r w:rsidRPr="003C00FC">
        <w:t>30 és 13</w:t>
      </w:r>
      <w:r w:rsidR="00CA7163">
        <w:t>:00</w:t>
      </w:r>
      <w:r w:rsidRPr="003C00FC">
        <w:t xml:space="preserve"> óra között lehet hazav</w:t>
      </w:r>
      <w:r w:rsidR="00CA7163">
        <w:t>inni. A délutáni hazamenetel 14:</w:t>
      </w:r>
      <w:r w:rsidRPr="003C00FC">
        <w:t xml:space="preserve">30-tól folyamatosan történik. </w:t>
      </w:r>
    </w:p>
    <w:p w14:paraId="01D6810B" w14:textId="77777777" w:rsidR="00533EA5" w:rsidRPr="003C00FC" w:rsidRDefault="00533EA5" w:rsidP="00EE1077">
      <w:pPr>
        <w:jc w:val="both"/>
      </w:pPr>
    </w:p>
    <w:p w14:paraId="1D212564" w14:textId="77777777" w:rsidR="00533EA5" w:rsidRPr="003C00FC" w:rsidRDefault="00533EA5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353965490"/>
      <w:r w:rsidRPr="003C00FC">
        <w:rPr>
          <w:rFonts w:ascii="Times New Roman" w:hAnsi="Times New Roman" w:cs="Times New Roman"/>
          <w:sz w:val="24"/>
          <w:szCs w:val="24"/>
        </w:rPr>
        <w:t>A VEZETŐ</w:t>
      </w:r>
      <w:r w:rsidR="00771EC6">
        <w:rPr>
          <w:rFonts w:ascii="Times New Roman" w:hAnsi="Times New Roman" w:cs="Times New Roman"/>
          <w:sz w:val="24"/>
          <w:szCs w:val="24"/>
        </w:rPr>
        <w:t>K</w:t>
      </w:r>
      <w:r w:rsidRPr="003C00FC">
        <w:rPr>
          <w:rFonts w:ascii="Times New Roman" w:hAnsi="Times New Roman" w:cs="Times New Roman"/>
          <w:sz w:val="24"/>
          <w:szCs w:val="24"/>
        </w:rPr>
        <w:t xml:space="preserve"> INTÉZMÉNYBEN VALÓ TARTÓZKODÁSÁNAK RENDJE</w:t>
      </w:r>
      <w:bookmarkEnd w:id="14"/>
    </w:p>
    <w:p w14:paraId="1BA42F1F" w14:textId="77777777" w:rsidR="00A55701" w:rsidRPr="003C00FC" w:rsidRDefault="00A55701" w:rsidP="00EE1077">
      <w:pPr>
        <w:jc w:val="both"/>
      </w:pPr>
    </w:p>
    <w:p w14:paraId="04B06ED0" w14:textId="77777777" w:rsidR="00533EA5" w:rsidRPr="003C00FC" w:rsidRDefault="00533EA5" w:rsidP="00EE1077">
      <w:pPr>
        <w:jc w:val="both"/>
      </w:pPr>
      <w:r w:rsidRPr="003C00FC">
        <w:t xml:space="preserve">Az intézmény működésével kapcsolatban biztosítani kell, hogy az intézményben a vezetői feladatok folyamatosan ellátottak legyenek. Az </w:t>
      </w:r>
      <w:r w:rsidR="00C76E15">
        <w:t>intézményvezető</w:t>
      </w:r>
      <w:r w:rsidR="00356285">
        <w:t xml:space="preserve"> az </w:t>
      </w:r>
      <w:r w:rsidR="00C76E15">
        <w:t>intézményvezető</w:t>
      </w:r>
      <w:r w:rsidR="00356285">
        <w:t xml:space="preserve">-helyettessel </w:t>
      </w:r>
      <w:r w:rsidRPr="003C00FC">
        <w:t>az éves munkatervben meghatározott munkarend (munka</w:t>
      </w:r>
      <w:r w:rsidR="00CA7163">
        <w:t>idő-beosztás) szerint reggel 8:00 órától, délután 16:</w:t>
      </w:r>
      <w:r w:rsidR="00356285">
        <w:t>0</w:t>
      </w:r>
      <w:r w:rsidRPr="003C00FC">
        <w:t>0 óráig váltott műszakban tartózkodik hivatalosan az intézményben.</w:t>
      </w:r>
    </w:p>
    <w:p w14:paraId="7F97DE07" w14:textId="77777777" w:rsidR="00533EA5" w:rsidRPr="003C00FC" w:rsidRDefault="00533EA5" w:rsidP="00EE1077">
      <w:pPr>
        <w:autoSpaceDE w:val="0"/>
        <w:autoSpaceDN w:val="0"/>
        <w:adjustRightInd w:val="0"/>
        <w:jc w:val="both"/>
      </w:pPr>
      <w:r w:rsidRPr="003C00FC">
        <w:t>A</w:t>
      </w:r>
      <w:r w:rsidR="00771EC6">
        <w:t>z</w:t>
      </w:r>
      <w:r w:rsidRPr="003C00FC">
        <w:t xml:space="preserve"> </w:t>
      </w:r>
      <w:r w:rsidR="00771EC6">
        <w:t>intézmény</w:t>
      </w:r>
      <w:r w:rsidRPr="003C00FC">
        <w:t>vezető</w:t>
      </w:r>
      <w:r w:rsidR="00771EC6">
        <w:t>/ intézményvezető helyettes</w:t>
      </w:r>
      <w:r w:rsidRPr="003C00FC">
        <w:t xml:space="preserve"> benntartózkodásáról, munkarendjéről, fogadóórájáról a szülőket a nevelési év első szülői értekezletén tájékoztatjuk.  </w:t>
      </w:r>
    </w:p>
    <w:p w14:paraId="002DA2CA" w14:textId="77777777" w:rsidR="007468F8" w:rsidRPr="003C00FC" w:rsidRDefault="007468F8" w:rsidP="00940C05">
      <w:pPr>
        <w:autoSpaceDE w:val="0"/>
        <w:autoSpaceDN w:val="0"/>
        <w:adjustRightInd w:val="0"/>
        <w:jc w:val="both"/>
      </w:pPr>
    </w:p>
    <w:p w14:paraId="71CAD6C1" w14:textId="77777777" w:rsidR="00533EA5" w:rsidRPr="003C00FC" w:rsidRDefault="00533EA5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53965491"/>
      <w:r w:rsidRPr="003C00FC">
        <w:rPr>
          <w:rFonts w:ascii="Times New Roman" w:hAnsi="Times New Roman" w:cs="Times New Roman"/>
          <w:sz w:val="24"/>
          <w:szCs w:val="24"/>
        </w:rPr>
        <w:t>AZ ALKALMAZOTTAK INTÉZMÉNYBEN VALÓ TARTÓZKODÁSÁNAK RENDJE</w:t>
      </w:r>
      <w:bookmarkEnd w:id="15"/>
    </w:p>
    <w:p w14:paraId="0D9D8CE0" w14:textId="77777777" w:rsidR="00A55701" w:rsidRPr="003C00FC" w:rsidRDefault="00A55701" w:rsidP="00A55701"/>
    <w:p w14:paraId="7032184E" w14:textId="77777777" w:rsidR="00533EA5" w:rsidRPr="003C00FC" w:rsidRDefault="00533EA5" w:rsidP="00940C05">
      <w:pPr>
        <w:jc w:val="both"/>
        <w:rPr>
          <w:rFonts w:eastAsia="Batang"/>
        </w:rPr>
      </w:pPr>
      <w:r w:rsidRPr="003C00FC">
        <w:rPr>
          <w:rFonts w:eastAsia="Batang"/>
        </w:rPr>
        <w:t xml:space="preserve">Az alkalmazottak munkarendjét az </w:t>
      </w:r>
      <w:r w:rsidR="00C76E15">
        <w:rPr>
          <w:rFonts w:eastAsia="Batang"/>
        </w:rPr>
        <w:t>intézményvezető</w:t>
      </w:r>
      <w:r w:rsidR="0093377D">
        <w:rPr>
          <w:rFonts w:eastAsia="Batang"/>
        </w:rPr>
        <w:t>-helyettes</w:t>
      </w:r>
      <w:r w:rsidRPr="003C00FC">
        <w:rPr>
          <w:rFonts w:eastAsia="Batang"/>
        </w:rPr>
        <w:t xml:space="preserve"> készíti el. A dolgozók munkarendjének kialakításában irányadó </w:t>
      </w:r>
    </w:p>
    <w:p w14:paraId="4CDB6B9C" w14:textId="77777777" w:rsidR="00533EA5" w:rsidRPr="003C00FC" w:rsidRDefault="00533EA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az óvoda nyitvatartási ideje</w:t>
      </w:r>
    </w:p>
    <w:p w14:paraId="18BC2281" w14:textId="77777777" w:rsidR="00533EA5" w:rsidRPr="003C00FC" w:rsidRDefault="00533EA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az ellátandó feladat, munkaköri leírás, </w:t>
      </w:r>
    </w:p>
    <w:p w14:paraId="048478BF" w14:textId="77777777" w:rsidR="00533EA5" w:rsidRPr="00CA7163" w:rsidRDefault="00533EA5" w:rsidP="00940C05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 gyermekek érdeke,</w:t>
      </w:r>
    </w:p>
    <w:p w14:paraId="6918EE9B" w14:textId="77777777" w:rsidR="00533EA5" w:rsidRPr="003C00FC" w:rsidRDefault="00533EA5" w:rsidP="00940C05">
      <w:pPr>
        <w:jc w:val="both"/>
      </w:pPr>
      <w:r w:rsidRPr="003C00FC">
        <w:t>A dolgozó köteles jelenteni a munkából való rendkívüli távolmaradását és annak okát lehetőleg előző nap, de legkésőbb az adott munkanapo</w:t>
      </w:r>
      <w:r w:rsidR="00CA7163">
        <w:t>n 7:</w:t>
      </w:r>
      <w:r w:rsidR="0093377D">
        <w:t xml:space="preserve">00 óráig a </w:t>
      </w:r>
      <w:r w:rsidRPr="003C00FC">
        <w:t>vezetőnek</w:t>
      </w:r>
      <w:r w:rsidR="0093377D">
        <w:t xml:space="preserve"> vagy helyettesének,</w:t>
      </w:r>
      <w:r w:rsidRPr="003C00FC">
        <w:t xml:space="preserve"> hogy a helyettesítésről, a feladatellátásról intézkedhessenek. </w:t>
      </w:r>
    </w:p>
    <w:p w14:paraId="7C86AB7D" w14:textId="77777777" w:rsidR="00533EA5" w:rsidRPr="003C00FC" w:rsidRDefault="00533EA5" w:rsidP="00940C05">
      <w:pPr>
        <w:jc w:val="both"/>
      </w:pPr>
      <w:r w:rsidRPr="003C00FC">
        <w:t xml:space="preserve">A konkrét napi váratlan események, hiányzások esetén a munkabeosztások összeállításánál az óvoda feladatellátásának, zavartalan és szakszerű (helyettesítések) működésének biztosítását kell figyelembe venni. </w:t>
      </w:r>
    </w:p>
    <w:p w14:paraId="556DCBED" w14:textId="77777777" w:rsidR="00533EA5" w:rsidRPr="00CA7163" w:rsidRDefault="00533EA5" w:rsidP="00CA7163">
      <w:pPr>
        <w:jc w:val="both"/>
        <w:rPr>
          <w:bCs/>
          <w:kern w:val="32"/>
        </w:rPr>
      </w:pPr>
      <w:r w:rsidRPr="003C00FC">
        <w:rPr>
          <w:bCs/>
          <w:kern w:val="32"/>
        </w:rPr>
        <w:t>A dolgozók</w:t>
      </w:r>
      <w:r w:rsidR="00CA5A4D">
        <w:rPr>
          <w:bCs/>
          <w:kern w:val="32"/>
        </w:rPr>
        <w:t xml:space="preserve"> munkaidő nyilvántartásának napi</w:t>
      </w:r>
      <w:r w:rsidRPr="003C00FC">
        <w:rPr>
          <w:bCs/>
          <w:kern w:val="32"/>
        </w:rPr>
        <w:t xml:space="preserve"> vezetése az intézmény által kialakított jelenléti íven kötelező.</w:t>
      </w:r>
    </w:p>
    <w:p w14:paraId="70352421" w14:textId="77777777" w:rsidR="00533EA5" w:rsidRPr="003C00FC" w:rsidRDefault="00533EA5" w:rsidP="00940C05">
      <w:pPr>
        <w:autoSpaceDE w:val="0"/>
        <w:autoSpaceDN w:val="0"/>
        <w:adjustRightInd w:val="0"/>
        <w:jc w:val="both"/>
      </w:pPr>
      <w:r w:rsidRPr="003C00FC">
        <w:t>A mindenkori munkaidő-beosztást, az óvoda éves munkaterve tartalmazza.</w:t>
      </w:r>
    </w:p>
    <w:p w14:paraId="41B7E872" w14:textId="77777777" w:rsidR="00CA7163" w:rsidRDefault="00CA7163" w:rsidP="00940C05">
      <w:pPr>
        <w:autoSpaceDE w:val="0"/>
        <w:autoSpaceDN w:val="0"/>
        <w:adjustRightInd w:val="0"/>
        <w:jc w:val="both"/>
        <w:rPr>
          <w:b/>
        </w:rPr>
      </w:pPr>
    </w:p>
    <w:p w14:paraId="475D2AF7" w14:textId="77777777" w:rsidR="00533EA5" w:rsidRDefault="00533EA5" w:rsidP="00940C05">
      <w:pPr>
        <w:autoSpaceDE w:val="0"/>
        <w:autoSpaceDN w:val="0"/>
        <w:adjustRightInd w:val="0"/>
        <w:jc w:val="both"/>
        <w:rPr>
          <w:b/>
        </w:rPr>
      </w:pPr>
      <w:r w:rsidRPr="003C00FC">
        <w:rPr>
          <w:b/>
        </w:rPr>
        <w:t>Óvodapedagógusok intézményben való tartózkodásának rendje</w:t>
      </w:r>
      <w:r w:rsidR="007C4D3A">
        <w:rPr>
          <w:b/>
        </w:rPr>
        <w:t>:</w:t>
      </w:r>
    </w:p>
    <w:p w14:paraId="5C461F7E" w14:textId="77777777" w:rsidR="007C4D3A" w:rsidRPr="003C00FC" w:rsidRDefault="007C4D3A" w:rsidP="00940C05">
      <w:pPr>
        <w:autoSpaceDE w:val="0"/>
        <w:autoSpaceDN w:val="0"/>
        <w:adjustRightInd w:val="0"/>
        <w:jc w:val="both"/>
        <w:rPr>
          <w:b/>
        </w:rPr>
      </w:pPr>
    </w:p>
    <w:p w14:paraId="093315D8" w14:textId="77777777" w:rsidR="00533EA5" w:rsidRPr="003C00FC" w:rsidRDefault="00533EA5" w:rsidP="00940C05">
      <w:pPr>
        <w:autoSpaceDE w:val="0"/>
        <w:autoSpaceDN w:val="0"/>
        <w:adjustRightInd w:val="0"/>
        <w:jc w:val="both"/>
      </w:pPr>
      <w:r w:rsidRPr="003C00FC">
        <w:t xml:space="preserve">A teljes </w:t>
      </w:r>
      <w:r w:rsidR="00771EC6" w:rsidRPr="003C00FC">
        <w:t>nyitvatartási</w:t>
      </w:r>
      <w:r w:rsidRPr="003C00FC">
        <w:t xml:space="preserve"> ideje alatt a gyermekekkel</w:t>
      </w:r>
      <w:r w:rsidR="00CA7163">
        <w:t xml:space="preserve"> lehetőleg,</w:t>
      </w:r>
      <w:r w:rsidRPr="003C00FC">
        <w:t xml:space="preserve"> minden csoportban óvodapedagógus foglalkozik.</w:t>
      </w:r>
      <w:r w:rsidR="00CA7163">
        <w:t xml:space="preserve"> </w:t>
      </w:r>
      <w:r w:rsidRPr="003C00FC">
        <w:t xml:space="preserve"> Szükség eseté</w:t>
      </w:r>
      <w:r w:rsidR="0066293D">
        <w:t>n a kötött munkaidő</w:t>
      </w:r>
      <w:r w:rsidR="00CA7163">
        <w:t xml:space="preserve"> (32 óra)</w:t>
      </w:r>
      <w:r w:rsidR="0066293D">
        <w:t xml:space="preserve"> megnövelhető</w:t>
      </w:r>
      <w:r w:rsidRPr="003C00FC">
        <w:t xml:space="preserve"> rendkívüli munkavégzés elrendelésével.</w:t>
      </w:r>
    </w:p>
    <w:p w14:paraId="07D9B69F" w14:textId="77777777" w:rsidR="00533EA5" w:rsidRPr="003C00FC" w:rsidRDefault="00533EA5" w:rsidP="00940C05">
      <w:pPr>
        <w:tabs>
          <w:tab w:val="right" w:leader="dot" w:pos="9923"/>
        </w:tabs>
        <w:jc w:val="both"/>
      </w:pPr>
      <w:r w:rsidRPr="003C00FC">
        <w:t>A munkaidő fennmaradó részében a munkaideje beosztását vagy felhasználását</w:t>
      </w:r>
      <w:r w:rsidR="00CA7163">
        <w:t>, az óvodapedagógus</w:t>
      </w:r>
      <w:r w:rsidR="00BD6F00">
        <w:t>,</w:t>
      </w:r>
      <w:r w:rsidR="00CA7163">
        <w:t xml:space="preserve"> </w:t>
      </w:r>
      <w:r w:rsidRPr="003C00FC">
        <w:t xml:space="preserve">maga jogosult meghatározni, melyet nem köteles az intézményben eltölteni. </w:t>
      </w:r>
    </w:p>
    <w:p w14:paraId="463F9940" w14:textId="77777777" w:rsidR="00533EA5" w:rsidRPr="003C00FC" w:rsidRDefault="00533EA5" w:rsidP="00940C05">
      <w:pPr>
        <w:tabs>
          <w:tab w:val="right" w:leader="dot" w:pos="9923"/>
        </w:tabs>
        <w:jc w:val="both"/>
      </w:pPr>
    </w:p>
    <w:p w14:paraId="10E6FB87" w14:textId="77777777" w:rsidR="00533EA5" w:rsidRPr="00AF5599" w:rsidRDefault="00533EA5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16" w:name="_Toc353965492"/>
      <w:r w:rsidRPr="00AF559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VEZETŐ</w:t>
      </w:r>
      <w:r w:rsidR="00771EC6" w:rsidRPr="00AF559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 </w:t>
      </w:r>
      <w:r w:rsidRPr="00AF559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HELYETTESÍTÉSÉNEK </w:t>
      </w:r>
      <w:r w:rsidR="00BD6F00" w:rsidRPr="00AF559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</w:t>
      </w:r>
      <w:r w:rsidRPr="00AF559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RENDJE</w:t>
      </w:r>
      <w:bookmarkEnd w:id="16"/>
    </w:p>
    <w:p w14:paraId="084C2444" w14:textId="77777777" w:rsidR="007468F8" w:rsidRPr="00AF5599" w:rsidRDefault="007468F8" w:rsidP="007468F8">
      <w:pPr>
        <w:rPr>
          <w:color w:val="17365D" w:themeColor="text2" w:themeShade="BF"/>
        </w:rPr>
      </w:pPr>
    </w:p>
    <w:p w14:paraId="6C17FD59" w14:textId="77777777" w:rsidR="00533EA5" w:rsidRPr="00D70D9C" w:rsidRDefault="00F01388" w:rsidP="00940C05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A</w:t>
      </w:r>
      <w:r w:rsidR="00D70D9C" w:rsidRPr="00D70D9C">
        <w:rPr>
          <w:color w:val="17365D" w:themeColor="text2" w:themeShade="BF"/>
        </w:rPr>
        <w:t xml:space="preserve">z </w:t>
      </w:r>
      <w:r w:rsidRPr="00D70D9C">
        <w:rPr>
          <w:color w:val="17365D" w:themeColor="text2" w:themeShade="BF"/>
        </w:rPr>
        <w:t>óvoda zavartalan működéséhez biztosítani kell a vezetői feladatok folyamatos ellátását. ennek érdekében a vezetők intézményben való tartózkodásának rendje az alábbiak szerint kerül meghatározásra.</w:t>
      </w:r>
    </w:p>
    <w:p w14:paraId="6F5F2575" w14:textId="77777777" w:rsidR="00185E71" w:rsidRPr="00D70D9C" w:rsidRDefault="00185E71" w:rsidP="00940C05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 xml:space="preserve">Intézményvezető: heti munkaideje: 40 óra, </w:t>
      </w:r>
      <w:r w:rsidR="00BD6F00">
        <w:rPr>
          <w:color w:val="17365D" w:themeColor="text2" w:themeShade="BF"/>
        </w:rPr>
        <w:t xml:space="preserve">csoportban </w:t>
      </w:r>
      <w:r w:rsidRPr="00D70D9C">
        <w:rPr>
          <w:color w:val="17365D" w:themeColor="text2" w:themeShade="BF"/>
        </w:rPr>
        <w:t>kötelező óraszáma: 12 óra</w:t>
      </w:r>
    </w:p>
    <w:p w14:paraId="302CE986" w14:textId="77777777" w:rsidR="00185E71" w:rsidRPr="00D70D9C" w:rsidRDefault="00185E71" w:rsidP="00940C05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Intézményvezető helyettes: heti munkaideje: 40 óra,</w:t>
      </w:r>
      <w:r w:rsidR="00BD6F00">
        <w:rPr>
          <w:color w:val="17365D" w:themeColor="text2" w:themeShade="BF"/>
        </w:rPr>
        <w:t xml:space="preserve"> csoportban</w:t>
      </w:r>
      <w:r w:rsidRPr="00D70D9C">
        <w:rPr>
          <w:color w:val="17365D" w:themeColor="text2" w:themeShade="BF"/>
        </w:rPr>
        <w:t xml:space="preserve"> kötelező óraszáma: …óra</w:t>
      </w:r>
    </w:p>
    <w:p w14:paraId="4607826F" w14:textId="77777777" w:rsidR="00185E71" w:rsidRPr="00D70D9C" w:rsidRDefault="00185E71" w:rsidP="00940C05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Amennyiben tartós távollétnek</w:t>
      </w:r>
      <w:r w:rsidR="00E53B4E">
        <w:rPr>
          <w:color w:val="17365D" w:themeColor="text2" w:themeShade="BF"/>
        </w:rPr>
        <w:t xml:space="preserve"> (egy hónapnál hosszabb időtartam)</w:t>
      </w:r>
      <w:r w:rsidRPr="00D70D9C">
        <w:rPr>
          <w:color w:val="17365D" w:themeColor="text2" w:themeShade="BF"/>
        </w:rPr>
        <w:t xml:space="preserve"> nem minősülő szabadság, betegség, hiányzás, vagy </w:t>
      </w:r>
      <w:r w:rsidR="00BD6F00" w:rsidRPr="00D70D9C">
        <w:rPr>
          <w:color w:val="17365D" w:themeColor="text2" w:themeShade="BF"/>
        </w:rPr>
        <w:t>kétműszakos</w:t>
      </w:r>
      <w:r w:rsidRPr="00D70D9C">
        <w:rPr>
          <w:color w:val="17365D" w:themeColor="text2" w:themeShade="BF"/>
        </w:rPr>
        <w:t xml:space="preserve"> munkarend esetén az egybeeső munkarend miatt az intézményvezető vagy helyettesének folyamatos benntartózkodása ezen időszakban nem oldható meg, úgy a helyettesítés rendjére vonatkozó szabály szerint kell eljárni.</w:t>
      </w:r>
    </w:p>
    <w:p w14:paraId="2923C47A" w14:textId="77777777" w:rsidR="00602383" w:rsidRPr="00D70D9C" w:rsidRDefault="00185E71" w:rsidP="00185E71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Az óvoda vezetője az alábbiak szerint köteles gondoskodni arról, hogy ő, vagy helyettesének akadályoztatása esetén a:</w:t>
      </w:r>
      <w:r w:rsidR="00BD6F00">
        <w:rPr>
          <w:color w:val="17365D" w:themeColor="text2" w:themeShade="BF"/>
        </w:rPr>
        <w:t xml:space="preserve"> </w:t>
      </w:r>
      <w:r w:rsidRPr="00D70D9C">
        <w:rPr>
          <w:color w:val="17365D" w:themeColor="text2" w:themeShade="BF"/>
        </w:rPr>
        <w:t>vezetői,</w:t>
      </w:r>
      <w:r w:rsidR="00BD6F00">
        <w:rPr>
          <w:color w:val="17365D" w:themeColor="text2" w:themeShade="BF"/>
        </w:rPr>
        <w:t xml:space="preserve"> </w:t>
      </w:r>
      <w:r w:rsidRPr="00D70D9C">
        <w:rPr>
          <w:color w:val="17365D" w:themeColor="text2" w:themeShade="BF"/>
        </w:rPr>
        <w:t>vezető-helyettesi</w:t>
      </w:r>
      <w:r w:rsidR="00BD6F00">
        <w:rPr>
          <w:color w:val="17365D" w:themeColor="text2" w:themeShade="BF"/>
        </w:rPr>
        <w:t xml:space="preserve"> </w:t>
      </w:r>
      <w:r w:rsidRPr="00D70D9C">
        <w:rPr>
          <w:color w:val="17365D" w:themeColor="text2" w:themeShade="BF"/>
        </w:rPr>
        <w:t>feladatokat ellássák.</w:t>
      </w:r>
    </w:p>
    <w:p w14:paraId="5C35423A" w14:textId="77777777" w:rsidR="00185E71" w:rsidRPr="00D70D9C" w:rsidRDefault="00602383" w:rsidP="00185E71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H</w:t>
      </w:r>
      <w:r w:rsidR="00185E71" w:rsidRPr="00D70D9C">
        <w:rPr>
          <w:color w:val="17365D" w:themeColor="text2" w:themeShade="BF"/>
        </w:rPr>
        <w:t>a egyértelművé válik, hogy</w:t>
      </w:r>
      <w:r w:rsidRPr="00D70D9C">
        <w:rPr>
          <w:color w:val="17365D" w:themeColor="text2" w:themeShade="BF"/>
        </w:rPr>
        <w:t>:</w:t>
      </w:r>
    </w:p>
    <w:p w14:paraId="023A96F9" w14:textId="77777777" w:rsidR="00602383" w:rsidRPr="00D70D9C" w:rsidRDefault="00602383" w:rsidP="00185E71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-</w:t>
      </w:r>
      <w:r w:rsidR="00BD6F00">
        <w:rPr>
          <w:color w:val="17365D" w:themeColor="text2" w:themeShade="BF"/>
        </w:rPr>
        <w:t xml:space="preserve"> </w:t>
      </w:r>
      <w:r w:rsidRPr="00D70D9C">
        <w:rPr>
          <w:color w:val="17365D" w:themeColor="text2" w:themeShade="BF"/>
        </w:rPr>
        <w:t>az óvoda vezetője a szükséges vezetői intézkedéseket akadályoztatása (pl. betegség, egyéb távollét stb.) miatt nem tudja megtenni, a vezetői feladatokat az intézményvezető helyettesnek kell ellátni.</w:t>
      </w:r>
    </w:p>
    <w:p w14:paraId="1CBE7127" w14:textId="77777777" w:rsidR="00602383" w:rsidRPr="00D70D9C" w:rsidRDefault="00602383" w:rsidP="00185E71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-</w:t>
      </w:r>
      <w:r w:rsidR="00BD6F00">
        <w:rPr>
          <w:color w:val="17365D" w:themeColor="text2" w:themeShade="BF"/>
        </w:rPr>
        <w:t xml:space="preserve"> </w:t>
      </w:r>
      <w:r w:rsidRPr="00D70D9C">
        <w:rPr>
          <w:color w:val="17365D" w:themeColor="text2" w:themeShade="BF"/>
        </w:rPr>
        <w:t xml:space="preserve">az intézményvezető helyettese a szükséges, vezető helyettes </w:t>
      </w:r>
      <w:r w:rsidR="00BD6F00" w:rsidRPr="00D70D9C">
        <w:rPr>
          <w:color w:val="17365D" w:themeColor="text2" w:themeShade="BF"/>
        </w:rPr>
        <w:t>feladatkörébe</w:t>
      </w:r>
      <w:r w:rsidRPr="00D70D9C">
        <w:rPr>
          <w:color w:val="17365D" w:themeColor="text2" w:themeShade="BF"/>
        </w:rPr>
        <w:t xml:space="preserve"> tartozó teendőket akadályoztatása (pl. betegség, egyéb távollét stb.) nem tudja ellátni, az intézményvezető helyettesi feladatokat a leghosszabb szolgálati idővel rendelkező óvodapedagógusnak kell ellátnia.</w:t>
      </w:r>
      <w:r w:rsidR="00F9205E">
        <w:rPr>
          <w:color w:val="17365D" w:themeColor="text2" w:themeShade="BF"/>
        </w:rPr>
        <w:t xml:space="preserve"> Intézkedési jogköre az intézmény működésével, a gyermekek biztonságának megóvásával összefüggő azonnali döntést igénylő ügyekre terjed ki. </w:t>
      </w:r>
    </w:p>
    <w:p w14:paraId="51079C77" w14:textId="77777777" w:rsidR="00602383" w:rsidRPr="00D70D9C" w:rsidRDefault="00602383" w:rsidP="00185E71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-</w:t>
      </w:r>
      <w:r w:rsidR="00BD6F00">
        <w:rPr>
          <w:color w:val="17365D" w:themeColor="text2" w:themeShade="BF"/>
        </w:rPr>
        <w:t xml:space="preserve"> </w:t>
      </w:r>
      <w:r w:rsidRPr="00D70D9C">
        <w:rPr>
          <w:color w:val="17365D" w:themeColor="text2" w:themeShade="BF"/>
        </w:rPr>
        <w:t xml:space="preserve">együttes hiányzásukkor a helyettesítést az azonnali döntést igénylő kérdésekben a vezető által írásban felkért óvodapedagógus jogosult </w:t>
      </w:r>
      <w:r w:rsidR="008B5AFC" w:rsidRPr="00D70D9C">
        <w:rPr>
          <w:color w:val="17365D" w:themeColor="text2" w:themeShade="BF"/>
        </w:rPr>
        <w:t>ellátni</w:t>
      </w:r>
      <w:r w:rsidRPr="00D70D9C">
        <w:rPr>
          <w:color w:val="17365D" w:themeColor="text2" w:themeShade="BF"/>
        </w:rPr>
        <w:t xml:space="preserve"> és intézkedni.</w:t>
      </w:r>
    </w:p>
    <w:p w14:paraId="2C0A7406" w14:textId="77777777" w:rsidR="00BD6F00" w:rsidRDefault="008B5AFC" w:rsidP="00BD6F00">
      <w:pPr>
        <w:jc w:val="both"/>
        <w:rPr>
          <w:color w:val="17365D" w:themeColor="text2" w:themeShade="BF"/>
        </w:rPr>
      </w:pPr>
      <w:r w:rsidRPr="00D70D9C">
        <w:rPr>
          <w:color w:val="17365D" w:themeColor="text2" w:themeShade="BF"/>
        </w:rPr>
        <w:t>A vezető, illetve a vezető helyettes helyettesítés</w:t>
      </w:r>
      <w:r w:rsidR="00BD6F00">
        <w:rPr>
          <w:color w:val="17365D" w:themeColor="text2" w:themeShade="BF"/>
        </w:rPr>
        <w:t xml:space="preserve">ére vonatkozó további előírások: </w:t>
      </w:r>
    </w:p>
    <w:p w14:paraId="2811C826" w14:textId="77777777" w:rsidR="00BD6F00" w:rsidRDefault="00BD6F00" w:rsidP="00185E71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-</w:t>
      </w:r>
      <w:r w:rsidR="008B5AFC" w:rsidRPr="00BD6F00">
        <w:rPr>
          <w:color w:val="17365D" w:themeColor="text2" w:themeShade="BF"/>
        </w:rPr>
        <w:t>a helyettes csak a napi, a zökkenőmentes működés biztosítására vonatkozó intézkedéseket, döntéseket hozhatja meg a vezető helyett, csak olyan ügyekben járhat el, melyek gyors intézkedést igényelnek, halaszthatatlanok.</w:t>
      </w:r>
    </w:p>
    <w:p w14:paraId="4D381599" w14:textId="77777777" w:rsidR="008B5AFC" w:rsidRDefault="00BD6F00" w:rsidP="00185E71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-</w:t>
      </w:r>
      <w:r w:rsidR="008B5AFC" w:rsidRPr="00D70D9C">
        <w:rPr>
          <w:color w:val="17365D" w:themeColor="text2" w:themeShade="BF"/>
        </w:rPr>
        <w:t xml:space="preserve"> helyettesítés során a helyettes a jogszabály, illetve az intézmény belső szabályzataiban, rendelkezéseiben kizárólag a vezető teljes j</w:t>
      </w:r>
      <w:r w:rsidR="00D70D9C" w:rsidRPr="00D70D9C">
        <w:rPr>
          <w:color w:val="17365D" w:themeColor="text2" w:themeShade="BF"/>
        </w:rPr>
        <w:t>ogkörébe utalt ügyekben nem dönthet.</w:t>
      </w:r>
    </w:p>
    <w:p w14:paraId="7BA16678" w14:textId="77777777" w:rsidR="00185E71" w:rsidRPr="00D70D9C" w:rsidRDefault="00185E71" w:rsidP="00940C05">
      <w:pPr>
        <w:jc w:val="both"/>
        <w:rPr>
          <w:color w:val="17365D" w:themeColor="text2" w:themeShade="BF"/>
        </w:rPr>
      </w:pPr>
    </w:p>
    <w:p w14:paraId="79E50C44" w14:textId="77777777" w:rsidR="007468F8" w:rsidRPr="00D70D9C" w:rsidRDefault="007468F8" w:rsidP="00940C05">
      <w:pPr>
        <w:jc w:val="both"/>
        <w:rPr>
          <w:color w:val="17365D" w:themeColor="text2" w:themeShade="BF"/>
        </w:rPr>
      </w:pPr>
    </w:p>
    <w:p w14:paraId="63148483" w14:textId="77777777" w:rsidR="00533EA5" w:rsidRPr="003C00FC" w:rsidRDefault="00533EA5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353965493"/>
      <w:r w:rsidRPr="003C00FC">
        <w:rPr>
          <w:rFonts w:ascii="Times New Roman" w:hAnsi="Times New Roman" w:cs="Times New Roman"/>
          <w:sz w:val="24"/>
          <w:szCs w:val="24"/>
        </w:rPr>
        <w:t>BÉLYEGZŐK HASZNÁLATI RENDJE</w:t>
      </w:r>
      <w:bookmarkEnd w:id="17"/>
    </w:p>
    <w:p w14:paraId="252C8084" w14:textId="77777777" w:rsidR="007468F8" w:rsidRPr="003C00FC" w:rsidRDefault="007468F8" w:rsidP="007468F8"/>
    <w:p w14:paraId="374B0326" w14:textId="77777777" w:rsidR="00533EA5" w:rsidRPr="003C00FC" w:rsidRDefault="00533EA5" w:rsidP="00940C05">
      <w:pPr>
        <w:jc w:val="both"/>
        <w:rPr>
          <w:bCs/>
        </w:rPr>
      </w:pPr>
      <w:r w:rsidRPr="003C00FC">
        <w:rPr>
          <w:bCs/>
        </w:rPr>
        <w:t xml:space="preserve">Valamennyi cégszerű aláírásnál cégbélyegzőt kell használni. A cégbélyegzővel ellátott dokumentumok kizárólag az </w:t>
      </w:r>
      <w:r w:rsidR="00C76E15">
        <w:rPr>
          <w:bCs/>
        </w:rPr>
        <w:t>intézményvezető</w:t>
      </w:r>
      <w:r w:rsidRPr="003C00FC">
        <w:rPr>
          <w:bCs/>
        </w:rPr>
        <w:t xml:space="preserve"> aláírásával együtt hiteles és érvényes.</w:t>
      </w:r>
    </w:p>
    <w:p w14:paraId="53C48F50" w14:textId="77777777" w:rsidR="00BB18C2" w:rsidRPr="003C00FC" w:rsidRDefault="00533EA5" w:rsidP="00940C05">
      <w:pPr>
        <w:jc w:val="both"/>
        <w:rPr>
          <w:bCs/>
        </w:rPr>
      </w:pPr>
      <w:r w:rsidRPr="003C00FC">
        <w:rPr>
          <w:bCs/>
        </w:rPr>
        <w:t xml:space="preserve">Az intézmény bélyegzőjének lenyomata: </w:t>
      </w:r>
    </w:p>
    <w:p w14:paraId="36BAC6FB" w14:textId="77777777" w:rsidR="009969C0" w:rsidRPr="003C00FC" w:rsidRDefault="00533EA5" w:rsidP="00940C05">
      <w:pPr>
        <w:jc w:val="both"/>
        <w:rPr>
          <w:bCs/>
        </w:rPr>
      </w:pPr>
      <w:r w:rsidRPr="003C00FC">
        <w:rPr>
          <w:bCs/>
        </w:rPr>
        <w:t>A cégbélyegző őrzése, tárolása kizárólag zárt szekrényben történik az irodában.</w:t>
      </w:r>
    </w:p>
    <w:p w14:paraId="367059A2" w14:textId="77777777" w:rsidR="009969C0" w:rsidRPr="003C00FC" w:rsidRDefault="009969C0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53965494"/>
      <w:r w:rsidRPr="003C00FC">
        <w:rPr>
          <w:rFonts w:ascii="Times New Roman" w:hAnsi="Times New Roman" w:cs="Times New Roman"/>
          <w:sz w:val="24"/>
          <w:szCs w:val="24"/>
        </w:rPr>
        <w:t xml:space="preserve">ÜNNEPEK, MEGEMLÉKEZÉSEK RENDJE, </w:t>
      </w:r>
      <w:r w:rsidR="00BD6F00" w:rsidRPr="003C00FC">
        <w:rPr>
          <w:rFonts w:ascii="Times New Roman" w:hAnsi="Times New Roman" w:cs="Times New Roman"/>
          <w:sz w:val="24"/>
          <w:szCs w:val="24"/>
        </w:rPr>
        <w:t>a</w:t>
      </w:r>
      <w:r w:rsidRPr="003C00FC">
        <w:rPr>
          <w:rFonts w:ascii="Times New Roman" w:hAnsi="Times New Roman" w:cs="Times New Roman"/>
          <w:sz w:val="24"/>
          <w:szCs w:val="24"/>
        </w:rPr>
        <w:t xml:space="preserve"> HAGYOMÁNYÁPOLÁSSAL KAPCSOLATOS FELADATOK</w:t>
      </w:r>
      <w:bookmarkEnd w:id="18"/>
    </w:p>
    <w:p w14:paraId="0F2B7C83" w14:textId="77777777" w:rsidR="008B24F9" w:rsidRPr="003C00FC" w:rsidRDefault="008B24F9" w:rsidP="00940C05">
      <w:pPr>
        <w:jc w:val="both"/>
      </w:pPr>
    </w:p>
    <w:p w14:paraId="12546D35" w14:textId="77777777" w:rsidR="003A4F61" w:rsidRPr="00103097" w:rsidRDefault="003A4F61" w:rsidP="00F32EBB">
      <w:r w:rsidRPr="003C00FC">
        <w:lastRenderedPageBreak/>
        <w:t xml:space="preserve">Óvodai ünnepeink lényegét a hosszas készülődés, a hangolódás adja. Ennek egy-egy eleme csoportonként lehet más és más, ez is mutathatja a csoportok önálló </w:t>
      </w:r>
      <w:r w:rsidR="00F32EBB" w:rsidRPr="003C00FC">
        <w:t>arcula</w:t>
      </w:r>
      <w:r w:rsidR="00F32EBB">
        <w:t>tát.</w:t>
      </w:r>
    </w:p>
    <w:p w14:paraId="4BEE45E5" w14:textId="77777777" w:rsidR="003A4F61" w:rsidRPr="00103097" w:rsidRDefault="003A4F61" w:rsidP="003A4F61">
      <w:r w:rsidRPr="00103097">
        <w:t>Csoportonként az adott napon</w:t>
      </w:r>
      <w:r w:rsidR="00C12E8A" w:rsidRPr="00103097">
        <w:t>, igény szerint</w:t>
      </w:r>
      <w:r w:rsidRPr="00103097">
        <w:t xml:space="preserve"> ünnepeljük a gyermekek születésnapját.</w:t>
      </w:r>
    </w:p>
    <w:p w14:paraId="0EFC5283" w14:textId="77777777" w:rsidR="003A4F61" w:rsidRPr="003C00FC" w:rsidRDefault="003A4F61" w:rsidP="003A4F61">
      <w:pPr>
        <w:pStyle w:val="lfej"/>
        <w:rPr>
          <w:rFonts w:ascii="Times New Roman" w:hAnsi="Times New Roman" w:cs="Times New Roman"/>
        </w:rPr>
      </w:pPr>
    </w:p>
    <w:p w14:paraId="00F629C9" w14:textId="77777777" w:rsidR="003A4F61" w:rsidRPr="003C00FC" w:rsidRDefault="003A4F61" w:rsidP="003A4F61">
      <w:pPr>
        <w:rPr>
          <w:b/>
          <w:u w:val="single"/>
        </w:rPr>
      </w:pPr>
      <w:r w:rsidRPr="003C00FC">
        <w:rPr>
          <w:b/>
          <w:u w:val="single"/>
        </w:rPr>
        <w:t>Óvodai szintű hagyományaink:</w:t>
      </w:r>
    </w:p>
    <w:p w14:paraId="7EADAE5A" w14:textId="77777777" w:rsidR="003A4F61" w:rsidRDefault="003A4F61" w:rsidP="009967F4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 w:rsidRPr="003C00FC">
        <w:t>Évszakonként kreatív barkács délutánok</w:t>
      </w:r>
    </w:p>
    <w:p w14:paraId="6806A496" w14:textId="77777777" w:rsidR="009967F4" w:rsidRDefault="009967F4" w:rsidP="00767B2D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Márton napi lámpás felvonulás</w:t>
      </w:r>
    </w:p>
    <w:p w14:paraId="61E4F777" w14:textId="77777777" w:rsidR="00367274" w:rsidRPr="003C00FC" w:rsidRDefault="00367274" w:rsidP="00767B2D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Óvónők meseelőadásai</w:t>
      </w:r>
    </w:p>
    <w:p w14:paraId="27F67C6E" w14:textId="77777777" w:rsidR="003A4F61" w:rsidRDefault="003A4F61" w:rsidP="00AF5599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 w:rsidRPr="003C00FC">
        <w:t>Sport dé</w:t>
      </w:r>
      <w:r w:rsidR="00367274">
        <w:t>lelőtt</w:t>
      </w:r>
    </w:p>
    <w:p w14:paraId="36104687" w14:textId="77777777" w:rsidR="00367274" w:rsidRDefault="00367274" w:rsidP="00AF5599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„</w:t>
      </w:r>
      <w:r w:rsidR="00BD6F00">
        <w:t>Kiszehajtás</w:t>
      </w:r>
      <w:r w:rsidR="00F32EBB">
        <w:t>”</w:t>
      </w:r>
    </w:p>
    <w:p w14:paraId="296E7639" w14:textId="77777777" w:rsidR="003A4F61" w:rsidRDefault="001E182D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Óvodai Jótékonysági bál</w:t>
      </w:r>
    </w:p>
    <w:p w14:paraId="0DBA1FA2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Ovi-hívogató</w:t>
      </w:r>
    </w:p>
    <w:p w14:paraId="385C42CC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Ovi-nyitogató</w:t>
      </w:r>
    </w:p>
    <w:p w14:paraId="467B67BF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Karácsonyi készülődés, ünnepség, ajándékozás</w:t>
      </w:r>
      <w:r w:rsidR="00D70D9C">
        <w:t>, falusi Advent</w:t>
      </w:r>
    </w:p>
    <w:p w14:paraId="0747E9D9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Húsvéti készülődés, locsolkodás, ajándékozás</w:t>
      </w:r>
    </w:p>
    <w:p w14:paraId="6CE2ED0A" w14:textId="77777777" w:rsidR="00F32EBB" w:rsidRDefault="00BD6F00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Billegő- Ballagás</w:t>
      </w:r>
    </w:p>
    <w:p w14:paraId="58AC9636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Anyák napi készülődés, ünnepség</w:t>
      </w:r>
    </w:p>
    <w:p w14:paraId="700B7FF0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Mikulás várás, ajándékozás</w:t>
      </w:r>
    </w:p>
    <w:p w14:paraId="043810BA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Farsang</w:t>
      </w:r>
    </w:p>
    <w:p w14:paraId="75E670D4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Március 15.</w:t>
      </w:r>
    </w:p>
    <w:p w14:paraId="24837D3D" w14:textId="77777777" w:rsidR="00F32EBB" w:rsidRDefault="00F32EBB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Kirándulás</w:t>
      </w:r>
    </w:p>
    <w:p w14:paraId="63684953" w14:textId="77777777" w:rsidR="00F32EBB" w:rsidRPr="003C00FC" w:rsidRDefault="00BD6F00" w:rsidP="00F32EBB">
      <w:pPr>
        <w:numPr>
          <w:ilvl w:val="0"/>
          <w:numId w:val="74"/>
        </w:numPr>
        <w:tabs>
          <w:tab w:val="clear" w:pos="360"/>
        </w:tabs>
        <w:ind w:left="709"/>
        <w:jc w:val="both"/>
      </w:pPr>
      <w:r>
        <w:t>Gyermeknap</w:t>
      </w:r>
    </w:p>
    <w:p w14:paraId="32D1EFE3" w14:textId="77777777" w:rsidR="003A4F61" w:rsidRPr="003C00FC" w:rsidRDefault="003A4F61" w:rsidP="003A4F61">
      <w:pPr>
        <w:ind w:left="709"/>
      </w:pPr>
    </w:p>
    <w:p w14:paraId="3AEC9F2C" w14:textId="77777777" w:rsidR="003A4F61" w:rsidRPr="003C00FC" w:rsidRDefault="003A4F61" w:rsidP="003A4F61">
      <w:pPr>
        <w:rPr>
          <w:b/>
          <w:u w:val="single"/>
        </w:rPr>
      </w:pPr>
      <w:r w:rsidRPr="003C00FC">
        <w:rPr>
          <w:b/>
          <w:u w:val="single"/>
        </w:rPr>
        <w:t>Jeles napjaink:</w:t>
      </w:r>
    </w:p>
    <w:p w14:paraId="22A32E4F" w14:textId="77777777" w:rsidR="003A4F61" w:rsidRPr="003C00FC" w:rsidRDefault="003A4F61" w:rsidP="00767B2D">
      <w:pPr>
        <w:pStyle w:val="Listaszerbekezds"/>
        <w:numPr>
          <w:ilvl w:val="0"/>
          <w:numId w:val="75"/>
        </w:numPr>
      </w:pPr>
      <w:r w:rsidRPr="003C00FC">
        <w:t>Állatok Világnapja</w:t>
      </w:r>
    </w:p>
    <w:p w14:paraId="69343F93" w14:textId="77777777" w:rsidR="003A4F61" w:rsidRPr="003C00FC" w:rsidRDefault="003A4F61" w:rsidP="00767B2D">
      <w:pPr>
        <w:pStyle w:val="Listaszerbekezds"/>
        <w:numPr>
          <w:ilvl w:val="0"/>
          <w:numId w:val="75"/>
        </w:numPr>
      </w:pPr>
      <w:r w:rsidRPr="003C00FC">
        <w:t>Víz Világnapja</w:t>
      </w:r>
    </w:p>
    <w:p w14:paraId="1477D10F" w14:textId="77777777" w:rsidR="003A4F61" w:rsidRDefault="003A4F61" w:rsidP="00767B2D">
      <w:pPr>
        <w:pStyle w:val="Listaszerbekezds"/>
        <w:numPr>
          <w:ilvl w:val="0"/>
          <w:numId w:val="75"/>
        </w:numPr>
      </w:pPr>
      <w:r w:rsidRPr="003C00FC">
        <w:t>Föld napja</w:t>
      </w:r>
    </w:p>
    <w:p w14:paraId="539BDA14" w14:textId="77777777" w:rsidR="009B51D3" w:rsidRPr="003C00FC" w:rsidRDefault="009B51D3" w:rsidP="00767B2D">
      <w:pPr>
        <w:pStyle w:val="Listaszerbekezds"/>
        <w:numPr>
          <w:ilvl w:val="0"/>
          <w:numId w:val="75"/>
        </w:numPr>
      </w:pPr>
      <w:r>
        <w:t>Madarak és Fák Napja</w:t>
      </w:r>
    </w:p>
    <w:p w14:paraId="1D0A22DC" w14:textId="77777777" w:rsidR="003A4F61" w:rsidRPr="003C00FC" w:rsidRDefault="003A4F61" w:rsidP="00940C05">
      <w:pPr>
        <w:jc w:val="both"/>
      </w:pPr>
    </w:p>
    <w:p w14:paraId="28E8137C" w14:textId="77777777" w:rsidR="009969C0" w:rsidRPr="003C00FC" w:rsidRDefault="009969C0" w:rsidP="00940C05">
      <w:pPr>
        <w:jc w:val="both"/>
      </w:pPr>
      <w:r w:rsidRPr="003C00FC">
        <w:t xml:space="preserve">A megemlékezések </w:t>
      </w:r>
    </w:p>
    <w:p w14:paraId="6A405369" w14:textId="77777777" w:rsidR="009969C0" w:rsidRPr="003C00FC" w:rsidRDefault="009969C0" w:rsidP="00767B2D">
      <w:pPr>
        <w:numPr>
          <w:ilvl w:val="0"/>
          <w:numId w:val="6"/>
        </w:numPr>
        <w:ind w:left="714" w:hanging="357"/>
        <w:jc w:val="both"/>
      </w:pPr>
      <w:r w:rsidRPr="003C00FC">
        <w:t xml:space="preserve">tartalmát, elveit az óvoda pedagógiai programja, </w:t>
      </w:r>
    </w:p>
    <w:p w14:paraId="40CCDB68" w14:textId="77777777" w:rsidR="009969C0" w:rsidRPr="003C00FC" w:rsidRDefault="009969C0" w:rsidP="00767B2D">
      <w:pPr>
        <w:numPr>
          <w:ilvl w:val="0"/>
          <w:numId w:val="6"/>
        </w:numPr>
        <w:ind w:left="714" w:hanging="357"/>
        <w:jc w:val="both"/>
      </w:pPr>
      <w:r w:rsidRPr="003C00FC">
        <w:t xml:space="preserve">rendjét, idejét, az ünnepek megemlékezések megszervezéséért, lebonyolításáért felelősök megnevezését az </w:t>
      </w:r>
      <w:r w:rsidR="00C76E15">
        <w:t>intézményvezető</w:t>
      </w:r>
      <w:r w:rsidRPr="003C00FC">
        <w:t xml:space="preserve"> éves munkaterve határozza meg.</w:t>
      </w:r>
    </w:p>
    <w:p w14:paraId="0E09ECB7" w14:textId="77777777" w:rsidR="009969C0" w:rsidRPr="003C00FC" w:rsidRDefault="009969C0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</w:p>
    <w:p w14:paraId="2DCAEA58" w14:textId="77777777" w:rsidR="009969C0" w:rsidRPr="003C00FC" w:rsidRDefault="009969C0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>A 132/2000 (V</w:t>
      </w:r>
      <w:r w:rsidR="007F1FCE">
        <w:rPr>
          <w:color w:val="auto"/>
        </w:rPr>
        <w:t xml:space="preserve">II.14.) a </w:t>
      </w:r>
      <w:r w:rsidR="007F1FCE" w:rsidRPr="00D32496">
        <w:rPr>
          <w:b/>
          <w:color w:val="auto"/>
        </w:rPr>
        <w:t>középületek fel</w:t>
      </w:r>
      <w:r w:rsidR="00DA4A2F" w:rsidRPr="00D32496">
        <w:rPr>
          <w:b/>
          <w:color w:val="auto"/>
        </w:rPr>
        <w:t xml:space="preserve"> </w:t>
      </w:r>
      <w:r w:rsidR="007F1FCE" w:rsidRPr="00D32496">
        <w:rPr>
          <w:b/>
          <w:color w:val="auto"/>
        </w:rPr>
        <w:t>lobogóz</w:t>
      </w:r>
      <w:r w:rsidRPr="00D32496">
        <w:rPr>
          <w:b/>
          <w:color w:val="auto"/>
        </w:rPr>
        <w:t>ásának</w:t>
      </w:r>
      <w:r w:rsidRPr="003C00FC">
        <w:rPr>
          <w:color w:val="auto"/>
        </w:rPr>
        <w:t xml:space="preserve"> egyes kérdéseiről szóló kormányrendelet értelmében a nemzeti lobogót állandón kitűzve kell tartani. </w:t>
      </w:r>
    </w:p>
    <w:p w14:paraId="5C8CFED8" w14:textId="77777777" w:rsidR="009969C0" w:rsidRPr="001C5DAF" w:rsidRDefault="009969C0" w:rsidP="001C5DAF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>E kormányrendelet előírja a középületek számára a megfelelő méretű zászló kitűzését, illetve a fel lobogózás szabályit.</w:t>
      </w:r>
    </w:p>
    <w:p w14:paraId="28198C3F" w14:textId="77777777" w:rsidR="009969C0" w:rsidRPr="003C00FC" w:rsidRDefault="009969C0" w:rsidP="00940C05">
      <w:pPr>
        <w:jc w:val="both"/>
      </w:pPr>
      <w:r w:rsidRPr="003C00FC">
        <w:t xml:space="preserve">A zászló állandó minőségének megtartásáról az </w:t>
      </w:r>
      <w:r w:rsidR="00C76E15">
        <w:t>intézményvezető</w:t>
      </w:r>
      <w:r w:rsidRPr="003C00FC">
        <w:t xml:space="preserve"> gondoskodnak:</w:t>
      </w:r>
    </w:p>
    <w:p w14:paraId="77261650" w14:textId="77777777" w:rsidR="009969C0" w:rsidRPr="003C00FC" w:rsidRDefault="009969C0" w:rsidP="00767B2D">
      <w:pPr>
        <w:numPr>
          <w:ilvl w:val="0"/>
          <w:numId w:val="7"/>
        </w:numPr>
        <w:ind w:right="150"/>
        <w:jc w:val="both"/>
      </w:pPr>
      <w:r w:rsidRPr="003C00FC">
        <w:t>A zászlót (lobogót) - tekintélyének megőrzése érdekében - rendszeresen, legalább háromhavonta tisztítani, legalább évente cserélni kell.</w:t>
      </w:r>
    </w:p>
    <w:p w14:paraId="0B32FB91" w14:textId="77777777" w:rsidR="009969C0" w:rsidRPr="003C00FC" w:rsidRDefault="009969C0" w:rsidP="00767B2D">
      <w:pPr>
        <w:numPr>
          <w:ilvl w:val="0"/>
          <w:numId w:val="7"/>
        </w:numPr>
        <w:ind w:right="150"/>
        <w:jc w:val="both"/>
      </w:pPr>
      <w:bookmarkStart w:id="19" w:name="pr9"/>
      <w:bookmarkEnd w:id="19"/>
      <w:r w:rsidRPr="003C00FC">
        <w:t>Ha a zászló (lobogó) az elhasználódása (kopása, rojtosodása, fakulása stb.) folytán jelentősen eltér a szabvány követelményeitől, a meghatározott időtartam letelte előtt is haladéktalanul gondoskodni kell a cseréjéről.</w:t>
      </w:r>
    </w:p>
    <w:p w14:paraId="3DE9B0EF" w14:textId="77777777" w:rsidR="008B24F9" w:rsidRPr="003C00FC" w:rsidRDefault="008B24F9" w:rsidP="008B24F9">
      <w:pPr>
        <w:ind w:left="720" w:right="150"/>
        <w:jc w:val="both"/>
      </w:pPr>
    </w:p>
    <w:p w14:paraId="493590B3" w14:textId="77777777" w:rsidR="009969C0" w:rsidRPr="003C00FC" w:rsidRDefault="009969C0" w:rsidP="00940C05">
      <w:pPr>
        <w:jc w:val="both"/>
        <w:rPr>
          <w:bCs/>
        </w:rPr>
      </w:pPr>
    </w:p>
    <w:p w14:paraId="26FCEEA2" w14:textId="77777777" w:rsidR="00B25F87" w:rsidRPr="003C00FC" w:rsidRDefault="00B25F87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353965495"/>
      <w:r w:rsidRPr="003C00FC">
        <w:rPr>
          <w:rFonts w:ascii="Times New Roman" w:hAnsi="Times New Roman" w:cs="Times New Roman"/>
          <w:sz w:val="24"/>
          <w:szCs w:val="24"/>
        </w:rPr>
        <w:t>A PEDAGÓGIAI MUNKA BELSŐ ELLENŐRZÉSÉNEK RENDJE</w:t>
      </w:r>
      <w:bookmarkEnd w:id="20"/>
    </w:p>
    <w:p w14:paraId="505B7AE4" w14:textId="77777777" w:rsidR="00B25F87" w:rsidRPr="003C00FC" w:rsidRDefault="00B25F87" w:rsidP="00A96692">
      <w:pPr>
        <w:pStyle w:val="Cmsor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665F3" w14:textId="77777777" w:rsidR="008B24F9" w:rsidRPr="003C00FC" w:rsidRDefault="008B24F9" w:rsidP="008B24F9"/>
    <w:p w14:paraId="1F02156A" w14:textId="77777777" w:rsidR="00B25F87" w:rsidRPr="003C00FC" w:rsidRDefault="00B25F87" w:rsidP="00940C05">
      <w:pPr>
        <w:jc w:val="both"/>
      </w:pPr>
      <w:bookmarkStart w:id="21" w:name="_Toc138127691"/>
      <w:r w:rsidRPr="003C00FC">
        <w:rPr>
          <w:b/>
          <w:bCs/>
        </w:rPr>
        <w:lastRenderedPageBreak/>
        <w:t>A belső ellenőrzés feladata</w:t>
      </w:r>
      <w:r w:rsidR="00D70D9C">
        <w:rPr>
          <w:b/>
          <w:bCs/>
        </w:rPr>
        <w:t>:</w:t>
      </w:r>
    </w:p>
    <w:p w14:paraId="2DFC39D5" w14:textId="77777777" w:rsidR="00B25F87" w:rsidRPr="003C00FC" w:rsidRDefault="00B25F87" w:rsidP="00940C05">
      <w:pPr>
        <w:jc w:val="both"/>
      </w:pPr>
      <w:r w:rsidRPr="003C00FC">
        <w:t>Az óvodában végzett pedagógiai tevékenység, nevelő-fejlesztő munka hatékonyságának feltárása.</w:t>
      </w:r>
    </w:p>
    <w:p w14:paraId="40436E4E" w14:textId="77777777" w:rsidR="00B25F87" w:rsidRPr="003C00FC" w:rsidRDefault="00B25F87" w:rsidP="00940C05">
      <w:pPr>
        <w:jc w:val="both"/>
      </w:pPr>
      <w:r w:rsidRPr="003C00FC">
        <w:t xml:space="preserve">Az </w:t>
      </w:r>
      <w:r w:rsidR="00C76E15">
        <w:t>intézményvezető</w:t>
      </w:r>
      <w:r w:rsidRPr="003C00FC">
        <w:t xml:space="preserve"> az ellenőrzési ütemterv alapján ellenőrzi az intézmény zavartalan működése érdekében a pedagógiai munka eredményességét, értékeli a közalkalmazottak munkáját.</w:t>
      </w:r>
    </w:p>
    <w:p w14:paraId="75EB7C93" w14:textId="77777777" w:rsidR="00B25F87" w:rsidRPr="003C00FC" w:rsidRDefault="00B25F87" w:rsidP="00940C05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bCs/>
          <w:spacing w:val="-3"/>
        </w:rPr>
      </w:pPr>
    </w:p>
    <w:p w14:paraId="6617163A" w14:textId="77777777" w:rsidR="00B25F87" w:rsidRPr="003C00FC" w:rsidRDefault="00B25F87" w:rsidP="00940C05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Cs/>
          <w:spacing w:val="-3"/>
        </w:rPr>
      </w:pPr>
      <w:r w:rsidRPr="003C00FC">
        <w:rPr>
          <w:b/>
          <w:bCs/>
          <w:spacing w:val="-3"/>
        </w:rPr>
        <w:t>Az ellenőrzés területei, szempontjai</w:t>
      </w:r>
      <w:r w:rsidRPr="003C00FC">
        <w:rPr>
          <w:bCs/>
          <w:spacing w:val="-3"/>
        </w:rPr>
        <w:t>: a mindenkor érvényben lévő munkaköri leírásokban meghatározott feladatokra terjed ki, konkrét szempontjait az éves munkaterv részét képező ellenőrzési terv tartalmazza.</w:t>
      </w:r>
    </w:p>
    <w:p w14:paraId="1EBC8E9B" w14:textId="77777777" w:rsidR="00B25F87" w:rsidRPr="003C00FC" w:rsidRDefault="00B25F87" w:rsidP="00940C05">
      <w:pPr>
        <w:tabs>
          <w:tab w:val="left" w:pos="284"/>
        </w:tabs>
        <w:jc w:val="both"/>
        <w:rPr>
          <w:b/>
        </w:rPr>
      </w:pPr>
    </w:p>
    <w:p w14:paraId="42B79A7D" w14:textId="77777777" w:rsidR="00B25F87" w:rsidRPr="003C00FC" w:rsidRDefault="00B25F87" w:rsidP="00940C05">
      <w:pPr>
        <w:tabs>
          <w:tab w:val="left" w:pos="284"/>
        </w:tabs>
        <w:jc w:val="both"/>
        <w:rPr>
          <w:b/>
        </w:rPr>
      </w:pPr>
      <w:r w:rsidRPr="003C00FC">
        <w:rPr>
          <w:b/>
        </w:rPr>
        <w:t>Az ellenőrzés kiterjed</w:t>
      </w:r>
    </w:p>
    <w:p w14:paraId="18AE8082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munkakörrel kapcsolatos feladatok elvégzésének módjára, minőségére.</w:t>
      </w:r>
    </w:p>
    <w:p w14:paraId="7984BF8F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a munkafegyelemmel összefüggő kérdésekre, </w:t>
      </w:r>
    </w:p>
    <w:p w14:paraId="74B5C3F6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a működési feltételek vizsgálatára.</w:t>
      </w:r>
    </w:p>
    <w:p w14:paraId="7C2BADAC" w14:textId="77777777" w:rsidR="00B25F87" w:rsidRPr="003C00FC" w:rsidRDefault="00B25F87" w:rsidP="00940C05">
      <w:pPr>
        <w:ind w:left="360" w:hanging="360"/>
        <w:jc w:val="both"/>
        <w:rPr>
          <w:bCs/>
          <w:u w:val="single"/>
        </w:rPr>
      </w:pPr>
    </w:p>
    <w:p w14:paraId="32B2A2AF" w14:textId="77777777" w:rsidR="00B25F87" w:rsidRPr="003C00FC" w:rsidRDefault="00B25F87" w:rsidP="00940C05">
      <w:pPr>
        <w:ind w:left="360" w:hanging="360"/>
        <w:jc w:val="both"/>
        <w:rPr>
          <w:b/>
        </w:rPr>
      </w:pPr>
      <w:r w:rsidRPr="003C00FC">
        <w:rPr>
          <w:b/>
          <w:bCs/>
        </w:rPr>
        <w:t>A pedagógiai munka ellenőrzés főterületei</w:t>
      </w:r>
    </w:p>
    <w:p w14:paraId="0A17EF84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A nevelés feladatainak végrehajtása</w:t>
      </w:r>
    </w:p>
    <w:p w14:paraId="534C498F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A munkatervi feladatok megvalósítása</w:t>
      </w:r>
    </w:p>
    <w:p w14:paraId="30AECC0A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A csoportokban folyó szakmai nevelő-fejlesztőmunka minősége</w:t>
      </w:r>
    </w:p>
    <w:p w14:paraId="3CD67459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A nevelőmunkához kapcsolódó tervezési dokumentumok elemzése</w:t>
      </w:r>
    </w:p>
    <w:p w14:paraId="0A3A5693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A pedagógusok szakmai felkészültségének felmérése</w:t>
      </w:r>
    </w:p>
    <w:p w14:paraId="7B17E984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Egyéb adminisztrációs feladatok ellátása (napló, mulasztási naplónyilvántartások stb.)</w:t>
      </w:r>
    </w:p>
    <w:p w14:paraId="5F665BEC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Szülőkkel való kapcsolat minősége</w:t>
      </w:r>
    </w:p>
    <w:p w14:paraId="74E14705" w14:textId="77777777" w:rsidR="00B25F87" w:rsidRPr="003C00FC" w:rsidRDefault="00B25F87" w:rsidP="00940C05">
      <w:pPr>
        <w:jc w:val="both"/>
        <w:rPr>
          <w:b/>
          <w:bCs/>
        </w:rPr>
      </w:pPr>
    </w:p>
    <w:p w14:paraId="016E864D" w14:textId="77777777" w:rsidR="00B25F87" w:rsidRPr="003C00FC" w:rsidRDefault="00B25F87" w:rsidP="00940C05">
      <w:pPr>
        <w:jc w:val="both"/>
        <w:rPr>
          <w:b/>
          <w:bCs/>
        </w:rPr>
      </w:pPr>
      <w:r w:rsidRPr="003C00FC">
        <w:rPr>
          <w:b/>
          <w:bCs/>
        </w:rPr>
        <w:t>Az ellenőrzés végrehajtói</w:t>
      </w:r>
    </w:p>
    <w:p w14:paraId="0822F8A4" w14:textId="77777777" w:rsidR="00B25F87" w:rsidRPr="003C00FC" w:rsidRDefault="00C76E15" w:rsidP="00767B2D">
      <w:pPr>
        <w:numPr>
          <w:ilvl w:val="0"/>
          <w:numId w:val="8"/>
        </w:numPr>
        <w:jc w:val="both"/>
      </w:pPr>
      <w:r>
        <w:t>Intézményvezető</w:t>
      </w:r>
      <w:r w:rsidR="00B53F42">
        <w:t xml:space="preserve">, </w:t>
      </w:r>
      <w:r>
        <w:t>intézményvezető</w:t>
      </w:r>
      <w:r w:rsidR="00B53F42">
        <w:t>-helyettes</w:t>
      </w:r>
    </w:p>
    <w:p w14:paraId="40A955B0" w14:textId="77777777" w:rsidR="00B25F87" w:rsidRPr="003C00FC" w:rsidRDefault="00B25F87" w:rsidP="00940C05">
      <w:p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</w:rPr>
      </w:pPr>
    </w:p>
    <w:p w14:paraId="3B49296D" w14:textId="77777777" w:rsidR="00B25F87" w:rsidRPr="003C00FC" w:rsidRDefault="00B25F87" w:rsidP="00940C05">
      <w:pPr>
        <w:jc w:val="both"/>
        <w:rPr>
          <w:b/>
        </w:rPr>
      </w:pPr>
      <w:r w:rsidRPr="003C00FC">
        <w:rPr>
          <w:b/>
        </w:rPr>
        <w:t>Az ellenőrzés formái, módszerei</w:t>
      </w:r>
    </w:p>
    <w:p w14:paraId="00C70CB9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szóbeli beszámoltatás, </w:t>
      </w:r>
    </w:p>
    <w:p w14:paraId="6F3FCBAD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írásbeli beszámoltatás,</w:t>
      </w:r>
    </w:p>
    <w:p w14:paraId="7D75AE12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dokumentum</w:t>
      </w:r>
      <w:r w:rsidR="00EF799D">
        <w:rPr>
          <w:rFonts w:eastAsia="Batang"/>
          <w:iCs/>
        </w:rPr>
        <w:t xml:space="preserve"> </w:t>
      </w:r>
      <w:r w:rsidRPr="003C00FC">
        <w:rPr>
          <w:rFonts w:eastAsia="Batang"/>
          <w:iCs/>
        </w:rPr>
        <w:t xml:space="preserve">ellenőrzés, </w:t>
      </w:r>
    </w:p>
    <w:p w14:paraId="26A3E872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csoport, -</w:t>
      </w:r>
      <w:r w:rsidR="00EF799D">
        <w:rPr>
          <w:rFonts w:eastAsia="Batang"/>
          <w:iCs/>
        </w:rPr>
        <w:t xml:space="preserve"> </w:t>
      </w:r>
      <w:r w:rsidRPr="003C00FC">
        <w:rPr>
          <w:rFonts w:eastAsia="Batang"/>
          <w:iCs/>
        </w:rPr>
        <w:t>és foglalkozáslátogatás</w:t>
      </w:r>
    </w:p>
    <w:p w14:paraId="79191349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interjú </w:t>
      </w:r>
    </w:p>
    <w:p w14:paraId="5205C85C" w14:textId="77777777" w:rsidR="00B25F87" w:rsidRPr="003C00FC" w:rsidRDefault="00B25F87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felmérések, tesztek, vizsgálatok.</w:t>
      </w:r>
    </w:p>
    <w:p w14:paraId="42E4608A" w14:textId="77777777" w:rsidR="00B25F87" w:rsidRPr="003C00FC" w:rsidRDefault="00B25F87" w:rsidP="00940C05">
      <w:pPr>
        <w:jc w:val="both"/>
        <w:rPr>
          <w:b/>
          <w:bCs/>
        </w:rPr>
      </w:pPr>
    </w:p>
    <w:p w14:paraId="4E587648" w14:textId="77777777" w:rsidR="00B25F87" w:rsidRPr="003C00FC" w:rsidRDefault="00B25F87" w:rsidP="00940C05">
      <w:pPr>
        <w:jc w:val="both"/>
      </w:pPr>
      <w:r w:rsidRPr="003C00FC">
        <w:rPr>
          <w:b/>
          <w:bCs/>
        </w:rPr>
        <w:t>Az ellenőrzés fajtái</w:t>
      </w:r>
    </w:p>
    <w:p w14:paraId="32BE946E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t>Váratlan vagy előre bejelentett tájékozódó látogatás</w:t>
      </w:r>
    </w:p>
    <w:p w14:paraId="5451057E" w14:textId="77777777" w:rsidR="00B25F87" w:rsidRPr="003C00FC" w:rsidRDefault="00B25F87" w:rsidP="00767B2D">
      <w:pPr>
        <w:numPr>
          <w:ilvl w:val="0"/>
          <w:numId w:val="8"/>
        </w:numPr>
        <w:jc w:val="both"/>
      </w:pPr>
      <w:r w:rsidRPr="003C00FC">
        <w:rPr>
          <w:rFonts w:eastAsia="Batang"/>
          <w:iCs/>
        </w:rPr>
        <w:t xml:space="preserve">Tervszerű, előre </w:t>
      </w:r>
      <w:r w:rsidR="00263409" w:rsidRPr="003C00FC">
        <w:rPr>
          <w:rFonts w:eastAsia="Batang"/>
          <w:iCs/>
        </w:rPr>
        <w:t>egyeztetett</w:t>
      </w:r>
      <w:r w:rsidRPr="003C00FC">
        <w:rPr>
          <w:rFonts w:eastAsia="Batang"/>
          <w:iCs/>
        </w:rPr>
        <w:t xml:space="preserve"> szempontok szerint</w:t>
      </w:r>
      <w:r w:rsidRPr="003C00FC">
        <w:t>; Az adott nevelési év célkitűzései megvalósulását figyelemmel kísérő tematikus látogatás</w:t>
      </w:r>
    </w:p>
    <w:p w14:paraId="434CA231" w14:textId="77777777" w:rsidR="001C5DAF" w:rsidRPr="004E4E66" w:rsidRDefault="00B25F87" w:rsidP="00D70D9C">
      <w:pPr>
        <w:numPr>
          <w:ilvl w:val="0"/>
          <w:numId w:val="8"/>
        </w:numPr>
        <w:jc w:val="both"/>
      </w:pPr>
      <w:r w:rsidRPr="003C00FC">
        <w:t>Korábbi ellenőrzés során feltárt hiányosságok megszüntetését ellenőrző visszatérő látogatás.</w:t>
      </w:r>
    </w:p>
    <w:p w14:paraId="6DF70F75" w14:textId="77777777" w:rsidR="004E4E66" w:rsidRDefault="004E4E66" w:rsidP="00D70D9C">
      <w:pPr>
        <w:jc w:val="both"/>
        <w:rPr>
          <w:b/>
          <w:bCs/>
        </w:rPr>
      </w:pPr>
    </w:p>
    <w:p w14:paraId="3A18FDA8" w14:textId="77777777" w:rsidR="00D70D9C" w:rsidRPr="004E4E66" w:rsidRDefault="00D70D9C" w:rsidP="00D70D9C">
      <w:pPr>
        <w:jc w:val="both"/>
        <w:rPr>
          <w:b/>
          <w:bCs/>
        </w:rPr>
      </w:pPr>
      <w:r w:rsidRPr="00D70D9C">
        <w:rPr>
          <w:b/>
          <w:bCs/>
        </w:rPr>
        <w:t>Önértékelés</w:t>
      </w:r>
      <w:r w:rsidRPr="004E4E66">
        <w:rPr>
          <w:b/>
          <w:bCs/>
        </w:rPr>
        <w:t>:</w:t>
      </w:r>
      <w:r w:rsidR="009461B4" w:rsidRPr="004E4E66">
        <w:rPr>
          <w:b/>
          <w:bCs/>
        </w:rPr>
        <w:t xml:space="preserve"> </w:t>
      </w:r>
      <w:r w:rsidR="0036252B" w:rsidRPr="004E4E66">
        <w:rPr>
          <w:rStyle w:val="markedcontent"/>
        </w:rPr>
        <w:t xml:space="preserve">A 20/2012. (VIII. 31.) </w:t>
      </w:r>
      <w:r w:rsidR="004E4E66" w:rsidRPr="004E4E66">
        <w:rPr>
          <w:rStyle w:val="markedcontent"/>
        </w:rPr>
        <w:t>EMMI- rendelet</w:t>
      </w:r>
      <w:r w:rsidR="0036252B" w:rsidRPr="004E4E66">
        <w:rPr>
          <w:rStyle w:val="markedcontent"/>
        </w:rPr>
        <w:t xml:space="preserve"> alapján a tanfelügyelethez kapcsolódó intézményi</w:t>
      </w:r>
      <w:r w:rsidR="004E4E66">
        <w:rPr>
          <w:rStyle w:val="markedcontent"/>
        </w:rPr>
        <w:t xml:space="preserve"> </w:t>
      </w:r>
      <w:r w:rsidR="0036252B" w:rsidRPr="004E4E66">
        <w:rPr>
          <w:rStyle w:val="markedcontent"/>
        </w:rPr>
        <w:t xml:space="preserve">önértékelést az Oktatási Hivatal által kidolgozott és az emberi erőforrások minisztere által jóváhagyott jelen Önértékelési kézikönyvben rögzített </w:t>
      </w:r>
      <w:r w:rsidR="004E4E66">
        <w:rPr>
          <w:rStyle w:val="markedcontent"/>
        </w:rPr>
        <w:t xml:space="preserve">területeken, az általános </w:t>
      </w:r>
      <w:proofErr w:type="gramStart"/>
      <w:r w:rsidR="0036252B" w:rsidRPr="004E4E66">
        <w:rPr>
          <w:rStyle w:val="markedcontent"/>
        </w:rPr>
        <w:t>elvárások</w:t>
      </w:r>
      <w:r w:rsidR="004E4E66">
        <w:rPr>
          <w:rStyle w:val="markedcontent"/>
        </w:rPr>
        <w:t>intézményiértelmezéseialapján,a</w:t>
      </w:r>
      <w:r w:rsidR="0036252B" w:rsidRPr="004E4E66">
        <w:rPr>
          <w:rStyle w:val="markedcontent"/>
        </w:rPr>
        <w:t>kézikönyvben</w:t>
      </w:r>
      <w:r w:rsidR="004E4E66">
        <w:rPr>
          <w:rStyle w:val="markedcontent"/>
        </w:rPr>
        <w:t>megadott</w:t>
      </w:r>
      <w:r w:rsidR="0036252B" w:rsidRPr="004E4E66">
        <w:rPr>
          <w:rStyle w:val="markedcontent"/>
        </w:rPr>
        <w:t>eszközök</w:t>
      </w:r>
      <w:r w:rsidR="004E4E66">
        <w:rPr>
          <w:rStyle w:val="markedcontent"/>
        </w:rPr>
        <w:t>alkalmazásáva</w:t>
      </w:r>
      <w:r w:rsidR="0036252B" w:rsidRPr="004E4E66">
        <w:rPr>
          <w:rStyle w:val="markedcontent"/>
        </w:rPr>
        <w:t>l</w:t>
      </w:r>
      <w:proofErr w:type="gramEnd"/>
      <w:r w:rsidR="0036252B" w:rsidRPr="004E4E66">
        <w:rPr>
          <w:rStyle w:val="markedcontent"/>
        </w:rPr>
        <w:t xml:space="preserve"> kell végezni.</w:t>
      </w:r>
    </w:p>
    <w:p w14:paraId="6BC7DD23" w14:textId="77777777" w:rsidR="00BD6F00" w:rsidRDefault="00BD6F00" w:rsidP="00D70D9C">
      <w:pPr>
        <w:jc w:val="both"/>
        <w:rPr>
          <w:b/>
          <w:bCs/>
        </w:rPr>
      </w:pPr>
    </w:p>
    <w:p w14:paraId="6D7B7003" w14:textId="77777777" w:rsidR="00D70D9C" w:rsidRPr="00D70D9C" w:rsidRDefault="00D70D9C" w:rsidP="00D70D9C">
      <w:pPr>
        <w:jc w:val="both"/>
        <w:rPr>
          <w:b/>
          <w:bCs/>
        </w:rPr>
      </w:pPr>
    </w:p>
    <w:p w14:paraId="33851D4D" w14:textId="77777777" w:rsidR="00B25F87" w:rsidRPr="00D70D9C" w:rsidRDefault="00B25F87" w:rsidP="00940C05">
      <w:pPr>
        <w:jc w:val="both"/>
        <w:rPr>
          <w:b/>
          <w:bCs/>
        </w:rPr>
      </w:pPr>
    </w:p>
    <w:p w14:paraId="14C1D058" w14:textId="77777777" w:rsidR="00B25F87" w:rsidRPr="003C00FC" w:rsidRDefault="00B25F87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353965497"/>
      <w:bookmarkEnd w:id="21"/>
      <w:r w:rsidRPr="003C00FC">
        <w:rPr>
          <w:rFonts w:ascii="Times New Roman" w:hAnsi="Times New Roman" w:cs="Times New Roman"/>
          <w:sz w:val="24"/>
          <w:szCs w:val="24"/>
        </w:rPr>
        <w:t>A PEDAGÓGIAI MUNKA KÜLSŐ ELLENŐRZÉSE</w:t>
      </w:r>
      <w:bookmarkEnd w:id="22"/>
    </w:p>
    <w:p w14:paraId="6A626A60" w14:textId="77777777" w:rsidR="008B24F9" w:rsidRPr="003C00FC" w:rsidRDefault="008B24F9" w:rsidP="008B24F9"/>
    <w:p w14:paraId="5C97DDBC" w14:textId="77777777" w:rsidR="00B25F87" w:rsidRPr="003C00FC" w:rsidRDefault="00B25F87" w:rsidP="00940C05">
      <w:pPr>
        <w:jc w:val="both"/>
        <w:rPr>
          <w:b/>
          <w:bCs/>
        </w:rPr>
      </w:pPr>
      <w:r w:rsidRPr="003C00FC">
        <w:rPr>
          <w:b/>
          <w:bCs/>
        </w:rPr>
        <w:t>Országos pedagógiai-szakmai ellenőrzés</w:t>
      </w:r>
      <w:r w:rsidR="00BD6F00">
        <w:rPr>
          <w:b/>
          <w:bCs/>
        </w:rPr>
        <w:t>: Tanfelügyelet</w:t>
      </w:r>
    </w:p>
    <w:p w14:paraId="49224E9C" w14:textId="77777777" w:rsidR="00B25F87" w:rsidRPr="003C00FC" w:rsidRDefault="00B25F87" w:rsidP="00940C05">
      <w:pPr>
        <w:jc w:val="both"/>
      </w:pPr>
      <w:r w:rsidRPr="003C00FC">
        <w:t>Az országos pedagógiai-szakmai ellenőrzés a pedagógusok munkájának külső, egységes kritériumok szerinti ellenőrzése és értékelése a minőség javítása érdekében.</w:t>
      </w:r>
    </w:p>
    <w:p w14:paraId="442EA44B" w14:textId="77777777" w:rsidR="00B25F87" w:rsidRPr="003C00FC" w:rsidRDefault="00B25F87" w:rsidP="00940C05">
      <w:pPr>
        <w:jc w:val="both"/>
      </w:pPr>
      <w:r w:rsidRPr="003C00FC">
        <w:t>Az országos pedagógiai szakmai ellenőrzés célját, feladatait, megszervezésének és lebonyolításának és az ellenőrzés lefolytatásának szabályait a nevelési-oktatási intézmények működéséről és a köznevelési intézmények névhasználatáról szóló 20/2012. (VIII. 31.) EMMI rendelet határozza meg.</w:t>
      </w:r>
    </w:p>
    <w:p w14:paraId="4C61A11F" w14:textId="77777777" w:rsidR="00B25F87" w:rsidRPr="003C00FC" w:rsidRDefault="00B25F87" w:rsidP="00940C05">
      <w:pPr>
        <w:ind w:right="150"/>
        <w:jc w:val="both"/>
      </w:pPr>
      <w:r w:rsidRPr="003C00FC">
        <w:t>Az országos pedagógiai-szakmai ellenőrzés fajtái:</w:t>
      </w:r>
    </w:p>
    <w:p w14:paraId="586EEDDD" w14:textId="77777777" w:rsidR="00B25F87" w:rsidRPr="003C00FC" w:rsidRDefault="00B25F87" w:rsidP="00767B2D">
      <w:pPr>
        <w:numPr>
          <w:ilvl w:val="0"/>
          <w:numId w:val="9"/>
        </w:numPr>
        <w:ind w:right="150"/>
        <w:jc w:val="both"/>
      </w:pPr>
      <w:bookmarkStart w:id="23" w:name="pr1368"/>
      <w:bookmarkEnd w:id="23"/>
      <w:r w:rsidRPr="003C00FC">
        <w:t>a pedagógus ellenőrzése,</w:t>
      </w:r>
    </w:p>
    <w:p w14:paraId="32A81BB1" w14:textId="77777777" w:rsidR="00B25F87" w:rsidRPr="003C00FC" w:rsidRDefault="00B25F87" w:rsidP="00767B2D">
      <w:pPr>
        <w:numPr>
          <w:ilvl w:val="0"/>
          <w:numId w:val="9"/>
        </w:numPr>
        <w:ind w:right="150"/>
        <w:jc w:val="both"/>
      </w:pPr>
      <w:bookmarkStart w:id="24" w:name="pr1369"/>
      <w:bookmarkEnd w:id="24"/>
      <w:r w:rsidRPr="003C00FC">
        <w:t xml:space="preserve">az </w:t>
      </w:r>
      <w:r w:rsidR="00C76E15">
        <w:t>intézményvezető</w:t>
      </w:r>
      <w:r w:rsidRPr="003C00FC">
        <w:t xml:space="preserve"> ellenőrzése,</w:t>
      </w:r>
    </w:p>
    <w:p w14:paraId="763B180F" w14:textId="77777777" w:rsidR="00B25F87" w:rsidRPr="00BD6F00" w:rsidRDefault="00B25F87" w:rsidP="00940C05">
      <w:pPr>
        <w:numPr>
          <w:ilvl w:val="0"/>
          <w:numId w:val="9"/>
        </w:numPr>
        <w:ind w:right="150"/>
        <w:jc w:val="both"/>
      </w:pPr>
      <w:bookmarkStart w:id="25" w:name="pr1370"/>
      <w:bookmarkEnd w:id="25"/>
      <w:r w:rsidRPr="003C00FC">
        <w:t>az intézményellenőrzés.</w:t>
      </w:r>
    </w:p>
    <w:p w14:paraId="5416F195" w14:textId="77777777" w:rsidR="00B25F87" w:rsidRPr="003C00FC" w:rsidRDefault="00B25F87" w:rsidP="00940C05">
      <w:pPr>
        <w:ind w:right="150"/>
        <w:jc w:val="both"/>
      </w:pPr>
      <w:r w:rsidRPr="003C00FC">
        <w:t>A pedagógiai-szakmai ellenőrzés megállapításait a nevelési-oktatási intézmény honlapján, annak hiányában a helyben szokásos módon, továbbá az ellenőrzést indító honlapján nyilvánosságra kell hozni, a személyiségvédelemre vonatkozó jogszabályok megtartásával.</w:t>
      </w:r>
    </w:p>
    <w:p w14:paraId="0F3EBDF8" w14:textId="77777777" w:rsidR="008B24F9" w:rsidRPr="003C00FC" w:rsidRDefault="008B24F9" w:rsidP="00940C05">
      <w:pPr>
        <w:ind w:right="150"/>
        <w:jc w:val="both"/>
      </w:pPr>
    </w:p>
    <w:p w14:paraId="750A8897" w14:textId="77777777" w:rsidR="00B25F87" w:rsidRPr="003C00FC" w:rsidRDefault="00B25F87" w:rsidP="00940C05">
      <w:pPr>
        <w:ind w:right="150"/>
        <w:jc w:val="both"/>
      </w:pPr>
    </w:p>
    <w:p w14:paraId="3026FD38" w14:textId="77777777" w:rsidR="00B25F87" w:rsidRPr="003C00FC" w:rsidRDefault="008B24F9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353965498"/>
      <w:r w:rsidRPr="003C00FC">
        <w:rPr>
          <w:rFonts w:ascii="Times New Roman" w:hAnsi="Times New Roman" w:cs="Times New Roman"/>
          <w:sz w:val="24"/>
          <w:szCs w:val="24"/>
        </w:rPr>
        <w:t xml:space="preserve">TÁJÉKOZTATÁSSAL, </w:t>
      </w:r>
      <w:r w:rsidR="00C50B2F" w:rsidRPr="003C00FC">
        <w:rPr>
          <w:rFonts w:ascii="Times New Roman" w:hAnsi="Times New Roman" w:cs="Times New Roman"/>
          <w:sz w:val="24"/>
          <w:szCs w:val="24"/>
        </w:rPr>
        <w:t>KÖZZÉTÉTELLEL KAPCSOLATOS</w:t>
      </w:r>
      <w:r w:rsidR="00B25F87" w:rsidRPr="003C00FC">
        <w:rPr>
          <w:rFonts w:ascii="Times New Roman" w:hAnsi="Times New Roman" w:cs="Times New Roman"/>
          <w:sz w:val="24"/>
          <w:szCs w:val="24"/>
        </w:rPr>
        <w:t xml:space="preserve"> RENDELKEZÉSEK</w:t>
      </w:r>
      <w:bookmarkEnd w:id="26"/>
    </w:p>
    <w:p w14:paraId="62CD2AA1" w14:textId="77777777" w:rsidR="008B24F9" w:rsidRPr="003C00FC" w:rsidRDefault="008B24F9" w:rsidP="008B24F9"/>
    <w:p w14:paraId="73E941CB" w14:textId="77777777" w:rsidR="00B25F87" w:rsidRPr="003C00FC" w:rsidRDefault="00B25F87" w:rsidP="00940C05">
      <w:pPr>
        <w:jc w:val="both"/>
      </w:pPr>
      <w:r w:rsidRPr="003C00FC">
        <w:t>Az óvoda vezetője a közoktatási információs rendszerben</w:t>
      </w:r>
      <w:r w:rsidR="00BD6F00">
        <w:t>, KIR,</w:t>
      </w:r>
      <w:r w:rsidRPr="003C00FC">
        <w:t xml:space="preserve"> az október 1-jei állapotnak megfelelően közzéteszi az alábbi adatokat és dokumentumokat:</w:t>
      </w:r>
    </w:p>
    <w:p w14:paraId="568E0ABF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bookmarkStart w:id="27" w:name="pr190"/>
      <w:bookmarkEnd w:id="27"/>
      <w:r w:rsidRPr="003C00FC">
        <w:t>a fenntartó által engedélyezett csoportok számát,</w:t>
      </w:r>
    </w:p>
    <w:p w14:paraId="223F20EC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 xml:space="preserve">a nevelési-oktatási intézmény </w:t>
      </w:r>
      <w:r w:rsidR="00367274" w:rsidRPr="003C00FC">
        <w:t>nyitvatartásinak</w:t>
      </w:r>
      <w:r w:rsidRPr="003C00FC">
        <w:t xml:space="preserve"> rendjét, </w:t>
      </w:r>
    </w:p>
    <w:p w14:paraId="6ADEC7E9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>éves munkaterv alapján a nevelési évben tervezett jelentősebb rendezvények, események időpontjait,</w:t>
      </w:r>
    </w:p>
    <w:p w14:paraId="7FA82F1A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 xml:space="preserve">az óvodapedagógusok számát, iskolai végzettségüket, szakképzettségüket, </w:t>
      </w:r>
    </w:p>
    <w:p w14:paraId="7223E337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 xml:space="preserve">a dajkák számát, a dajkák iskolai végzettségét, szakképzettségét, </w:t>
      </w:r>
    </w:p>
    <w:p w14:paraId="65D0AF09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>az óvodai csoportok számát, az egyes csoportokban a gyermekek létszámát</w:t>
      </w:r>
    </w:p>
    <w:p w14:paraId="11D7E86E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 xml:space="preserve">a szervezeti és működési szabályzatot, a házirendet és a pedagógiai programot </w:t>
      </w:r>
      <w:bookmarkStart w:id="28" w:name="pr197"/>
      <w:bookmarkEnd w:id="28"/>
    </w:p>
    <w:p w14:paraId="22FC769D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bookmarkStart w:id="29" w:name="pr192"/>
      <w:bookmarkStart w:id="30" w:name="pr193"/>
      <w:bookmarkEnd w:id="29"/>
      <w:bookmarkEnd w:id="30"/>
      <w:r w:rsidRPr="003C00FC">
        <w:t xml:space="preserve">a fenntartó nevelési-oktatási intézmény munkájával összefüggő értékelésének nyilvános megállapításait és idejét, </w:t>
      </w:r>
    </w:p>
    <w:p w14:paraId="4A5F36C8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 xml:space="preserve">a köznevelési alapfeladattal kapcsolatos - nyilvános megállapításokat tartalmazó - vizsgálatok, ellenőrzések felsorolását, idejét, </w:t>
      </w:r>
    </w:p>
    <w:p w14:paraId="41C57704" w14:textId="77777777" w:rsidR="00B25F87" w:rsidRPr="003C00FC" w:rsidRDefault="00B25F87" w:rsidP="00767B2D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r w:rsidRPr="003C00FC">
        <w:t>az Állami Számvevőszék ellenőrzéseinek nyilvános megállapításait, egyéb ellenőrzések, vizsgálatok nyilvános megállapításait,</w:t>
      </w:r>
    </w:p>
    <w:p w14:paraId="4F739E8E" w14:textId="77777777" w:rsidR="00B25F87" w:rsidRPr="003C00FC" w:rsidRDefault="00B25F87" w:rsidP="001C5DAF">
      <w:pPr>
        <w:numPr>
          <w:ilvl w:val="0"/>
          <w:numId w:val="10"/>
        </w:numPr>
        <w:tabs>
          <w:tab w:val="clear" w:pos="737"/>
        </w:tabs>
        <w:ind w:left="720" w:right="150"/>
        <w:jc w:val="both"/>
      </w:pPr>
      <w:bookmarkStart w:id="31" w:name="pr194"/>
      <w:bookmarkEnd w:id="31"/>
      <w:r w:rsidRPr="003C00FC">
        <w:t>a pedagógiai-szakmai ellenőrzés megállapításait a személyes adatok védelmére vonatkozó jogszabályok megtartásával</w:t>
      </w:r>
    </w:p>
    <w:p w14:paraId="2196A014" w14:textId="77777777" w:rsidR="00B25F87" w:rsidRPr="003C00FC" w:rsidRDefault="00B25F87" w:rsidP="00940C05">
      <w:pPr>
        <w:ind w:left="100" w:right="100"/>
        <w:jc w:val="both"/>
      </w:pPr>
      <w:r w:rsidRPr="003C00FC">
        <w:t xml:space="preserve">Az </w:t>
      </w:r>
      <w:r w:rsidR="00C76E15">
        <w:t>intézményvezető</w:t>
      </w:r>
      <w:r w:rsidRPr="003C00FC">
        <w:t xml:space="preserve"> a közzétételi lista tartalmát szükség szerint, de legalább nevelési évenként egyszer, felülvizsgálja.</w:t>
      </w:r>
    </w:p>
    <w:p w14:paraId="2A87E7B9" w14:textId="77777777" w:rsidR="008B24F9" w:rsidRPr="003C00FC" w:rsidRDefault="008B24F9" w:rsidP="00940C05">
      <w:pPr>
        <w:ind w:left="100" w:right="100"/>
        <w:jc w:val="both"/>
      </w:pPr>
    </w:p>
    <w:p w14:paraId="3AD1707C" w14:textId="77777777" w:rsidR="005076E8" w:rsidRPr="003C00FC" w:rsidRDefault="005076E8" w:rsidP="00940C05">
      <w:pPr>
        <w:ind w:left="100" w:right="100"/>
        <w:jc w:val="both"/>
      </w:pPr>
    </w:p>
    <w:p w14:paraId="0FD51B71" w14:textId="77777777" w:rsidR="005076E8" w:rsidRPr="003C00FC" w:rsidRDefault="005076E8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353965499"/>
      <w:r w:rsidRPr="003C00FC">
        <w:rPr>
          <w:rFonts w:ascii="Times New Roman" w:hAnsi="Times New Roman" w:cs="Times New Roman"/>
          <w:sz w:val="24"/>
          <w:szCs w:val="24"/>
        </w:rPr>
        <w:t>AZ INTÉZMÉNYI DOKUMENTUMOK NYILVÁNOSSÁGÁVAL KAPCSOLATOS RENDELKEZÉSEK</w:t>
      </w:r>
      <w:bookmarkEnd w:id="32"/>
    </w:p>
    <w:p w14:paraId="7D8A8215" w14:textId="77777777" w:rsidR="005076E8" w:rsidRPr="003C00FC" w:rsidRDefault="005076E8" w:rsidP="00940C05">
      <w:pPr>
        <w:jc w:val="both"/>
        <w:rPr>
          <w:sz w:val="16"/>
          <w:szCs w:val="16"/>
        </w:rPr>
      </w:pPr>
    </w:p>
    <w:p w14:paraId="45AD5D22" w14:textId="77777777" w:rsidR="005076E8" w:rsidRPr="001C5DAF" w:rsidRDefault="005076E8" w:rsidP="00940C05">
      <w:pPr>
        <w:jc w:val="both"/>
      </w:pPr>
      <w:r w:rsidRPr="003C00FC">
        <w:t>A házirend egy példányát az óvodába történő beiratkozáskor, illetve az első csoportos szülői értekezlet alkalmával a szülőkkel megismertetjük, egy példány átadását aláíratjuk a szülőkkel.</w:t>
      </w:r>
    </w:p>
    <w:p w14:paraId="26DAC4C9" w14:textId="77777777" w:rsidR="005076E8" w:rsidRPr="003C00FC" w:rsidRDefault="005076E8" w:rsidP="00940C05">
      <w:pPr>
        <w:jc w:val="both"/>
      </w:pPr>
      <w:r w:rsidRPr="003C00FC">
        <w:lastRenderedPageBreak/>
        <w:t xml:space="preserve">Az intézményi dokumentumokról az új szülők részére tartott első szülői értekezleten (minden év szeptember hónap) rövid tájékoztatást kell adni. </w:t>
      </w:r>
    </w:p>
    <w:p w14:paraId="31BC07EC" w14:textId="77777777" w:rsidR="005076E8" w:rsidRPr="003C00FC" w:rsidRDefault="005076E8" w:rsidP="00940C05">
      <w:pPr>
        <w:jc w:val="both"/>
        <w:rPr>
          <w:sz w:val="18"/>
          <w:szCs w:val="18"/>
        </w:rPr>
      </w:pPr>
    </w:p>
    <w:p w14:paraId="1588A55B" w14:textId="77777777" w:rsidR="005076E8" w:rsidRPr="001C5DAF" w:rsidRDefault="005076E8" w:rsidP="00940C05">
      <w:pPr>
        <w:jc w:val="both"/>
        <w:rPr>
          <w:sz w:val="16"/>
          <w:szCs w:val="16"/>
        </w:rPr>
      </w:pPr>
      <w:r w:rsidRPr="003C00FC">
        <w:t xml:space="preserve">A szülők ezen felül bővebb tájékoztatást is kérhetnek az </w:t>
      </w:r>
      <w:r w:rsidR="00C76E15">
        <w:t>intézményvezető</w:t>
      </w:r>
      <w:r w:rsidRPr="003C00FC">
        <w:t xml:space="preserve">től.  </w:t>
      </w:r>
    </w:p>
    <w:p w14:paraId="363C4583" w14:textId="77777777" w:rsidR="005076E8" w:rsidRPr="003C00FC" w:rsidRDefault="005076E8" w:rsidP="00940C05">
      <w:pPr>
        <w:jc w:val="both"/>
      </w:pPr>
      <w:r w:rsidRPr="003C00FC">
        <w:t xml:space="preserve">Az óvodában az intézményi dokumentumok az </w:t>
      </w:r>
      <w:r w:rsidR="00C76E15">
        <w:t>intézményvezető</w:t>
      </w:r>
      <w:r w:rsidRPr="003C00FC">
        <w:t>i irodában a szülők kérésére is megtekinthetőek.</w:t>
      </w:r>
    </w:p>
    <w:p w14:paraId="414387EF" w14:textId="77777777" w:rsidR="005076E8" w:rsidRPr="003C00FC" w:rsidRDefault="005076E8" w:rsidP="00940C05">
      <w:pPr>
        <w:jc w:val="both"/>
      </w:pPr>
      <w:r w:rsidRPr="003C00FC">
        <w:t xml:space="preserve">Az épületből a dokumentumokat csak az </w:t>
      </w:r>
      <w:r w:rsidR="00C76E15">
        <w:t>intézményvezető</w:t>
      </w:r>
      <w:r w:rsidRPr="003C00FC">
        <w:t xml:space="preserve"> előzetes tájékoztatásával, engedélyével lehet elvinni.</w:t>
      </w:r>
    </w:p>
    <w:p w14:paraId="56C2B164" w14:textId="77777777" w:rsidR="00F70A4B" w:rsidRPr="003C00FC" w:rsidRDefault="00F70A4B" w:rsidP="00940C05">
      <w:pPr>
        <w:jc w:val="both"/>
      </w:pPr>
    </w:p>
    <w:p w14:paraId="061C33CE" w14:textId="77777777" w:rsidR="005076E8" w:rsidRPr="003C00FC" w:rsidRDefault="005076E8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353965500"/>
      <w:r w:rsidRPr="003C00FC">
        <w:rPr>
          <w:rFonts w:ascii="Times New Roman" w:hAnsi="Times New Roman" w:cs="Times New Roman"/>
          <w:sz w:val="24"/>
          <w:szCs w:val="24"/>
        </w:rPr>
        <w:t>AZ INTÉZMÉNYBEN TÉRÍTÉSMENTESEN, VALAMINT TÉRÍTÉSI DÍJ ELLENÉBEN BIZTOSÍTOTT KÖZNEVELÉSI KÖZFELADATOK</w:t>
      </w:r>
      <w:bookmarkEnd w:id="33"/>
    </w:p>
    <w:p w14:paraId="02FC1D96" w14:textId="77777777" w:rsidR="005076E8" w:rsidRPr="003C00FC" w:rsidRDefault="005076E8" w:rsidP="00A14DF3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353965501"/>
      <w:r w:rsidRPr="003C00FC">
        <w:rPr>
          <w:rFonts w:ascii="Times New Roman" w:hAnsi="Times New Roman" w:cs="Times New Roman"/>
          <w:sz w:val="24"/>
          <w:szCs w:val="24"/>
        </w:rPr>
        <w:t>TÉRÍTÉSI</w:t>
      </w:r>
      <w:r w:rsidR="00615FE5" w:rsidRPr="003C00FC">
        <w:rPr>
          <w:rFonts w:ascii="Times New Roman" w:hAnsi="Times New Roman" w:cs="Times New Roman"/>
          <w:sz w:val="24"/>
          <w:szCs w:val="24"/>
        </w:rPr>
        <w:t xml:space="preserve"> DÍJ </w:t>
      </w:r>
      <w:r w:rsidRPr="003C00FC">
        <w:rPr>
          <w:rFonts w:ascii="Times New Roman" w:hAnsi="Times New Roman" w:cs="Times New Roman"/>
          <w:sz w:val="24"/>
          <w:szCs w:val="24"/>
        </w:rPr>
        <w:t>ELLENÉBEN IGÉNYBE VEHETŐ SZOLGÁLTATÁSOK</w:t>
      </w:r>
      <w:bookmarkEnd w:id="34"/>
    </w:p>
    <w:p w14:paraId="1D07BC5D" w14:textId="77777777" w:rsidR="005076E8" w:rsidRPr="003C00FC" w:rsidRDefault="005076E8" w:rsidP="00A14DF3">
      <w:pPr>
        <w:ind w:right="150"/>
        <w:jc w:val="both"/>
      </w:pPr>
    </w:p>
    <w:p w14:paraId="4CD21075" w14:textId="77777777" w:rsidR="00080BFD" w:rsidRPr="00B3085C" w:rsidRDefault="00080BFD" w:rsidP="00A14DF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B3085C">
        <w:rPr>
          <w:color w:val="auto"/>
        </w:rPr>
        <w:t>Az Országgyűlés döntött a gyermekek védelméről és a gyámügyi igazgatásról szóló 1997. évi XXXI. törvénynek az ingyenes óvodai gyermekétkeztetés kiterjesztése érdekében történő módosításáról. </w:t>
      </w:r>
    </w:p>
    <w:p w14:paraId="31CE2CB9" w14:textId="77777777" w:rsidR="00080BFD" w:rsidRPr="00A14DF3" w:rsidRDefault="00080BFD" w:rsidP="00A14D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auto"/>
        </w:rPr>
      </w:pPr>
      <w:r w:rsidRPr="00B3085C">
        <w:rPr>
          <w:color w:val="auto"/>
        </w:rPr>
        <w:t>A törvénymódosítás alapján</w:t>
      </w:r>
      <w:r w:rsidRPr="00B3085C">
        <w:rPr>
          <w:rStyle w:val="apple-converted-space"/>
          <w:color w:val="auto"/>
        </w:rPr>
        <w:t> </w:t>
      </w:r>
      <w:r w:rsidRPr="00BD6F00">
        <w:rPr>
          <w:rStyle w:val="Kiemels2"/>
          <w:b w:val="0"/>
          <w:color w:val="auto"/>
        </w:rPr>
        <w:t>2015. szeptember 1-től</w:t>
      </w:r>
      <w:r w:rsidRPr="00B3085C">
        <w:rPr>
          <w:rStyle w:val="apple-converted-space"/>
          <w:color w:val="auto"/>
        </w:rPr>
        <w:t> </w:t>
      </w:r>
      <w:r w:rsidRPr="00B3085C">
        <w:rPr>
          <w:color w:val="auto"/>
        </w:rPr>
        <w:t>a gyermekétkeztetés során az intézményi térítési díjra, normatív kedvezményként</w:t>
      </w:r>
      <w:r w:rsidRPr="00B3085C">
        <w:rPr>
          <w:rStyle w:val="apple-converted-space"/>
          <w:color w:val="auto"/>
        </w:rPr>
        <w:t> </w:t>
      </w:r>
      <w:r w:rsidR="00636118" w:rsidRPr="00BD6F00">
        <w:rPr>
          <w:rStyle w:val="apple-converted-space"/>
          <w:color w:val="auto"/>
        </w:rPr>
        <w:t>50</w:t>
      </w:r>
      <w:r w:rsidR="00636118">
        <w:rPr>
          <w:rStyle w:val="apple-converted-space"/>
          <w:color w:val="auto"/>
        </w:rPr>
        <w:t xml:space="preserve"> és </w:t>
      </w:r>
      <w:r w:rsidRPr="00BD6F00">
        <w:rPr>
          <w:rStyle w:val="Kiemels2"/>
          <w:b w:val="0"/>
          <w:color w:val="auto"/>
        </w:rPr>
        <w:t>100%-os támogatást</w:t>
      </w:r>
      <w:r w:rsidRPr="00B3085C">
        <w:rPr>
          <w:rStyle w:val="apple-converted-space"/>
          <w:color w:val="auto"/>
        </w:rPr>
        <w:t> </w:t>
      </w:r>
      <w:r w:rsidRPr="00B3085C">
        <w:rPr>
          <w:color w:val="auto"/>
        </w:rPr>
        <w:t>kell érvényesíteni az óvodai nevelésben részesülő gyermekek közül</w:t>
      </w:r>
      <w:r w:rsidRPr="00B3085C">
        <w:rPr>
          <w:rStyle w:val="apple-converted-space"/>
          <w:color w:val="auto"/>
        </w:rPr>
        <w:t> </w:t>
      </w:r>
      <w:r w:rsidR="00636118">
        <w:rPr>
          <w:rStyle w:val="Kiemels2"/>
          <w:b w:val="0"/>
          <w:color w:val="auto"/>
        </w:rPr>
        <w:t>a vonatkozó jogszabályi rendelkezések szerint.</w:t>
      </w:r>
    </w:p>
    <w:p w14:paraId="4D969557" w14:textId="77777777" w:rsidR="00080BFD" w:rsidRDefault="00080BFD" w:rsidP="00080BFD">
      <w:pPr>
        <w:widowControl w:val="0"/>
        <w:autoSpaceDE w:val="0"/>
        <w:autoSpaceDN w:val="0"/>
        <w:adjustRightInd w:val="0"/>
        <w:jc w:val="both"/>
      </w:pPr>
    </w:p>
    <w:p w14:paraId="24EC062B" w14:textId="77777777" w:rsidR="00615FE5" w:rsidRPr="003C00FC" w:rsidRDefault="00615FE5" w:rsidP="00767B2D">
      <w:pPr>
        <w:numPr>
          <w:ilvl w:val="0"/>
          <w:numId w:val="11"/>
        </w:numPr>
        <w:jc w:val="both"/>
      </w:pPr>
      <w:r w:rsidRPr="003C00FC">
        <w:t>A helyi Önkormányzat minden óvodánkba járó gyerek térítési díjából 30%-ot átvállal.</w:t>
      </w:r>
    </w:p>
    <w:p w14:paraId="0DB5781D" w14:textId="77777777" w:rsidR="00051FE5" w:rsidRPr="003C00FC" w:rsidRDefault="00615FE5" w:rsidP="00767B2D">
      <w:pPr>
        <w:numPr>
          <w:ilvl w:val="0"/>
          <w:numId w:val="11"/>
        </w:numPr>
        <w:jc w:val="both"/>
      </w:pPr>
      <w:r w:rsidRPr="003C00FC">
        <w:t>A Költségvetési törvény további étkezési kedvezményeket állapít meg: 50%-os, illetve térítésmentesen étkező-melynek megállapítása a- szülői nyilatkozatok a jogosultság megállapításához – nyomtatvány kitöltése alapján történik. Változás esetén a szülőnek 14 napon belül köteles jeleznie az óvoda felé.</w:t>
      </w:r>
    </w:p>
    <w:p w14:paraId="05CDB7DF" w14:textId="77777777" w:rsidR="00051FE5" w:rsidRPr="00B3085C" w:rsidRDefault="00051FE5" w:rsidP="00767B2D">
      <w:pPr>
        <w:numPr>
          <w:ilvl w:val="0"/>
          <w:numId w:val="11"/>
        </w:numPr>
        <w:jc w:val="both"/>
      </w:pPr>
      <w:r w:rsidRPr="003C00FC">
        <w:t>Képviselő Testületi döntés értelmében a</w:t>
      </w:r>
      <w:r w:rsidRPr="003C00FC">
        <w:rPr>
          <w:rFonts w:eastAsia="Batang"/>
          <w:iCs/>
        </w:rPr>
        <w:t xml:space="preserve"> nyári szabad kapacitás terhére térí</w:t>
      </w:r>
      <w:r w:rsidR="00080BFD">
        <w:rPr>
          <w:rFonts w:eastAsia="Batang"/>
          <w:iCs/>
        </w:rPr>
        <w:t>tés ellenében felvehető gyermek</w:t>
      </w:r>
      <w:r w:rsidRPr="003C00FC">
        <w:rPr>
          <w:rFonts w:eastAsia="Batang"/>
          <w:iCs/>
        </w:rPr>
        <w:t>.</w:t>
      </w:r>
    </w:p>
    <w:p w14:paraId="4013967E" w14:textId="77777777" w:rsidR="00B3085C" w:rsidRPr="003C00FC" w:rsidRDefault="00B3085C" w:rsidP="00767B2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3C00FC">
        <w:t>A szülők igényeinek megfelelően színházlátogatást, kirándulást, és gyermekrendezvényeket szervezünk.</w:t>
      </w:r>
    </w:p>
    <w:p w14:paraId="4A812741" w14:textId="77777777" w:rsidR="00051FE5" w:rsidRPr="003C00FC" w:rsidRDefault="00051FE5" w:rsidP="00940C05">
      <w:pPr>
        <w:ind w:left="1069"/>
        <w:jc w:val="both"/>
      </w:pPr>
    </w:p>
    <w:p w14:paraId="57CBCD64" w14:textId="77777777" w:rsidR="00615FE5" w:rsidRPr="003C00FC" w:rsidRDefault="00615FE5" w:rsidP="00940C05">
      <w:pPr>
        <w:ind w:left="1069" w:right="150"/>
        <w:jc w:val="both"/>
      </w:pPr>
    </w:p>
    <w:p w14:paraId="40935AEE" w14:textId="77777777" w:rsidR="00615FE5" w:rsidRPr="003C00FC" w:rsidRDefault="00615FE5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353965502"/>
      <w:r w:rsidRPr="003C00FC">
        <w:rPr>
          <w:rFonts w:ascii="Times New Roman" w:hAnsi="Times New Roman" w:cs="Times New Roman"/>
          <w:sz w:val="24"/>
          <w:szCs w:val="24"/>
        </w:rPr>
        <w:t>TÉRÍTÉSMENTESEN BIZTOSÍTOTT KÖZNEVELÉSI KÖZFELADATOK KÖRE</w:t>
      </w:r>
      <w:bookmarkEnd w:id="35"/>
    </w:p>
    <w:p w14:paraId="701441FC" w14:textId="77777777" w:rsidR="008B24F9" w:rsidRPr="003C00FC" w:rsidRDefault="008B24F9" w:rsidP="008B24F9"/>
    <w:p w14:paraId="54346578" w14:textId="77777777" w:rsidR="00615FE5" w:rsidRPr="003C00FC" w:rsidRDefault="00615FE5" w:rsidP="00940C05">
      <w:pPr>
        <w:ind w:right="150"/>
        <w:jc w:val="both"/>
      </w:pPr>
      <w:r w:rsidRPr="003C00FC">
        <w:t xml:space="preserve">Az óvodában az alábbi alapellátások térítésmentesek: </w:t>
      </w:r>
    </w:p>
    <w:p w14:paraId="79258F6C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36" w:name="pr306"/>
      <w:bookmarkStart w:id="37" w:name="pr307"/>
      <w:bookmarkStart w:id="38" w:name="pr901"/>
      <w:bookmarkEnd w:id="36"/>
      <w:bookmarkEnd w:id="37"/>
      <w:bookmarkEnd w:id="38"/>
      <w:r w:rsidRPr="003C00FC">
        <w:t>a gyerekek óvodai nevelése, napközbeni ellátása</w:t>
      </w:r>
    </w:p>
    <w:p w14:paraId="30FC127A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>óvodai foglalkozások</w:t>
      </w:r>
    </w:p>
    <w:p w14:paraId="515DB00E" w14:textId="77777777" w:rsidR="00651EA7" w:rsidRPr="003C00FC" w:rsidRDefault="009E31A1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logopédiai, diszlexia</w:t>
      </w:r>
      <w:r w:rsidR="00651EA7" w:rsidRPr="003C00FC">
        <w:t xml:space="preserve"> megelőző foglalkozások</w:t>
      </w:r>
    </w:p>
    <w:p w14:paraId="1237EBD8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>fejlesztő-, felzárkóztató foglalkozás</w:t>
      </w:r>
    </w:p>
    <w:p w14:paraId="065F8062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>a gyerekek orvosi-védőnői vizsgálata, fogorvosi szűrés</w:t>
      </w:r>
    </w:p>
    <w:p w14:paraId="18CCEAF3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>óvoda létesítményeinek, eszközeinek használata</w:t>
      </w:r>
    </w:p>
    <w:p w14:paraId="085E1A5D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>igény szerinti hitoktatás</w:t>
      </w:r>
    </w:p>
    <w:p w14:paraId="1D260A19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 xml:space="preserve">ágynemű, törölköző biztosítása </w:t>
      </w:r>
    </w:p>
    <w:p w14:paraId="575E3048" w14:textId="77777777" w:rsidR="00651EA7" w:rsidRPr="003C00FC" w:rsidRDefault="005E6DEA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óvoda által szervezett kreatív</w:t>
      </w:r>
      <w:r w:rsidR="00651EA7" w:rsidRPr="003C00FC">
        <w:t xml:space="preserve"> délutánok</w:t>
      </w:r>
    </w:p>
    <w:p w14:paraId="536F13C5" w14:textId="77777777" w:rsidR="00651EA7" w:rsidRPr="003C00FC" w:rsidRDefault="00651EA7" w:rsidP="00767B2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C00FC">
        <w:t>sport rendezvény</w:t>
      </w:r>
    </w:p>
    <w:p w14:paraId="67564FB2" w14:textId="77777777" w:rsidR="00085825" w:rsidRPr="003C00FC" w:rsidRDefault="00085825" w:rsidP="00940C05">
      <w:pPr>
        <w:widowControl w:val="0"/>
        <w:autoSpaceDE w:val="0"/>
        <w:autoSpaceDN w:val="0"/>
        <w:adjustRightInd w:val="0"/>
        <w:ind w:left="720"/>
        <w:jc w:val="both"/>
      </w:pPr>
    </w:p>
    <w:p w14:paraId="753C456A" w14:textId="77777777" w:rsidR="00085825" w:rsidRPr="003C00FC" w:rsidRDefault="00085825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53965503"/>
      <w:r w:rsidRPr="003C00FC">
        <w:rPr>
          <w:rFonts w:ascii="Times New Roman" w:hAnsi="Times New Roman" w:cs="Times New Roman"/>
          <w:sz w:val="24"/>
          <w:szCs w:val="24"/>
        </w:rPr>
        <w:lastRenderedPageBreak/>
        <w:t>ÓVÓ-VÉDŐ ELŐÍRÁSOK, RENDELKEZÉSEK</w:t>
      </w:r>
      <w:bookmarkEnd w:id="39"/>
    </w:p>
    <w:p w14:paraId="243FE6F9" w14:textId="77777777" w:rsidR="00085825" w:rsidRPr="003C00FC" w:rsidRDefault="00085825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353965504"/>
      <w:r w:rsidRPr="003C00FC">
        <w:rPr>
          <w:rFonts w:ascii="Times New Roman" w:hAnsi="Times New Roman" w:cs="Times New Roman"/>
          <w:sz w:val="24"/>
          <w:szCs w:val="24"/>
        </w:rPr>
        <w:t>AZ ÓVODÁBA BELÉPÉS ÉS BENNTARTÓZKODÁS RENDJE AZOK RÉSZÉRE, AKIK NEM ÁLLNAK JOGVISZONYBAN AZ ÓVODÁVAL</w:t>
      </w:r>
      <w:bookmarkEnd w:id="40"/>
    </w:p>
    <w:p w14:paraId="428CB4D9" w14:textId="77777777" w:rsidR="008B24F9" w:rsidRPr="003C00FC" w:rsidRDefault="008B24F9" w:rsidP="008B24F9"/>
    <w:p w14:paraId="2B02D33B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 xml:space="preserve">A szabályozással biztosítani kell: </w:t>
      </w:r>
    </w:p>
    <w:p w14:paraId="266E5594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- az intézmény zavartalan működését, a nevelő és oktató munka nyugodt feltételeihez szükséges körülményeket,</w:t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  <w:r w:rsidRPr="003C00FC">
        <w:rPr>
          <w:iCs/>
          <w:szCs w:val="22"/>
        </w:rPr>
        <w:tab/>
      </w:r>
    </w:p>
    <w:p w14:paraId="71D5CBC1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- a gyermekek védelmét,</w:t>
      </w:r>
    </w:p>
    <w:p w14:paraId="31F6A5C6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- az intézményi vagyon megóvását,</w:t>
      </w:r>
    </w:p>
    <w:p w14:paraId="5E425DBE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- az intézmény vezetőjének, vagy az adott pillanatban felelős személy tájékozottságát.</w:t>
      </w:r>
    </w:p>
    <w:p w14:paraId="3313206F" w14:textId="77777777" w:rsidR="00821CE8" w:rsidRPr="003C00FC" w:rsidRDefault="00821CE8" w:rsidP="00940C05">
      <w:pPr>
        <w:jc w:val="both"/>
        <w:rPr>
          <w:iCs/>
          <w:szCs w:val="22"/>
        </w:rPr>
      </w:pPr>
    </w:p>
    <w:p w14:paraId="7FD01711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Az intézmény épületében az alkalmazottakon kívül csak a hivatalos ügyet intézők, valamint a szülők tartózkodhatnak.</w:t>
      </w:r>
    </w:p>
    <w:p w14:paraId="6D11D1B9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 xml:space="preserve">A gyermekeket kísérő szülők kivételével, az intézménnyel jogviszonyban nem álló személyek az </w:t>
      </w:r>
      <w:r w:rsidR="00C76E15">
        <w:rPr>
          <w:iCs/>
          <w:szCs w:val="22"/>
        </w:rPr>
        <w:t>intézményvezető</w:t>
      </w:r>
      <w:r w:rsidR="00EE78B5" w:rsidRPr="003C00FC">
        <w:rPr>
          <w:iCs/>
          <w:szCs w:val="22"/>
        </w:rPr>
        <w:t>nél jelzik</w:t>
      </w:r>
      <w:r w:rsidRPr="003C00FC">
        <w:rPr>
          <w:iCs/>
          <w:szCs w:val="22"/>
        </w:rPr>
        <w:t>, hogy milyen ügyben jelentek meg az intézményben</w:t>
      </w:r>
    </w:p>
    <w:p w14:paraId="5FA78B6F" w14:textId="77777777" w:rsidR="00EE78B5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A fenntartói, szakértői, szaktanácsadói és egyéb hivatalos látogatás az intézmény vezetőjével történt egyeztet</w:t>
      </w:r>
      <w:r w:rsidR="00EE78B5" w:rsidRPr="003C00FC">
        <w:rPr>
          <w:iCs/>
          <w:szCs w:val="22"/>
        </w:rPr>
        <w:t>és szerint történik.</w:t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  <w:r w:rsidR="00EE78B5" w:rsidRPr="003C00FC">
        <w:rPr>
          <w:iCs/>
          <w:szCs w:val="22"/>
        </w:rPr>
        <w:tab/>
      </w:r>
    </w:p>
    <w:p w14:paraId="399D0A73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 xml:space="preserve">Az óvodai csoportok látogatását más személyek részére kivételes és </w:t>
      </w:r>
      <w:r w:rsidR="00EE78B5" w:rsidRPr="003C00FC">
        <w:rPr>
          <w:iCs/>
          <w:szCs w:val="22"/>
        </w:rPr>
        <w:t xml:space="preserve">indokolt esetben az </w:t>
      </w:r>
      <w:r w:rsidR="00C76E15">
        <w:rPr>
          <w:iCs/>
          <w:szCs w:val="22"/>
        </w:rPr>
        <w:t>intézményvezető</w:t>
      </w:r>
      <w:r w:rsidR="00EE78B5" w:rsidRPr="003C00FC">
        <w:rPr>
          <w:iCs/>
          <w:szCs w:val="22"/>
        </w:rPr>
        <w:t xml:space="preserve"> </w:t>
      </w:r>
      <w:r w:rsidRPr="003C00FC">
        <w:rPr>
          <w:iCs/>
          <w:szCs w:val="22"/>
        </w:rPr>
        <w:t>engedélyezi.</w:t>
      </w:r>
    </w:p>
    <w:p w14:paraId="58A6B18C" w14:textId="77777777" w:rsidR="00821CE8" w:rsidRPr="003C00FC" w:rsidRDefault="00821CE8" w:rsidP="00940C05">
      <w:pPr>
        <w:jc w:val="both"/>
        <w:rPr>
          <w:iCs/>
          <w:szCs w:val="22"/>
        </w:rPr>
      </w:pPr>
    </w:p>
    <w:p w14:paraId="0DF6248D" w14:textId="77777777" w:rsidR="00821CE8" w:rsidRPr="003C00FC" w:rsidRDefault="00EE78B5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 xml:space="preserve">Az intézményben </w:t>
      </w:r>
      <w:r w:rsidR="00821CE8" w:rsidRPr="003C00FC">
        <w:rPr>
          <w:iCs/>
          <w:szCs w:val="22"/>
        </w:rPr>
        <w:t>a területileg illetékes bejegyzett egyházak hit-é</w:t>
      </w:r>
      <w:r w:rsidRPr="003C00FC">
        <w:rPr>
          <w:iCs/>
          <w:szCs w:val="22"/>
        </w:rPr>
        <w:t>s vallásoktatást szervezhetnek</w:t>
      </w:r>
      <w:r w:rsidR="00821CE8" w:rsidRPr="003C00FC">
        <w:rPr>
          <w:iCs/>
          <w:szCs w:val="22"/>
        </w:rPr>
        <w:t xml:space="preserve">. A hit-és vallásoktatáson való </w:t>
      </w:r>
      <w:r w:rsidRPr="003C00FC">
        <w:rPr>
          <w:iCs/>
          <w:szCs w:val="22"/>
        </w:rPr>
        <w:t>részvétel a gyermekek számára önkéntes</w:t>
      </w:r>
      <w:r w:rsidR="00821CE8" w:rsidRPr="003C00FC">
        <w:rPr>
          <w:iCs/>
          <w:szCs w:val="22"/>
        </w:rPr>
        <w:t xml:space="preserve">. </w:t>
      </w:r>
    </w:p>
    <w:p w14:paraId="36E4DCC9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Az óvoda a foglalkozá</w:t>
      </w:r>
      <w:r w:rsidR="00EE78B5" w:rsidRPr="003C00FC">
        <w:rPr>
          <w:iCs/>
          <w:szCs w:val="22"/>
        </w:rPr>
        <w:t xml:space="preserve">sokhoz biztosítja a helyiséget </w:t>
      </w:r>
      <w:r w:rsidRPr="003C00FC">
        <w:rPr>
          <w:iCs/>
          <w:szCs w:val="22"/>
        </w:rPr>
        <w:t>a nevelési idő</w:t>
      </w:r>
      <w:r w:rsidR="00EE78B5" w:rsidRPr="003C00FC">
        <w:rPr>
          <w:iCs/>
          <w:szCs w:val="22"/>
        </w:rPr>
        <w:t>n kívül, a napirendhez igazodva</w:t>
      </w:r>
      <w:r w:rsidRPr="003C00FC">
        <w:rPr>
          <w:iCs/>
          <w:szCs w:val="22"/>
        </w:rPr>
        <w:t>.</w:t>
      </w:r>
    </w:p>
    <w:p w14:paraId="04F6E144" w14:textId="77777777" w:rsidR="00821CE8" w:rsidRPr="003C00FC" w:rsidRDefault="00821CE8" w:rsidP="00940C05">
      <w:pPr>
        <w:jc w:val="both"/>
        <w:rPr>
          <w:iCs/>
          <w:szCs w:val="22"/>
        </w:rPr>
      </w:pPr>
      <w:r w:rsidRPr="003C00FC">
        <w:rPr>
          <w:iCs/>
          <w:szCs w:val="22"/>
        </w:rPr>
        <w:t>A gyermekek hit-és vallásoktatását az egyház által kijelölt hitoktató végzi.</w:t>
      </w:r>
    </w:p>
    <w:p w14:paraId="0E2CA3CE" w14:textId="77777777" w:rsidR="00821CE8" w:rsidRPr="003C00FC" w:rsidRDefault="00821CE8" w:rsidP="00940C05">
      <w:pPr>
        <w:jc w:val="both"/>
        <w:rPr>
          <w:iCs/>
          <w:szCs w:val="22"/>
        </w:rPr>
      </w:pPr>
    </w:p>
    <w:p w14:paraId="6194CEDB" w14:textId="77777777" w:rsidR="00085825" w:rsidRPr="00F32EBB" w:rsidRDefault="00085825" w:rsidP="00940C05">
      <w:pPr>
        <w:jc w:val="both"/>
        <w:rPr>
          <w:bCs/>
        </w:rPr>
      </w:pPr>
      <w:r w:rsidRPr="00F32EBB">
        <w:rPr>
          <w:bCs/>
        </w:rPr>
        <w:t>Alkalmi ügynökök, kereskedők belépése, benntartózkodása TILOS!</w:t>
      </w:r>
    </w:p>
    <w:p w14:paraId="24D08A2B" w14:textId="77777777" w:rsidR="00085825" w:rsidRPr="00F32EBB" w:rsidRDefault="00085825" w:rsidP="00940C05">
      <w:pPr>
        <w:jc w:val="both"/>
        <w:rPr>
          <w:bCs/>
        </w:rPr>
      </w:pPr>
    </w:p>
    <w:p w14:paraId="6F514898" w14:textId="77777777" w:rsidR="00085825" w:rsidRDefault="00085825" w:rsidP="00940C05">
      <w:pPr>
        <w:autoSpaceDE w:val="0"/>
        <w:autoSpaceDN w:val="0"/>
        <w:adjustRightInd w:val="0"/>
        <w:jc w:val="both"/>
      </w:pPr>
      <w:r w:rsidRPr="003C00FC">
        <w:t xml:space="preserve">A nemzeti köznevelési törvény 24.§ (3) bekezdésének értelmében, </w:t>
      </w:r>
      <w:r w:rsidRPr="00D45940">
        <w:t>az intézmény helyiségeiben, területén párt, politikai célú mozgalom vagy párthoz kötődő szervezet nem működhet,</w:t>
      </w:r>
      <w:r w:rsidRPr="003C00FC">
        <w:t xml:space="preserve"> továbbá az alatt az idő alatt, amíg az óvoda ellátja a gyermekek felügyeletét, párt vagy párthoz kötődő szervezettel kapcsolatba hozható politikai célú tevékenység nem folytatható.</w:t>
      </w:r>
    </w:p>
    <w:p w14:paraId="1C5AD92B" w14:textId="3D90EB69" w:rsidR="00D32496" w:rsidRPr="00D32496" w:rsidRDefault="00D32496" w:rsidP="00940C05">
      <w:pPr>
        <w:autoSpaceDE w:val="0"/>
        <w:autoSpaceDN w:val="0"/>
        <w:adjustRightInd w:val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Az óvodában nem szervezhető olyan foglalkozás, illetve nem folytatható olyan tevékenység, amely a gyermekek számára népszerűsíti: a pornográf, a </w:t>
      </w:r>
      <w:r w:rsidR="00E34721">
        <w:rPr>
          <w:color w:val="365F91" w:themeColor="accent1" w:themeShade="BF"/>
        </w:rPr>
        <w:t>szexualitást</w:t>
      </w:r>
      <w:r>
        <w:rPr>
          <w:color w:val="365F91" w:themeColor="accent1" w:themeShade="BF"/>
        </w:rPr>
        <w:t xml:space="preserve"> öncélúan ábrázo</w:t>
      </w:r>
      <w:r w:rsidR="00E34721">
        <w:rPr>
          <w:color w:val="365F91" w:themeColor="accent1" w:themeShade="BF"/>
        </w:rPr>
        <w:t>l</w:t>
      </w:r>
      <w:r>
        <w:rPr>
          <w:color w:val="365F91" w:themeColor="accent1" w:themeShade="BF"/>
        </w:rPr>
        <w:t>ó tartalmakat</w:t>
      </w:r>
      <w:r w:rsidR="00E34721">
        <w:rPr>
          <w:color w:val="365F91" w:themeColor="accent1" w:themeShade="BF"/>
        </w:rPr>
        <w:t xml:space="preserve">; a homoszexualitás; a gyermek nemének megváltoztatására irányuló beavatkozásokat; a transzszexualitást; a társadalmi nemek elméletét. </w:t>
      </w:r>
      <w:r w:rsidR="00954413">
        <w:rPr>
          <w:color w:val="365F91" w:themeColor="accent1" w:themeShade="BF"/>
        </w:rPr>
        <w:t>(Alaptörvény</w:t>
      </w:r>
      <w:r w:rsidR="00E34721">
        <w:rPr>
          <w:color w:val="365F91" w:themeColor="accent1" w:themeShade="BF"/>
        </w:rPr>
        <w:t xml:space="preserve"> XVI. cikk (1) bek.)</w:t>
      </w:r>
    </w:p>
    <w:p w14:paraId="644A1A77" w14:textId="77777777" w:rsidR="00D45940" w:rsidRPr="003C00FC" w:rsidRDefault="00D45940" w:rsidP="00940C05">
      <w:pPr>
        <w:autoSpaceDE w:val="0"/>
        <w:autoSpaceDN w:val="0"/>
        <w:adjustRightInd w:val="0"/>
        <w:jc w:val="both"/>
      </w:pPr>
    </w:p>
    <w:p w14:paraId="09E62AE4" w14:textId="77777777" w:rsidR="00EE78B5" w:rsidRPr="003C00FC" w:rsidRDefault="00EE78B5" w:rsidP="00940C05">
      <w:pPr>
        <w:autoSpaceDE w:val="0"/>
        <w:autoSpaceDN w:val="0"/>
        <w:adjustRightInd w:val="0"/>
        <w:jc w:val="both"/>
      </w:pPr>
    </w:p>
    <w:p w14:paraId="5E081045" w14:textId="77777777" w:rsidR="00EE78B5" w:rsidRPr="003C00FC" w:rsidRDefault="00EE78B5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353965505"/>
      <w:r w:rsidRPr="003C00FC">
        <w:rPr>
          <w:rFonts w:ascii="Times New Roman" w:hAnsi="Times New Roman" w:cs="Times New Roman"/>
          <w:sz w:val="24"/>
          <w:szCs w:val="24"/>
        </w:rPr>
        <w:t xml:space="preserve">AZ ÓVODA LÉTESÍTMÉNYEINEK </w:t>
      </w:r>
      <w:r w:rsidR="001C5DAF" w:rsidRPr="003C00FC">
        <w:rPr>
          <w:rFonts w:ascii="Times New Roman" w:hAnsi="Times New Roman" w:cs="Times New Roman"/>
          <w:sz w:val="24"/>
          <w:szCs w:val="24"/>
        </w:rPr>
        <w:t>és</w:t>
      </w:r>
      <w:r w:rsidRPr="003C00FC">
        <w:rPr>
          <w:rFonts w:ascii="Times New Roman" w:hAnsi="Times New Roman" w:cs="Times New Roman"/>
          <w:sz w:val="24"/>
          <w:szCs w:val="24"/>
        </w:rPr>
        <w:t xml:space="preserve"> HELYISÉGEINEK HASZNÁLATI RENDJE</w:t>
      </w:r>
      <w:bookmarkEnd w:id="41"/>
    </w:p>
    <w:p w14:paraId="7664FDAE" w14:textId="77777777" w:rsidR="008B24F9" w:rsidRPr="003C00FC" w:rsidRDefault="008B24F9" w:rsidP="008B24F9"/>
    <w:p w14:paraId="1B64FB84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az óvoda helyiségeit kizárólag az óvoda dolgozói használhatják. </w:t>
      </w:r>
    </w:p>
    <w:p w14:paraId="0C11C1CF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idegen személyek kizárólag csak engedély alapján tartózkodhatnak és használhatják az intézmény helyiségeit. </w:t>
      </w:r>
      <w:r w:rsidRPr="003C00FC">
        <w:rPr>
          <w:rFonts w:eastAsia="Batang"/>
        </w:rPr>
        <w:t xml:space="preserve">Engedélyt az </w:t>
      </w:r>
      <w:r w:rsidR="00C76E15">
        <w:rPr>
          <w:rFonts w:eastAsia="Batang"/>
        </w:rPr>
        <w:t>intézményvezető</w:t>
      </w:r>
      <w:r w:rsidRPr="003C00FC">
        <w:rPr>
          <w:rFonts w:eastAsia="Batang"/>
        </w:rPr>
        <w:t xml:space="preserve"> adhat. </w:t>
      </w:r>
    </w:p>
    <w:p w14:paraId="2044E749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az intézmény meghatározott helyiségét használhatják azoknak az intézményeknek a dolgozói, akikkel az intézmény kapcsolatot tart a gyermekek érdekében (gyermekorvos, fogorvos, védőnő, tanítónő, logopédus, fejlesztő pedagógus, pszichológus stb.)</w:t>
      </w:r>
    </w:p>
    <w:p w14:paraId="0E69A122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lastRenderedPageBreak/>
        <w:t>szülők gyermekükkel csak addig tartózkodhatnak az óvoda folyósólyán, öltözőjében, amíg gyermeküket átadják-átveszik a felügyeletet biztosító óvodapedagógustól. Az átvételt követően a szülő nem használhatja, nem tartózkodhat az óvodában, az óvoda helyiségeiben</w:t>
      </w:r>
    </w:p>
    <w:p w14:paraId="05573F04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nyílt óvodai ünnepeken szülők, egyéb vendégek használhatják az óvoda folyosóját, csoporttermeket.</w:t>
      </w:r>
    </w:p>
    <w:p w14:paraId="7F192FA0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az óvodában töltött idő alatt a szülők és hozzátartozók csak a folyosókon és csoportszobákban (váltócipőben) tartózkodhatnak, egyéb helységek használata egészségügyi okokból nem lehetséges. </w:t>
      </w:r>
    </w:p>
    <w:p w14:paraId="04450FA7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az óvoda egész területén, illetve 5 méteres körzetén belül – beleértve az udvart is – tilos a dohányzás.</w:t>
      </w:r>
    </w:p>
    <w:p w14:paraId="68763D53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 xml:space="preserve">az egyes helyiségek berendezéseit, felszereléseit, eszközeit az óvoda épületéből kivinni csak az </w:t>
      </w:r>
      <w:r w:rsidR="00C76E15">
        <w:rPr>
          <w:rFonts w:eastAsia="Batang"/>
          <w:iCs/>
        </w:rPr>
        <w:t>intézményvezető</w:t>
      </w:r>
      <w:r w:rsidRPr="003C00FC">
        <w:rPr>
          <w:rFonts w:eastAsia="Batang"/>
          <w:iCs/>
        </w:rPr>
        <w:t xml:space="preserve"> engedélyével, átvételi elismervény ellenében lehet.</w:t>
      </w:r>
    </w:p>
    <w:p w14:paraId="1B1B9A2E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a délután folyamán a lépcsőzetes munkaidő végeztével vonhatók össze a csoportok</w:t>
      </w:r>
    </w:p>
    <w:p w14:paraId="0CF6A850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a szülők gyermekükkel csak addig tartózkodhatnak az óvoda udvarán, amíg gyermeküket átadják-átveszik az udvaron tartózkodó óvodapedagógustól. Az átvételt követően a szülő gyermekével nem használhatja az udvart, az udvar játékeszközeit. Az óvoda a gyermek után, csak a gyermek bevételétől a kiadásig tartó időszak alatt vállal felelősséget.</w:t>
      </w:r>
    </w:p>
    <w:p w14:paraId="6DA3B11E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óvodapedagógusi felügyelet nélkül óvodás gyermek nem tartózkodhat a csoportszobában, udvaron</w:t>
      </w:r>
    </w:p>
    <w:p w14:paraId="3BCEC49C" w14:textId="77777777" w:rsidR="00EE78B5" w:rsidRPr="003C00FC" w:rsidRDefault="00EE78B5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  <w:iCs/>
        </w:rPr>
      </w:pPr>
      <w:r w:rsidRPr="003C00FC">
        <w:rPr>
          <w:rFonts w:eastAsia="Batang"/>
          <w:iCs/>
        </w:rPr>
        <w:t>idegen gyermek egyáltalán nem tartózkodhat, illetve nem használhatja az óvoda udvarának játékeszközeit</w:t>
      </w:r>
      <w:r w:rsidR="00051FE5" w:rsidRPr="003C00FC">
        <w:rPr>
          <w:rFonts w:eastAsia="Batang"/>
          <w:iCs/>
        </w:rPr>
        <w:t>. Kivéve a nyári szabad kapacitás terhére térítés ellenében felvehető gyerekek.</w:t>
      </w:r>
    </w:p>
    <w:p w14:paraId="06596021" w14:textId="77777777" w:rsidR="008B24F9" w:rsidRPr="003C00FC" w:rsidRDefault="008B24F9" w:rsidP="008B24F9">
      <w:pPr>
        <w:ind w:left="363"/>
        <w:jc w:val="both"/>
        <w:rPr>
          <w:rFonts w:eastAsia="Batang"/>
          <w:iCs/>
        </w:rPr>
      </w:pPr>
    </w:p>
    <w:p w14:paraId="2DC98218" w14:textId="77777777" w:rsidR="006D18B9" w:rsidRPr="003C00FC" w:rsidRDefault="006D18B9" w:rsidP="008B24F9">
      <w:pPr>
        <w:ind w:left="363"/>
        <w:jc w:val="both"/>
        <w:rPr>
          <w:rFonts w:eastAsia="Batang"/>
          <w:iCs/>
        </w:rPr>
      </w:pPr>
    </w:p>
    <w:p w14:paraId="26909DB9" w14:textId="77777777" w:rsidR="006D18B9" w:rsidRPr="003C00FC" w:rsidRDefault="006D18B9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353965506"/>
      <w:r w:rsidRPr="003C00FC">
        <w:rPr>
          <w:rFonts w:ascii="Times New Roman" w:hAnsi="Times New Roman" w:cs="Times New Roman"/>
          <w:sz w:val="24"/>
          <w:szCs w:val="24"/>
        </w:rPr>
        <w:t>AZ INTÉZMÉNYBEN FOLYÓ REKLÁMTEVÉKENYSÉG SZABÁLYAI</w:t>
      </w:r>
      <w:bookmarkEnd w:id="42"/>
    </w:p>
    <w:p w14:paraId="14FF953B" w14:textId="77777777" w:rsidR="006D18B9" w:rsidRPr="003C00FC" w:rsidRDefault="006D18B9" w:rsidP="00940C05">
      <w:pPr>
        <w:jc w:val="both"/>
      </w:pPr>
    </w:p>
    <w:p w14:paraId="2C0CB5CD" w14:textId="77777777" w:rsidR="006D18B9" w:rsidRPr="003C00FC" w:rsidRDefault="006D18B9" w:rsidP="00940C05">
      <w:pPr>
        <w:jc w:val="both"/>
      </w:pPr>
      <w:r w:rsidRPr="003C00FC">
        <w:t xml:space="preserve">Az óvodában mindenféle reklámtevékenység tilos, kivétel, ha a reklám a gyermekeknek az egészségvédelemmel, egészséges életmóddal, környezetvédelemmel, társadalmi, közéleti és kulturális tevékenységgel függ össze. A reklámtevékenységre az </w:t>
      </w:r>
      <w:r w:rsidR="00C76E15">
        <w:t>intézményvezető</w:t>
      </w:r>
      <w:r w:rsidRPr="003C00FC">
        <w:t xml:space="preserve"> adhat engedélyt.</w:t>
      </w:r>
    </w:p>
    <w:p w14:paraId="7EA74A3E" w14:textId="77777777" w:rsidR="006D18B9" w:rsidRPr="003C00FC" w:rsidRDefault="006D18B9" w:rsidP="00940C05">
      <w:pPr>
        <w:jc w:val="both"/>
      </w:pPr>
    </w:p>
    <w:p w14:paraId="72D82561" w14:textId="77777777" w:rsidR="006D18B9" w:rsidRPr="003C00FC" w:rsidRDefault="006D18B9" w:rsidP="00940C05">
      <w:pPr>
        <w:jc w:val="both"/>
      </w:pPr>
      <w:r w:rsidRPr="003C00FC">
        <w:t>A tömegtájékoztató eszközök munkatársainak tevékenységét az intézmény dolgozóinak az alábbi szabályok betartása mellett kell elősegíteniük:</w:t>
      </w:r>
    </w:p>
    <w:p w14:paraId="691EF9FD" w14:textId="77777777" w:rsidR="006D18B9" w:rsidRPr="003C00FC" w:rsidRDefault="006D18B9" w:rsidP="00940C05">
      <w:pPr>
        <w:jc w:val="both"/>
      </w:pPr>
    </w:p>
    <w:p w14:paraId="64695392" w14:textId="77777777" w:rsidR="006D18B9" w:rsidRPr="003C00FC" w:rsidRDefault="006D18B9" w:rsidP="00940C05">
      <w:pPr>
        <w:jc w:val="both"/>
      </w:pPr>
      <w:r w:rsidRPr="003C00FC">
        <w:t>A televízió, a rádió és az írott sajtó képviselőinek adott mindennemű felvilágosítás nyilatkozatnak minősül.</w:t>
      </w:r>
    </w:p>
    <w:p w14:paraId="37B80120" w14:textId="77777777" w:rsidR="006D18B9" w:rsidRPr="003C00FC" w:rsidRDefault="006D18B9" w:rsidP="00940C05">
      <w:pPr>
        <w:jc w:val="both"/>
      </w:pPr>
    </w:p>
    <w:p w14:paraId="290FF07C" w14:textId="77777777" w:rsidR="006D18B9" w:rsidRPr="003C00FC" w:rsidRDefault="006D18B9" w:rsidP="00940C05">
      <w:pPr>
        <w:jc w:val="both"/>
        <w:rPr>
          <w:u w:val="single"/>
        </w:rPr>
      </w:pPr>
      <w:r w:rsidRPr="003C00FC">
        <w:rPr>
          <w:u w:val="single"/>
        </w:rPr>
        <w:t>A felvilágosítás adás, nyilatkozattétel esetén be kell tartani a következő előírásokat:</w:t>
      </w:r>
    </w:p>
    <w:p w14:paraId="63897FF0" w14:textId="77777777" w:rsidR="006D18B9" w:rsidRPr="003C00FC" w:rsidRDefault="006D18B9" w:rsidP="00767B2D">
      <w:pPr>
        <w:numPr>
          <w:ilvl w:val="0"/>
          <w:numId w:val="14"/>
        </w:numPr>
        <w:jc w:val="both"/>
      </w:pPr>
      <w:r w:rsidRPr="003C00FC">
        <w:t xml:space="preserve">Az intézményt érintő kérdésekben a tájékoztatásra, illetve nyilatkozatadásra az </w:t>
      </w:r>
      <w:r w:rsidR="00C76E15">
        <w:t>intézményvezető</w:t>
      </w:r>
      <w:r w:rsidRPr="003C00FC">
        <w:t xml:space="preserve"> vagy az általa </w:t>
      </w:r>
      <w:r w:rsidR="00367274" w:rsidRPr="003C00FC">
        <w:t>esetlenként</w:t>
      </w:r>
      <w:r w:rsidRPr="003C00FC">
        <w:t xml:space="preserve"> megbízott személy jogosult.</w:t>
      </w:r>
    </w:p>
    <w:p w14:paraId="2CFE118D" w14:textId="77777777" w:rsidR="006D18B9" w:rsidRPr="003C00FC" w:rsidRDefault="006D18B9" w:rsidP="00767B2D">
      <w:pPr>
        <w:numPr>
          <w:ilvl w:val="0"/>
          <w:numId w:val="14"/>
        </w:numPr>
        <w:jc w:val="both"/>
      </w:pPr>
      <w:r w:rsidRPr="003C00FC">
        <w:t>A közölt adatok szakszerűségéért és pontosságáért, a tények objektív ismertetéséért a nyilatkozó felel.</w:t>
      </w:r>
    </w:p>
    <w:p w14:paraId="29F40F43" w14:textId="77777777" w:rsidR="006D18B9" w:rsidRPr="003C00FC" w:rsidRDefault="006D18B9" w:rsidP="00767B2D">
      <w:pPr>
        <w:numPr>
          <w:ilvl w:val="0"/>
          <w:numId w:val="14"/>
        </w:numPr>
        <w:jc w:val="both"/>
      </w:pPr>
      <w:r w:rsidRPr="003C00FC">
        <w:t>A nyilatkozatok megtételekor minden esetben tekintettel kell lenni a hivatali titoktartásra vonatkozó rendelkezésre, valamint az intézmény jó hírnevére és érdekeire.</w:t>
      </w:r>
    </w:p>
    <w:p w14:paraId="12FA4A4B" w14:textId="77777777" w:rsidR="006D18B9" w:rsidRPr="003C00FC" w:rsidRDefault="006D18B9" w:rsidP="00767B2D">
      <w:pPr>
        <w:numPr>
          <w:ilvl w:val="0"/>
          <w:numId w:val="14"/>
        </w:numPr>
        <w:jc w:val="both"/>
      </w:pPr>
      <w:r w:rsidRPr="003C00FC">
        <w:t>Nem adható nyilatkozat olyan üggyel, ténnyel és körülménnyel kapcsolatban, amelynek idő előtti nyilvánosságra hozatala az intézmény tevékenységében zavart, az intézménynek anyagi, vagy erkölcsi kárt okozna, továbbá olyan kérdésekről, amelyeknél a döntés nem a nyilatkozattevő hatáskörébe tartozik.</w:t>
      </w:r>
    </w:p>
    <w:p w14:paraId="2700E7A1" w14:textId="77777777" w:rsidR="006D18B9" w:rsidRPr="003C00FC" w:rsidRDefault="006D18B9" w:rsidP="00767B2D">
      <w:pPr>
        <w:numPr>
          <w:ilvl w:val="0"/>
          <w:numId w:val="14"/>
        </w:numPr>
        <w:jc w:val="both"/>
      </w:pPr>
      <w:r w:rsidRPr="003C00FC">
        <w:lastRenderedPageBreak/>
        <w:t>A nyilatkozattevőnek joga van arra, hogy a vele készített riport kész anyagát a közlés előtt megismerje. Kérheti az újságírót, riportert, hogy az anyagnak azt a részét, amely az ő szavait tartalmazza, közlés előtt vele egyeztesse.</w:t>
      </w:r>
    </w:p>
    <w:p w14:paraId="68C2D0CB" w14:textId="77777777" w:rsidR="00150F29" w:rsidRPr="003C00FC" w:rsidRDefault="00150F29" w:rsidP="00940C05">
      <w:pPr>
        <w:jc w:val="both"/>
      </w:pPr>
    </w:p>
    <w:p w14:paraId="14D0FCA0" w14:textId="77777777" w:rsidR="00150F29" w:rsidRPr="003C00FC" w:rsidRDefault="00150F29" w:rsidP="00940C05">
      <w:pPr>
        <w:jc w:val="both"/>
      </w:pPr>
    </w:p>
    <w:p w14:paraId="307849C9" w14:textId="77777777" w:rsidR="0049799A" w:rsidRPr="003C00FC" w:rsidRDefault="0049799A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 w:rsidRPr="003C00FC">
        <w:rPr>
          <w:rFonts w:ascii="Times New Roman" w:hAnsi="Times New Roman" w:cs="Times New Roman"/>
        </w:rPr>
        <w:t>INTÉZMÉNYI VÉDŐ, ÓVÓ ELŐÍRÁSOK</w:t>
      </w:r>
    </w:p>
    <w:p w14:paraId="11B37EB0" w14:textId="77777777" w:rsidR="0049799A" w:rsidRPr="003C00FC" w:rsidRDefault="0049799A" w:rsidP="00940C05">
      <w:pPr>
        <w:jc w:val="both"/>
      </w:pPr>
    </w:p>
    <w:p w14:paraId="2E0FD12C" w14:textId="77777777" w:rsidR="0049799A" w:rsidRPr="003C00FC" w:rsidRDefault="0049799A" w:rsidP="00940C05">
      <w:pPr>
        <w:jc w:val="both"/>
        <w:rPr>
          <w:b/>
        </w:rPr>
      </w:pPr>
      <w:r w:rsidRPr="003C00FC">
        <w:rPr>
          <w:b/>
        </w:rPr>
        <w:t>ÁLTALÁNOS ELŐÍRÁSOK</w:t>
      </w:r>
    </w:p>
    <w:p w14:paraId="2FD85768" w14:textId="77777777" w:rsidR="0049799A" w:rsidRPr="003C00FC" w:rsidRDefault="0049799A" w:rsidP="00940C05">
      <w:pPr>
        <w:jc w:val="both"/>
      </w:pPr>
      <w:r w:rsidRPr="003C00FC">
        <w:t>A gyermekekkel az óvodai nevelési év, valamint szükség szerint ismertetni kell védő-óvó előírásokat.</w:t>
      </w:r>
    </w:p>
    <w:p w14:paraId="199E0321" w14:textId="77777777" w:rsidR="0049799A" w:rsidRPr="003C00FC" w:rsidRDefault="0049799A" w:rsidP="00940C05">
      <w:pPr>
        <w:jc w:val="both"/>
      </w:pPr>
      <w:r w:rsidRPr="003C00FC">
        <w:t>Az ismertetés tényét és tartalmát dokumentálni kell.</w:t>
      </w:r>
    </w:p>
    <w:p w14:paraId="5DEAD45D" w14:textId="77777777" w:rsidR="0049799A" w:rsidRPr="003C00FC" w:rsidRDefault="0049799A" w:rsidP="00940C05">
      <w:pPr>
        <w:jc w:val="both"/>
      </w:pPr>
      <w:r w:rsidRPr="003C00FC">
        <w:t>Az intézmény házirendjében kell meghatározni azokat a védő-óvó előírásokat, amelyeket a gyermekeknek az intézményben való tartózkodás során meg kell tartaniuk.</w:t>
      </w:r>
    </w:p>
    <w:p w14:paraId="14E1E9A6" w14:textId="77777777" w:rsidR="0049799A" w:rsidRPr="003C00FC" w:rsidRDefault="0049799A" w:rsidP="00767B2D">
      <w:pPr>
        <w:pStyle w:val="Listaszerbekezds"/>
        <w:numPr>
          <w:ilvl w:val="0"/>
          <w:numId w:val="15"/>
        </w:numPr>
        <w:jc w:val="both"/>
      </w:pPr>
      <w:r w:rsidRPr="003C00FC">
        <w:t>Minden dolgozónak ismernie kell, és be kell tartania a munkavédelmi szabályzat, valamint a tűzvédelmi utasítás és a tűz</w:t>
      </w:r>
      <w:r w:rsidR="00B6494D">
        <w:t xml:space="preserve"> </w:t>
      </w:r>
      <w:r w:rsidRPr="003C00FC">
        <w:t>riadóterv rendelkezéseit.</w:t>
      </w:r>
    </w:p>
    <w:p w14:paraId="39CD546E" w14:textId="77777777" w:rsidR="0049799A" w:rsidRPr="003C00FC" w:rsidRDefault="0049799A" w:rsidP="00767B2D">
      <w:pPr>
        <w:pStyle w:val="Listaszerbekezds"/>
        <w:numPr>
          <w:ilvl w:val="0"/>
          <w:numId w:val="15"/>
        </w:numPr>
        <w:jc w:val="both"/>
      </w:pPr>
      <w:r w:rsidRPr="003C00FC">
        <w:t>A gyermekek biztonságos és egészséges környezetben történő nevelése érdekében a szükséges feltételrendszer vizsgálata, a feltételek javítása állandó feladat.</w:t>
      </w:r>
    </w:p>
    <w:p w14:paraId="152CD29C" w14:textId="77777777" w:rsidR="0049799A" w:rsidRPr="003C00FC" w:rsidRDefault="0049799A" w:rsidP="00767B2D">
      <w:pPr>
        <w:pStyle w:val="Listaszerbekezds"/>
        <w:numPr>
          <w:ilvl w:val="0"/>
          <w:numId w:val="15"/>
        </w:numPr>
        <w:jc w:val="both"/>
      </w:pPr>
      <w:r w:rsidRPr="003C00FC">
        <w:t>A napközben megbetegedett gyermeket el kell különíteni, és le kell fektetni, szükség esetén azonnal orvoshoz kell vinni. Gondoskodni kell a szülők mielőbbi értesítéséről.</w:t>
      </w:r>
    </w:p>
    <w:p w14:paraId="73986B8F" w14:textId="77777777" w:rsidR="0049799A" w:rsidRPr="003C00FC" w:rsidRDefault="0049799A" w:rsidP="00767B2D">
      <w:pPr>
        <w:pStyle w:val="Listaszerbekezds"/>
        <w:numPr>
          <w:ilvl w:val="0"/>
          <w:numId w:val="15"/>
        </w:numPr>
        <w:jc w:val="both"/>
      </w:pPr>
      <w:r w:rsidRPr="003C00FC">
        <w:t xml:space="preserve">A beteg gyermek az orvos által meghatározott időszakban nem látogathatja az óvodát. </w:t>
      </w:r>
      <w:r w:rsidR="006B3001">
        <w:t>A 3</w:t>
      </w:r>
      <w:r w:rsidR="00CC3D39">
        <w:t xml:space="preserve"> egymást követő </w:t>
      </w:r>
      <w:r w:rsidR="006B3001">
        <w:t xml:space="preserve">napot meghaladó betegségek esetén, </w:t>
      </w:r>
      <w:r w:rsidR="005D6162">
        <w:t>a</w:t>
      </w:r>
      <w:r w:rsidRPr="003C00FC">
        <w:t>zt, hogy a gyermek egészséges, orvosnak kell igazolnia.</w:t>
      </w:r>
      <w:r w:rsidR="006B3001">
        <w:t xml:space="preserve"> </w:t>
      </w:r>
      <w:r w:rsidR="00813D9A" w:rsidRPr="005B775C">
        <w:t>Az orvosi igazolásnak tartalmaznia kell a betegség miatt bekövetkezett távollét pontos időtartamát is.</w:t>
      </w:r>
    </w:p>
    <w:p w14:paraId="39633254" w14:textId="77777777" w:rsidR="0049799A" w:rsidRPr="003C00FC" w:rsidRDefault="0049799A" w:rsidP="00940C05">
      <w:pPr>
        <w:jc w:val="both"/>
      </w:pPr>
    </w:p>
    <w:p w14:paraId="2D8E9137" w14:textId="77777777" w:rsidR="0049799A" w:rsidRPr="003C00FC" w:rsidRDefault="0049799A" w:rsidP="00940C05">
      <w:pPr>
        <w:jc w:val="both"/>
      </w:pPr>
      <w:r w:rsidRPr="003C00FC">
        <w:t xml:space="preserve">Minden pedagógus feladata, hogy a rábízott </w:t>
      </w:r>
      <w:r w:rsidRPr="005B775C">
        <w:rPr>
          <w:color w:val="000000" w:themeColor="text1"/>
        </w:rPr>
        <w:t>gyermekek</w:t>
      </w:r>
      <w:r w:rsidRPr="003C00FC">
        <w:t xml:space="preserve"> részére az egészségük, testi épségük megőrzéséhez szükséges ismereteket átadja, és ezek elsajátításáról meggyőződjék, </w:t>
      </w:r>
      <w:proofErr w:type="gramStart"/>
      <w:r w:rsidRPr="003C00FC">
        <w:t>továbbá</w:t>
      </w:r>
      <w:proofErr w:type="gramEnd"/>
      <w:r w:rsidRPr="003C00FC">
        <w:t xml:space="preserve"> ha észleli, hogy a gyermek balesetet szenvedett, vagy ennek veszélye fennáll, a szükséges intézkedéseket megtegye.</w:t>
      </w:r>
    </w:p>
    <w:p w14:paraId="5165B682" w14:textId="77777777" w:rsidR="0049799A" w:rsidRPr="003C00FC" w:rsidRDefault="0049799A" w:rsidP="00940C05">
      <w:pPr>
        <w:jc w:val="both"/>
      </w:pPr>
    </w:p>
    <w:p w14:paraId="461776A9" w14:textId="77777777" w:rsidR="0049799A" w:rsidRPr="003C00FC" w:rsidRDefault="0049799A" w:rsidP="00940C05">
      <w:pPr>
        <w:jc w:val="both"/>
        <w:rPr>
          <w:b/>
        </w:rPr>
      </w:pPr>
      <w:r w:rsidRPr="003C00FC">
        <w:rPr>
          <w:b/>
        </w:rPr>
        <w:t>Fentiek érdekében:</w:t>
      </w:r>
    </w:p>
    <w:p w14:paraId="0D301EA5" w14:textId="77777777" w:rsidR="0049799A" w:rsidRPr="003C00FC" w:rsidRDefault="0049799A" w:rsidP="00940C05">
      <w:pPr>
        <w:jc w:val="both"/>
      </w:pPr>
      <w:r w:rsidRPr="003C00FC">
        <w:t xml:space="preserve">Minden nevelési év kezdetén, valamint kirándulások előtt és egyéb esetekben szükség szerint minden óvodai csoportban – a gyermekek életkorának megfelelően – ismertetni kell az egészségük és testi épségük védelmére vonatkozó előírásokat, veszélyforrásokat és az elvárható magatartásformákat. </w:t>
      </w:r>
    </w:p>
    <w:p w14:paraId="0A144CFA" w14:textId="77777777" w:rsidR="0049799A" w:rsidRPr="003C00FC" w:rsidRDefault="0049799A" w:rsidP="00767B2D">
      <w:pPr>
        <w:pStyle w:val="Listaszerbekezds"/>
        <w:numPr>
          <w:ilvl w:val="0"/>
          <w:numId w:val="16"/>
        </w:numPr>
        <w:jc w:val="both"/>
      </w:pPr>
      <w:r w:rsidRPr="003C00FC">
        <w:t xml:space="preserve">A nevelési év megkezdésekor ismertetnie kell </w:t>
      </w:r>
    </w:p>
    <w:p w14:paraId="47D9CCAA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 xml:space="preserve">az óvoda környékére vonatkozó közlekedési szabályokat </w:t>
      </w:r>
    </w:p>
    <w:p w14:paraId="098D784B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 xml:space="preserve">a házirend balesetvédelmi előírásait </w:t>
      </w:r>
    </w:p>
    <w:p w14:paraId="134C8341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 xml:space="preserve">a rendkívüli esemény bekövetkezésekor szükséges teendőket, a menekülési útvonalat, a menekülés rendjét / Tűzriadó terv / </w:t>
      </w:r>
    </w:p>
    <w:p w14:paraId="79541C51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 xml:space="preserve">a gyermek kötelességeit a balesetek megelőzésével kapcsolatban </w:t>
      </w:r>
    </w:p>
    <w:p w14:paraId="2ACF491C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 xml:space="preserve">kirándulások, túrák előtt a megfelelő viselkedési szabályokat </w:t>
      </w:r>
    </w:p>
    <w:p w14:paraId="6D349069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>a kirándulások-séták alkalmával a felnőtt kísérőnek minden esetben mobiltelefonnal kell rendelkeznie, az elérhetőség érdekében.</w:t>
      </w:r>
    </w:p>
    <w:p w14:paraId="1494F2CD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rPr>
          <w:rFonts w:eastAsia="Batang"/>
          <w:iCs/>
        </w:rPr>
        <w:t xml:space="preserve">az </w:t>
      </w:r>
      <w:r w:rsidR="00C76E15">
        <w:rPr>
          <w:rFonts w:eastAsia="Batang"/>
          <w:iCs/>
        </w:rPr>
        <w:t>intézményvezető</w:t>
      </w:r>
      <w:r w:rsidRPr="003C00FC">
        <w:rPr>
          <w:rFonts w:eastAsia="Batang"/>
          <w:iCs/>
        </w:rPr>
        <w:t xml:space="preserve"> és szülők előzetes tájékoztatása a tervezett óvodán kívüli foglalkozásról, programról </w:t>
      </w:r>
    </w:p>
    <w:p w14:paraId="31335041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>a nyári idénybalesetek veszélyeire</w:t>
      </w:r>
    </w:p>
    <w:p w14:paraId="189AA6C8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lastRenderedPageBreak/>
        <w:t xml:space="preserve">és minden gyakorlati, technikai jellegű feladat előtt a baleseti veszélyforrásokra, kötelező viselkedés szabályaira fel kell hívnia a gyermekek figyelmét </w:t>
      </w:r>
    </w:p>
    <w:p w14:paraId="7FFCFFF9" w14:textId="77777777" w:rsidR="0049799A" w:rsidRPr="003C00FC" w:rsidRDefault="0049799A" w:rsidP="00767B2D">
      <w:pPr>
        <w:pStyle w:val="Listaszerbekezds"/>
        <w:numPr>
          <w:ilvl w:val="3"/>
          <w:numId w:val="16"/>
        </w:numPr>
        <w:jc w:val="both"/>
      </w:pPr>
      <w:r w:rsidRPr="003C00FC">
        <w:t>Az óvoda csak megfelelőségi jellel ellátott játékokat vásárolhat. A játékot használó óvodapedagógus köteles a játékon feltüntetett vagy ahhoz mellékelt figyelmeztetést, feliratot és használati utasítást gondosan áttanulmányozni, és a játékszert annak megfelelően alkalmazni.</w:t>
      </w:r>
    </w:p>
    <w:p w14:paraId="27F4F1F0" w14:textId="77777777" w:rsidR="0049799A" w:rsidRPr="003C00FC" w:rsidRDefault="0049799A" w:rsidP="00940C05">
      <w:pPr>
        <w:pStyle w:val="Listaszerbekezds"/>
        <w:ind w:left="2880"/>
        <w:jc w:val="both"/>
      </w:pPr>
    </w:p>
    <w:p w14:paraId="7AF24F0A" w14:textId="77777777" w:rsidR="0049799A" w:rsidRPr="003C00FC" w:rsidRDefault="0049799A" w:rsidP="00767B2D">
      <w:pPr>
        <w:pStyle w:val="Listaszerbekezds"/>
        <w:numPr>
          <w:ilvl w:val="3"/>
          <w:numId w:val="17"/>
        </w:numPr>
        <w:ind w:left="993"/>
        <w:jc w:val="both"/>
      </w:pPr>
      <w:r w:rsidRPr="003C00FC">
        <w:t xml:space="preserve">Az intézmény dolgozói házi </w:t>
      </w:r>
      <w:r w:rsidR="001C5DAF">
        <w:t>készítésű</w:t>
      </w:r>
      <w:r w:rsidRPr="003C00FC">
        <w:t xml:space="preserve"> vagy használatú elektromos berendezéseket az intézménybe nem hozhatnak be. </w:t>
      </w:r>
    </w:p>
    <w:p w14:paraId="3CCF1E15" w14:textId="77777777" w:rsidR="0049799A" w:rsidRPr="003C00FC" w:rsidRDefault="0049799A" w:rsidP="00767B2D">
      <w:pPr>
        <w:pStyle w:val="Listaszerbekezds"/>
        <w:numPr>
          <w:ilvl w:val="3"/>
          <w:numId w:val="17"/>
        </w:numPr>
        <w:ind w:left="993"/>
        <w:jc w:val="both"/>
      </w:pPr>
      <w:r w:rsidRPr="003C00FC">
        <w:t>Az óvoda dolgozói csak olyan játékot, eszközt hozhatnak be az óvodába, amelyek a gyermekek és dolgozók testi épségét, egészségét nem veszélyeztetik.</w:t>
      </w:r>
    </w:p>
    <w:p w14:paraId="70C1D162" w14:textId="77777777" w:rsidR="0049799A" w:rsidRPr="003C00FC" w:rsidRDefault="0049799A" w:rsidP="00767B2D">
      <w:pPr>
        <w:pStyle w:val="Listaszerbekezds"/>
        <w:numPr>
          <w:ilvl w:val="3"/>
          <w:numId w:val="17"/>
        </w:numPr>
        <w:ind w:left="993"/>
        <w:jc w:val="both"/>
      </w:pPr>
      <w:r w:rsidRPr="003C00FC">
        <w:t xml:space="preserve">Az óvodában történő használatukra előzetes bemutatás után az </w:t>
      </w:r>
      <w:r w:rsidR="00C76E15">
        <w:t>intézményvezető</w:t>
      </w:r>
      <w:r w:rsidRPr="003C00FC">
        <w:t xml:space="preserve"> ad engedélyt. </w:t>
      </w:r>
    </w:p>
    <w:p w14:paraId="568AA0ED" w14:textId="77777777" w:rsidR="0049799A" w:rsidRPr="003C00FC" w:rsidRDefault="0049799A" w:rsidP="00767B2D">
      <w:pPr>
        <w:pStyle w:val="Listaszerbekezds"/>
        <w:numPr>
          <w:ilvl w:val="3"/>
          <w:numId w:val="17"/>
        </w:numPr>
        <w:ind w:left="993"/>
        <w:jc w:val="both"/>
      </w:pPr>
      <w:r w:rsidRPr="003C00FC">
        <w:t xml:space="preserve">A nem engedélyezett játékot és eszközt az óvodából történő kivitelig – a munkanap végéig – az </w:t>
      </w:r>
      <w:r w:rsidR="00C76E15">
        <w:t>intézményvezető</w:t>
      </w:r>
      <w:r w:rsidRPr="003C00FC">
        <w:t xml:space="preserve"> által kijelölt szekrénybe kell zárni.</w:t>
      </w:r>
    </w:p>
    <w:p w14:paraId="1F4C758C" w14:textId="77777777" w:rsidR="0049799A" w:rsidRPr="003C00FC" w:rsidRDefault="0049799A" w:rsidP="00767B2D">
      <w:pPr>
        <w:pStyle w:val="Listaszerbekezds"/>
        <w:numPr>
          <w:ilvl w:val="3"/>
          <w:numId w:val="17"/>
        </w:numPr>
        <w:ind w:left="993"/>
        <w:jc w:val="both"/>
      </w:pPr>
      <w:r w:rsidRPr="003C00FC">
        <w:t>Ittas szülőnek, illetve hozzátartozónak gyereket nem adunk ki.</w:t>
      </w:r>
    </w:p>
    <w:p w14:paraId="53464058" w14:textId="77777777" w:rsidR="0049799A" w:rsidRPr="003C00FC" w:rsidRDefault="0049799A" w:rsidP="00767B2D">
      <w:pPr>
        <w:pStyle w:val="Listaszerbekezds"/>
        <w:numPr>
          <w:ilvl w:val="3"/>
          <w:numId w:val="17"/>
        </w:numPr>
        <w:ind w:left="993"/>
        <w:jc w:val="both"/>
      </w:pPr>
      <w:r w:rsidRPr="003C00FC">
        <w:t>A gyerekek intézményen kívüli kísérése esetén 5-10 gyerek után egy óvodapedagógust, illetve kisgyermekgondozót és egy dajkát kell biztosítani.</w:t>
      </w:r>
    </w:p>
    <w:p w14:paraId="491F4A8F" w14:textId="77777777" w:rsidR="0049799A" w:rsidRPr="003C00FC" w:rsidRDefault="0049799A" w:rsidP="00940C05">
      <w:pPr>
        <w:pStyle w:val="Listaszerbekezds"/>
        <w:ind w:left="993"/>
        <w:jc w:val="both"/>
      </w:pPr>
    </w:p>
    <w:p w14:paraId="507C1A94" w14:textId="77777777" w:rsidR="000C5E7D" w:rsidRPr="003C00FC" w:rsidRDefault="000C5E7D" w:rsidP="00767B2D">
      <w:pPr>
        <w:pStyle w:val="Cmsor3"/>
        <w:numPr>
          <w:ilvl w:val="2"/>
          <w:numId w:val="2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353965509"/>
      <w:r w:rsidRPr="003C00FC">
        <w:rPr>
          <w:rFonts w:ascii="Times New Roman" w:hAnsi="Times New Roman" w:cs="Times New Roman"/>
          <w:sz w:val="24"/>
          <w:szCs w:val="24"/>
        </w:rPr>
        <w:t>AZ ÓVODA FELADATAI A GYERMEKBALESETEK MEGELŐZÉSÉBEN ÉS BALESET ESETÉN</w:t>
      </w:r>
      <w:bookmarkEnd w:id="43"/>
    </w:p>
    <w:p w14:paraId="4414764F" w14:textId="77777777" w:rsidR="000C5E7D" w:rsidRPr="003C00FC" w:rsidRDefault="000C5E7D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</w:p>
    <w:p w14:paraId="600B86AB" w14:textId="77777777" w:rsidR="000C5E7D" w:rsidRPr="003C00FC" w:rsidRDefault="000C5E7D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 xml:space="preserve">A nevelési-oktatási intézmény baleset-megelőzési tevékenységét, a gyermekbalesetek jelentési kötelezettségét a nevelési-oktatási intézmények működéséről és a köznevelési intézmények névhasználatáról szóló 20/2012. (VIII. 31.) EMMI rendelet szabályozza. </w:t>
      </w:r>
    </w:p>
    <w:p w14:paraId="353A4363" w14:textId="77777777" w:rsidR="000C5E7D" w:rsidRPr="003C00FC" w:rsidRDefault="000C5E7D" w:rsidP="00940C05">
      <w:pPr>
        <w:widowControl w:val="0"/>
        <w:tabs>
          <w:tab w:val="left" w:pos="3600"/>
        </w:tabs>
        <w:autoSpaceDE w:val="0"/>
        <w:autoSpaceDN w:val="0"/>
        <w:adjustRightInd w:val="0"/>
        <w:jc w:val="both"/>
      </w:pPr>
      <w:r w:rsidRPr="003C00FC">
        <w:t>Az óvó-védő rendelkezések a fenti rendelet figyelembevételével tartalmazza az óvoda vezetőinek, pedagógusainak, valamint más alkalmazottainak feladatait a gyermekbalesetek megelőzésében és a baleset esetén.</w:t>
      </w:r>
    </w:p>
    <w:p w14:paraId="1737EAB5" w14:textId="77777777" w:rsidR="000C5E7D" w:rsidRPr="003C00FC" w:rsidRDefault="000C5E7D" w:rsidP="00940C05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Cs/>
        </w:rPr>
      </w:pPr>
    </w:p>
    <w:p w14:paraId="5733EF01" w14:textId="77777777" w:rsidR="000C5E7D" w:rsidRPr="003C00FC" w:rsidRDefault="000C5E7D" w:rsidP="00940C05">
      <w:pPr>
        <w:pStyle w:val="Szvegtrzs2"/>
        <w:spacing w:after="0" w:line="240" w:lineRule="auto"/>
        <w:jc w:val="both"/>
      </w:pPr>
      <w:r w:rsidRPr="003C00FC">
        <w:rPr>
          <w:b/>
        </w:rPr>
        <w:t>Az intézmény</w:t>
      </w:r>
      <w:r w:rsidR="00D45940">
        <w:rPr>
          <w:b/>
        </w:rPr>
        <w:t>, védő és</w:t>
      </w:r>
      <w:r w:rsidRPr="003C00FC">
        <w:rPr>
          <w:b/>
        </w:rPr>
        <w:t xml:space="preserve"> óvó intézkedéseinek célja: </w:t>
      </w:r>
      <w:r w:rsidRPr="003C00FC">
        <w:t xml:space="preserve">A gyermekek testi épségének, egészségének megóvása, védelme, a gyermekbalesetek megelőzése. </w:t>
      </w:r>
    </w:p>
    <w:p w14:paraId="7E64DD9D" w14:textId="77777777" w:rsidR="000C5E7D" w:rsidRPr="003C00FC" w:rsidRDefault="000C5E7D" w:rsidP="00940C05">
      <w:pPr>
        <w:pStyle w:val="Szvegtrzs2"/>
        <w:spacing w:after="0" w:line="240" w:lineRule="auto"/>
        <w:jc w:val="both"/>
      </w:pPr>
    </w:p>
    <w:p w14:paraId="7E96D195" w14:textId="77777777" w:rsidR="000C5E7D" w:rsidRPr="003C00FC" w:rsidRDefault="008B24F9" w:rsidP="00940C05">
      <w:pPr>
        <w:pStyle w:val="Szvegtrzs2"/>
        <w:spacing w:after="0" w:line="240" w:lineRule="auto"/>
        <w:jc w:val="both"/>
      </w:pPr>
      <w:r w:rsidRPr="003C00FC">
        <w:rPr>
          <w:b/>
        </w:rPr>
        <w:t>Az intézmény</w:t>
      </w:r>
      <w:r w:rsidR="00D45940">
        <w:rPr>
          <w:b/>
        </w:rPr>
        <w:t>,</w:t>
      </w:r>
      <w:r w:rsidRPr="003C00FC">
        <w:rPr>
          <w:b/>
        </w:rPr>
        <w:t xml:space="preserve"> </w:t>
      </w:r>
      <w:r w:rsidR="00D45940">
        <w:rPr>
          <w:b/>
        </w:rPr>
        <w:t>védő és</w:t>
      </w:r>
      <w:r w:rsidR="000C5E7D" w:rsidRPr="003C00FC">
        <w:rPr>
          <w:b/>
        </w:rPr>
        <w:t xml:space="preserve"> óvó intézkedéseinek feladata: </w:t>
      </w:r>
      <w:r w:rsidR="000C5E7D" w:rsidRPr="003C00FC">
        <w:t xml:space="preserve">Az intézményben a különböző veszélyforrások feltárása, a veszélyforrások megszüntetése, valamint a gyermekek tájékoztatása a baleset megelőzésekkel kapcsolatos magatartásformákról. </w:t>
      </w:r>
    </w:p>
    <w:p w14:paraId="7AF34393" w14:textId="77777777" w:rsidR="000C5E7D" w:rsidRPr="003C00FC" w:rsidRDefault="000C5E7D" w:rsidP="00940C05">
      <w:pPr>
        <w:pStyle w:val="Szvegtrzs2"/>
        <w:spacing w:after="0" w:line="240" w:lineRule="auto"/>
        <w:jc w:val="both"/>
      </w:pPr>
    </w:p>
    <w:p w14:paraId="617467BF" w14:textId="77777777" w:rsidR="000C5E7D" w:rsidRPr="003C00FC" w:rsidRDefault="000C5E7D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>A nevelési intézményben a nyitvatartási időben biztosítani kell a gyermekek, felügyeletét, védelmét, figyelemmel a baleset-megelőzés szempontjaira.</w:t>
      </w:r>
    </w:p>
    <w:p w14:paraId="49BCE247" w14:textId="77777777" w:rsidR="000C5E7D" w:rsidRPr="003C00FC" w:rsidRDefault="000C5E7D" w:rsidP="00940C05">
      <w:pPr>
        <w:jc w:val="both"/>
      </w:pPr>
    </w:p>
    <w:p w14:paraId="6E419A1A" w14:textId="77777777" w:rsidR="000C5E7D" w:rsidRPr="003C00FC" w:rsidRDefault="000C5E7D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bookmarkStart w:id="44" w:name="pr1545"/>
      <w:bookmarkEnd w:id="44"/>
      <w:r w:rsidRPr="003C00FC">
        <w:rPr>
          <w:color w:val="auto"/>
        </w:rPr>
        <w:t>A nevelési intézményekben</w:t>
      </w:r>
      <w:bookmarkStart w:id="45" w:name="pr1546"/>
      <w:bookmarkEnd w:id="45"/>
      <w:r w:rsidR="00613B32">
        <w:rPr>
          <w:color w:val="auto"/>
        </w:rPr>
        <w:t xml:space="preserve"> </w:t>
      </w:r>
      <w:r w:rsidRPr="003C00FC">
        <w:rPr>
          <w:color w:val="auto"/>
        </w:rPr>
        <w:t>olyan környezetet kell teremteni, amely alkalmas a balesetbiztonsággal kapcsolatos szokások, magatartási formák kialakítására.</w:t>
      </w:r>
    </w:p>
    <w:p w14:paraId="65C1CF41" w14:textId="77777777" w:rsidR="000C5E7D" w:rsidRPr="003C00FC" w:rsidRDefault="000C5E7D" w:rsidP="00940C05">
      <w:pPr>
        <w:pStyle w:val="Felsorols3"/>
        <w:numPr>
          <w:ilvl w:val="0"/>
          <w:numId w:val="0"/>
        </w:numPr>
        <w:jc w:val="both"/>
      </w:pPr>
      <w:bookmarkStart w:id="46" w:name="pr1547"/>
      <w:bookmarkEnd w:id="46"/>
    </w:p>
    <w:p w14:paraId="5738DB89" w14:textId="77777777" w:rsidR="000C5E7D" w:rsidRPr="003C00FC" w:rsidRDefault="000C5E7D" w:rsidP="00940C05">
      <w:pPr>
        <w:pStyle w:val="Felsorols3"/>
        <w:numPr>
          <w:ilvl w:val="0"/>
          <w:numId w:val="0"/>
        </w:numPr>
        <w:jc w:val="both"/>
      </w:pPr>
      <w:r w:rsidRPr="003C00FC">
        <w:t xml:space="preserve">A nevelési intézménynek gondoskodnia kell </w:t>
      </w:r>
    </w:p>
    <w:p w14:paraId="3B4AF854" w14:textId="77777777" w:rsidR="000C5E7D" w:rsidRPr="003C00FC" w:rsidRDefault="000C5E7D" w:rsidP="00767B2D">
      <w:pPr>
        <w:pStyle w:val="Felsorols3"/>
        <w:numPr>
          <w:ilvl w:val="0"/>
          <w:numId w:val="19"/>
        </w:numPr>
        <w:jc w:val="both"/>
      </w:pPr>
      <w:r w:rsidRPr="003C00FC">
        <w:t xml:space="preserve">a rábízott gyermekek felügyeletéről, </w:t>
      </w:r>
    </w:p>
    <w:p w14:paraId="46257506" w14:textId="77777777" w:rsidR="000C5E7D" w:rsidRPr="003C00FC" w:rsidRDefault="000C5E7D" w:rsidP="00767B2D">
      <w:pPr>
        <w:pStyle w:val="Felsorols3"/>
        <w:numPr>
          <w:ilvl w:val="0"/>
          <w:numId w:val="19"/>
        </w:numPr>
        <w:jc w:val="both"/>
      </w:pPr>
      <w:r w:rsidRPr="003C00FC">
        <w:t>a gyermekbaleseteket előidéző okok feltárásáról és megszüntetéséről</w:t>
      </w:r>
    </w:p>
    <w:p w14:paraId="26073E19" w14:textId="77777777" w:rsidR="000C5E7D" w:rsidRPr="003C00FC" w:rsidRDefault="000C5E7D" w:rsidP="00767B2D">
      <w:pPr>
        <w:pStyle w:val="NormlWeb"/>
        <w:numPr>
          <w:ilvl w:val="0"/>
          <w:numId w:val="19"/>
        </w:numPr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>a balesetet szenvedett gyermek ellátásáról</w:t>
      </w:r>
    </w:p>
    <w:p w14:paraId="7EE61387" w14:textId="77777777" w:rsidR="000C5E7D" w:rsidRPr="003C00FC" w:rsidRDefault="000C5E7D" w:rsidP="00767B2D">
      <w:pPr>
        <w:pStyle w:val="NormlWeb"/>
        <w:numPr>
          <w:ilvl w:val="0"/>
          <w:numId w:val="19"/>
        </w:numPr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>a hasonló esetek megelőzése érdekében a szükséges intézkedés megtételéről</w:t>
      </w:r>
    </w:p>
    <w:p w14:paraId="5B882910" w14:textId="77777777" w:rsidR="000C5E7D" w:rsidRPr="003C00FC" w:rsidRDefault="000C5E7D" w:rsidP="00940C05">
      <w:pPr>
        <w:jc w:val="both"/>
        <w:rPr>
          <w:b/>
          <w:i/>
        </w:rPr>
      </w:pPr>
    </w:p>
    <w:p w14:paraId="119C30F1" w14:textId="77777777" w:rsidR="001F426F" w:rsidRPr="003C00FC" w:rsidRDefault="001F426F" w:rsidP="00767B2D">
      <w:pPr>
        <w:pStyle w:val="Cmsor3"/>
        <w:numPr>
          <w:ilvl w:val="3"/>
          <w:numId w:val="20"/>
        </w:numPr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47" w:name="_Toc353965510"/>
      <w:r w:rsidRPr="003C00FC">
        <w:rPr>
          <w:rFonts w:ascii="Times New Roman" w:hAnsi="Times New Roman" w:cs="Times New Roman"/>
          <w:caps/>
          <w:sz w:val="24"/>
          <w:szCs w:val="24"/>
        </w:rPr>
        <w:lastRenderedPageBreak/>
        <w:t>A gyermekbalesetek megelőzésének feladatai</w:t>
      </w:r>
      <w:bookmarkEnd w:id="47"/>
    </w:p>
    <w:p w14:paraId="300E5722" w14:textId="77777777" w:rsidR="001F426F" w:rsidRPr="003C00FC" w:rsidRDefault="001F426F" w:rsidP="00940C05">
      <w:pPr>
        <w:pStyle w:val="Felsorols3"/>
        <w:numPr>
          <w:ilvl w:val="0"/>
          <w:numId w:val="0"/>
        </w:numPr>
        <w:jc w:val="both"/>
        <w:rPr>
          <w:u w:val="single"/>
        </w:rPr>
      </w:pPr>
    </w:p>
    <w:p w14:paraId="31317511" w14:textId="77777777" w:rsidR="001F426F" w:rsidRPr="003C00FC" w:rsidRDefault="00C76E15" w:rsidP="00940C05">
      <w:pPr>
        <w:pStyle w:val="Felsorols3"/>
        <w:numPr>
          <w:ilvl w:val="0"/>
          <w:numId w:val="0"/>
        </w:numPr>
        <w:jc w:val="both"/>
        <w:rPr>
          <w:u w:val="single"/>
        </w:rPr>
      </w:pPr>
      <w:r>
        <w:rPr>
          <w:u w:val="single"/>
        </w:rPr>
        <w:t>Intézményvezető</w:t>
      </w:r>
      <w:r w:rsidR="001F426F" w:rsidRPr="003C00FC">
        <w:rPr>
          <w:u w:val="single"/>
        </w:rPr>
        <w:t xml:space="preserve"> feladatai</w:t>
      </w:r>
    </w:p>
    <w:p w14:paraId="5164CC1D" w14:textId="77777777" w:rsidR="001F426F" w:rsidRPr="003C00FC" w:rsidRDefault="001F426F" w:rsidP="00767B2D">
      <w:pPr>
        <w:numPr>
          <w:ilvl w:val="0"/>
          <w:numId w:val="22"/>
        </w:numPr>
        <w:jc w:val="both"/>
      </w:pPr>
      <w:r w:rsidRPr="003C00FC">
        <w:t xml:space="preserve">gondoskodni a gyermekek felügyeletének megszervezéséről </w:t>
      </w:r>
    </w:p>
    <w:p w14:paraId="22F7648E" w14:textId="77777777" w:rsidR="001F426F" w:rsidRPr="003C00FC" w:rsidRDefault="001F426F" w:rsidP="00767B2D">
      <w:pPr>
        <w:numPr>
          <w:ilvl w:val="0"/>
          <w:numId w:val="22"/>
        </w:numPr>
        <w:jc w:val="both"/>
      </w:pPr>
      <w:r w:rsidRPr="003C00FC">
        <w:t>az intézményi beszerzések során figyelmet fordít a balesetveszélyes tárgyak cseréjére, javítására</w:t>
      </w:r>
    </w:p>
    <w:p w14:paraId="07D96445" w14:textId="77777777" w:rsidR="001F426F" w:rsidRPr="003C00FC" w:rsidRDefault="001F426F" w:rsidP="00767B2D">
      <w:pPr>
        <w:numPr>
          <w:ilvl w:val="0"/>
          <w:numId w:val="22"/>
        </w:numPr>
        <w:jc w:val="both"/>
      </w:pPr>
      <w:r w:rsidRPr="003C00FC">
        <w:t>a nevelés egészséges és biztonságos feltételeinek megteremtése</w:t>
      </w:r>
    </w:p>
    <w:p w14:paraId="39E865E3" w14:textId="77777777" w:rsidR="001F426F" w:rsidRPr="003C00FC" w:rsidRDefault="001F426F" w:rsidP="00767B2D">
      <w:pPr>
        <w:numPr>
          <w:ilvl w:val="0"/>
          <w:numId w:val="22"/>
        </w:numPr>
        <w:jc w:val="both"/>
      </w:pPr>
      <w:r w:rsidRPr="003C00FC">
        <w:t xml:space="preserve">a feltárt balesetveszély forrásának megszüntetése, szükség esetén a balesetforrás megszüntetésére további intézkedések megtétele </w:t>
      </w:r>
    </w:p>
    <w:p w14:paraId="23997F7F" w14:textId="77777777" w:rsidR="001F426F" w:rsidRPr="003C00FC" w:rsidRDefault="001F426F" w:rsidP="00767B2D">
      <w:pPr>
        <w:numPr>
          <w:ilvl w:val="0"/>
          <w:numId w:val="22"/>
        </w:numPr>
        <w:jc w:val="both"/>
      </w:pPr>
      <w:r w:rsidRPr="003C00FC">
        <w:t xml:space="preserve">az óvoda épületének, udvarának, felszereléseinek és eszközeinek vonatkozásában a veszélyforrások feltárása, a balesetvédelmi szakember bevonásával. </w:t>
      </w:r>
      <w:r w:rsidR="00CD1BCF" w:rsidRPr="003C00FC">
        <w:t>F</w:t>
      </w:r>
      <w:r w:rsidRPr="003C00FC">
        <w:t xml:space="preserve">eltárt, balesetet okozható helyzet, vagy hiba esetén jegyzőkönyv felvétele, és azonnali intézkedés kérése a fenntartó illetékes képviselőjétől. a veszélyforrást jelentő felszerelés, eszköz eltávolítása, </w:t>
      </w:r>
      <w:r w:rsidR="00C50B2F" w:rsidRPr="003C00FC">
        <w:t>illetve,</w:t>
      </w:r>
      <w:r w:rsidRPr="003C00FC">
        <w:t xml:space="preserve"> ha ez nem lehetséges, akkor biztonságos elkerítése, továbbá egyéb, a gyermekek biztonságát szolgáló, az adott helyzethez igazodó célszerű intézkedés megtétele</w:t>
      </w:r>
    </w:p>
    <w:p w14:paraId="52BCF04B" w14:textId="77777777" w:rsidR="001F426F" w:rsidRPr="003C00FC" w:rsidRDefault="001F426F" w:rsidP="00767B2D">
      <w:pPr>
        <w:numPr>
          <w:ilvl w:val="0"/>
          <w:numId w:val="22"/>
        </w:numPr>
        <w:jc w:val="both"/>
      </w:pPr>
      <w:r w:rsidRPr="003C00FC">
        <w:t>az alkalmazottak tevékenységének ellenőrzése a gyermekek között használt veszélyes felszerelések és eszközök tekintetében.</w:t>
      </w:r>
    </w:p>
    <w:p w14:paraId="355B6030" w14:textId="77777777" w:rsidR="001F426F" w:rsidRPr="003C00FC" w:rsidRDefault="001F426F" w:rsidP="00940C05">
      <w:pPr>
        <w:jc w:val="both"/>
        <w:rPr>
          <w:b/>
        </w:rPr>
      </w:pPr>
    </w:p>
    <w:p w14:paraId="0D85DD58" w14:textId="77777777" w:rsidR="001F426F" w:rsidRPr="003C00FC" w:rsidRDefault="001F426F" w:rsidP="00940C05">
      <w:pPr>
        <w:jc w:val="both"/>
        <w:rPr>
          <w:u w:val="single"/>
        </w:rPr>
      </w:pPr>
      <w:r w:rsidRPr="003C00FC">
        <w:rPr>
          <w:u w:val="single"/>
        </w:rPr>
        <w:t>Az óvodapedagógus feladatai</w:t>
      </w:r>
    </w:p>
    <w:p w14:paraId="63892C84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bales</w:t>
      </w:r>
      <w:r w:rsidR="00274E00" w:rsidRPr="003C00FC">
        <w:t>e</w:t>
      </w:r>
      <w:r w:rsidRPr="003C00FC">
        <w:t>t-megelőzési ismeretek nyújtása: a gyermekek testi egészségük védelmére vonatkozó előírások, ill. veszélyforrások és magatartásformák nevelési év elején, illetve szükség szerint, a fokozott balesetveszélyt jelentő tevékenységek, foglalkozások, programok előtt az életkornak és fejlettségnek megfelelő ismertetése</w:t>
      </w:r>
    </w:p>
    <w:p w14:paraId="207DC2F5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a gyermekek biztonságra törekvő magatartásának, viselkedésének fejlesztése</w:t>
      </w:r>
    </w:p>
    <w:p w14:paraId="13AD0646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a gyermekek intézményen kívüli kísérése esetén a megfelelő számú felnőtt kísérő biztosítása (10 gyermekenként 1 felnőtt számításával)</w:t>
      </w:r>
    </w:p>
    <w:p w14:paraId="6FD67A07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a balesetveszélyes tevékenység körültekintő megszervezése, pl.: vágás, tornaszerek használata esetén egyszerre kevesebb gyermekkel, fokozott figyelemmel lehet csak foglalkozni.</w:t>
      </w:r>
    </w:p>
    <w:p w14:paraId="12144D24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a rábízott gyermekek felügyeletéről való gondoskodás. Az óvónő felügyelet nélkül nem hagyhatja a gyermekeket!</w:t>
      </w:r>
    </w:p>
    <w:p w14:paraId="2FE01574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a csoportszobában, a mosdóban a nevelés biztonságos feltételeinek kialakítása (pl.: árammal működtetett kisgépek elhelyezése, használata; virágcse</w:t>
      </w:r>
      <w:r w:rsidR="00274E00" w:rsidRPr="003C00FC">
        <w:t>repek</w:t>
      </w:r>
      <w:r w:rsidRPr="003C00FC">
        <w:t>, bútorok biztonságos elhelyezése stb.)</w:t>
      </w:r>
    </w:p>
    <w:p w14:paraId="42A3BF88" w14:textId="77777777" w:rsidR="001F426F" w:rsidRPr="003C00FC" w:rsidRDefault="001F426F" w:rsidP="00767B2D">
      <w:pPr>
        <w:pStyle w:val="Felsorols3"/>
        <w:numPr>
          <w:ilvl w:val="0"/>
          <w:numId w:val="21"/>
        </w:numPr>
        <w:jc w:val="both"/>
      </w:pPr>
      <w:r w:rsidRPr="003C00FC">
        <w:t>saját gyermekcsoportjában a felszerelések és eszközök épségének folyamatos ellenőrzése, az észlelt veszélyforrás jelzése az óvoda vezetőjének, valamint segítség kérése a veszély elhárítása érdekében.</w:t>
      </w:r>
    </w:p>
    <w:p w14:paraId="1EF7ADAF" w14:textId="77777777" w:rsidR="001F426F" w:rsidRPr="003C00FC" w:rsidRDefault="001F426F" w:rsidP="00767B2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C00FC">
        <w:rPr>
          <w:color w:val="auto"/>
        </w:rPr>
        <w:t xml:space="preserve">a mindennapos tevékenységük során fokozottan ügyeljenek az elektromos berendezések használatára, kezelésére. A különböző berendezéseket úgy tárolják, hogy azokhoz a gyermekek ne férhessenek hozzá; </w:t>
      </w:r>
    </w:p>
    <w:p w14:paraId="1ECECDEB" w14:textId="77777777" w:rsidR="001F426F" w:rsidRPr="003C00FC" w:rsidRDefault="001F426F" w:rsidP="00767B2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C00FC">
        <w:rPr>
          <w:color w:val="auto"/>
        </w:rPr>
        <w:t xml:space="preserve">javaslatot tegyenek az óvoda épületének és a csoportszobák még biztonságosabbá tételére </w:t>
      </w:r>
    </w:p>
    <w:p w14:paraId="7EBE84D0" w14:textId="77777777" w:rsidR="001F426F" w:rsidRPr="003C00FC" w:rsidRDefault="001F426F" w:rsidP="00940C05">
      <w:pPr>
        <w:pStyle w:val="NormlWeb"/>
        <w:spacing w:before="0" w:beforeAutospacing="0" w:after="0" w:afterAutospacing="0"/>
        <w:ind w:left="360"/>
        <w:jc w:val="both"/>
        <w:rPr>
          <w:color w:val="auto"/>
        </w:rPr>
      </w:pPr>
    </w:p>
    <w:p w14:paraId="6DFA1499" w14:textId="77777777" w:rsidR="001F426F" w:rsidRPr="003C00FC" w:rsidRDefault="001F426F" w:rsidP="00940C05">
      <w:pPr>
        <w:jc w:val="both"/>
        <w:rPr>
          <w:u w:val="single"/>
        </w:rPr>
      </w:pPr>
      <w:r w:rsidRPr="003C00FC">
        <w:rPr>
          <w:u w:val="single"/>
        </w:rPr>
        <w:t xml:space="preserve">Az óvoda nem pedagógus alkalmazottjainak feladata, hogy </w:t>
      </w:r>
    </w:p>
    <w:p w14:paraId="2DF5274C" w14:textId="77777777" w:rsidR="001F426F" w:rsidRPr="003C00FC" w:rsidRDefault="001F426F" w:rsidP="00767B2D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3C00FC">
        <w:rPr>
          <w:color w:val="auto"/>
        </w:rPr>
        <w:t xml:space="preserve">a munkaterületükön fokozott óvatossággal járjanak el, ügyelve a gyermekek biztonságára, testi épségére, </w:t>
      </w:r>
    </w:p>
    <w:p w14:paraId="30F14FE0" w14:textId="77777777" w:rsidR="001F426F" w:rsidRPr="003C00FC" w:rsidRDefault="00DC56BB" w:rsidP="00767B2D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a veszélyforrást jelentő helye</w:t>
      </w:r>
      <w:r w:rsidR="001F426F" w:rsidRPr="003C00FC">
        <w:rPr>
          <w:color w:val="auto"/>
        </w:rPr>
        <w:t xml:space="preserve">ket mindig zárják stb. </w:t>
      </w:r>
    </w:p>
    <w:p w14:paraId="3491FFDE" w14:textId="77777777" w:rsidR="001F426F" w:rsidRPr="003C00FC" w:rsidRDefault="001F426F" w:rsidP="00940C05">
      <w:pPr>
        <w:pStyle w:val="NormlWeb"/>
        <w:spacing w:before="0" w:beforeAutospacing="0" w:after="0" w:afterAutospacing="0"/>
        <w:ind w:left="720" w:hanging="360"/>
        <w:jc w:val="both"/>
        <w:rPr>
          <w:color w:val="auto"/>
        </w:rPr>
      </w:pPr>
    </w:p>
    <w:p w14:paraId="6011CA07" w14:textId="77777777" w:rsidR="001F426F" w:rsidRPr="003C00FC" w:rsidRDefault="001F426F" w:rsidP="00940C05">
      <w:pPr>
        <w:jc w:val="both"/>
        <w:rPr>
          <w:u w:val="single"/>
        </w:rPr>
      </w:pPr>
      <w:r w:rsidRPr="003C00FC">
        <w:rPr>
          <w:u w:val="single"/>
        </w:rPr>
        <w:t>A dajkák feladata és kötelessége:</w:t>
      </w:r>
    </w:p>
    <w:p w14:paraId="25805B57" w14:textId="77777777" w:rsidR="001F426F" w:rsidRPr="003C00FC" w:rsidRDefault="001F426F" w:rsidP="00767B2D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3C00FC">
        <w:rPr>
          <w:color w:val="auto"/>
        </w:rPr>
        <w:lastRenderedPageBreak/>
        <w:t>tisztítószerek biztonságos tárolása, kezelése.</w:t>
      </w:r>
    </w:p>
    <w:p w14:paraId="483CE88E" w14:textId="77777777" w:rsidR="001F426F" w:rsidRPr="003C00FC" w:rsidRDefault="001F426F" w:rsidP="00940C05">
      <w:pPr>
        <w:pStyle w:val="Szvegtrzs2"/>
        <w:spacing w:after="0" w:line="240" w:lineRule="auto"/>
        <w:jc w:val="both"/>
        <w:rPr>
          <w:b/>
        </w:rPr>
      </w:pPr>
    </w:p>
    <w:p w14:paraId="63B26228" w14:textId="77777777" w:rsidR="001F426F" w:rsidRPr="003C00FC" w:rsidRDefault="001F426F" w:rsidP="00940C05">
      <w:pPr>
        <w:jc w:val="both"/>
        <w:rPr>
          <w:u w:val="single"/>
        </w:rPr>
      </w:pPr>
      <w:r w:rsidRPr="003C00FC">
        <w:rPr>
          <w:u w:val="single"/>
        </w:rPr>
        <w:t>Az óvoda minden alkalmazottjának feladata</w:t>
      </w:r>
    </w:p>
    <w:p w14:paraId="4D6C78D0" w14:textId="77777777" w:rsidR="001F426F" w:rsidRPr="003C00FC" w:rsidRDefault="001F426F" w:rsidP="00940C05">
      <w:pPr>
        <w:jc w:val="both"/>
      </w:pPr>
    </w:p>
    <w:p w14:paraId="5563AD10" w14:textId="77777777" w:rsidR="001F426F" w:rsidRPr="003C00FC" w:rsidRDefault="001F426F" w:rsidP="00940C05">
      <w:pPr>
        <w:jc w:val="both"/>
      </w:pPr>
      <w:r w:rsidRPr="003C00FC">
        <w:t xml:space="preserve">Az észlelt baleset vagy veszélyforrás megszüntetése, vagy a gyermekcsoport biztonságba helyezése mellett az </w:t>
      </w:r>
      <w:r w:rsidR="00C76E15">
        <w:t>intézményvezető</w:t>
      </w:r>
      <w:r w:rsidRPr="003C00FC">
        <w:t xml:space="preserve"> tájékoztatása a további intézkedés megtétele érdekében</w:t>
      </w:r>
    </w:p>
    <w:p w14:paraId="6BF30F0F" w14:textId="77777777" w:rsidR="001F426F" w:rsidRPr="003C00FC" w:rsidRDefault="001F426F" w:rsidP="00940C05">
      <w:pPr>
        <w:jc w:val="both"/>
        <w:rPr>
          <w:b/>
        </w:rPr>
      </w:pPr>
    </w:p>
    <w:p w14:paraId="6695A0E4" w14:textId="77777777" w:rsidR="001F426F" w:rsidRPr="003C00FC" w:rsidRDefault="001F426F" w:rsidP="00940C05">
      <w:pPr>
        <w:jc w:val="both"/>
        <w:rPr>
          <w:u w:val="single"/>
        </w:rPr>
      </w:pPr>
      <w:r w:rsidRPr="003C00FC">
        <w:rPr>
          <w:u w:val="single"/>
        </w:rPr>
        <w:t>Gyermekek, szülők feladatai</w:t>
      </w:r>
    </w:p>
    <w:p w14:paraId="154A4125" w14:textId="77777777" w:rsidR="001F426F" w:rsidRPr="003C00FC" w:rsidRDefault="001F426F" w:rsidP="00940C05">
      <w:pPr>
        <w:jc w:val="both"/>
      </w:pPr>
    </w:p>
    <w:p w14:paraId="5CB1D4A6" w14:textId="77777777" w:rsidR="001F426F" w:rsidRPr="001C5DAF" w:rsidRDefault="001F426F" w:rsidP="00940C05">
      <w:pPr>
        <w:jc w:val="both"/>
      </w:pPr>
      <w:r w:rsidRPr="003C00FC">
        <w:t>Az Óvoda házirendje tartalmazza azokat a védő-óvó előírásokat, melyeket a gyermekeknek, szülőknek az óvodában való benntartózkodás során be kell tartaniuk.</w:t>
      </w:r>
    </w:p>
    <w:p w14:paraId="2D37C497" w14:textId="77777777" w:rsidR="001F426F" w:rsidRPr="003C00FC" w:rsidRDefault="001F426F" w:rsidP="00940C05">
      <w:pPr>
        <w:jc w:val="both"/>
        <w:rPr>
          <w:b/>
          <w:i/>
        </w:rPr>
      </w:pPr>
    </w:p>
    <w:p w14:paraId="4F7D97FE" w14:textId="77777777" w:rsidR="00F70A4B" w:rsidRPr="003C00FC" w:rsidRDefault="005E6589" w:rsidP="00767B2D">
      <w:pPr>
        <w:pStyle w:val="Cmsor3"/>
        <w:numPr>
          <w:ilvl w:val="2"/>
          <w:numId w:val="20"/>
        </w:numPr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48" w:name="_Toc353965511"/>
      <w:r>
        <w:rPr>
          <w:rFonts w:ascii="Times New Roman" w:hAnsi="Times New Roman" w:cs="Times New Roman"/>
          <w:caps/>
          <w:sz w:val="24"/>
          <w:szCs w:val="24"/>
        </w:rPr>
        <w:t>t</w:t>
      </w:r>
      <w:r w:rsidR="00F70A4B" w:rsidRPr="003C00FC">
        <w:rPr>
          <w:rFonts w:ascii="Times New Roman" w:hAnsi="Times New Roman" w:cs="Times New Roman"/>
          <w:caps/>
          <w:sz w:val="24"/>
          <w:szCs w:val="24"/>
        </w:rPr>
        <w:t>eendők gyermekbaleset esetén</w:t>
      </w:r>
      <w:bookmarkEnd w:id="48"/>
    </w:p>
    <w:p w14:paraId="203CBB86" w14:textId="77777777" w:rsidR="00F70A4B" w:rsidRPr="003C00FC" w:rsidRDefault="00F70A4B" w:rsidP="00940C05">
      <w:pPr>
        <w:jc w:val="both"/>
        <w:rPr>
          <w:b/>
          <w:bCs/>
          <w:i/>
          <w:iCs/>
        </w:rPr>
      </w:pPr>
    </w:p>
    <w:p w14:paraId="54F2CBC2" w14:textId="77777777" w:rsidR="00F70A4B" w:rsidRPr="003C00FC" w:rsidRDefault="00F70A4B" w:rsidP="00940C05">
      <w:pPr>
        <w:jc w:val="both"/>
        <w:rPr>
          <w:u w:val="single"/>
        </w:rPr>
      </w:pPr>
      <w:r w:rsidRPr="003C00FC">
        <w:rPr>
          <w:u w:val="single"/>
        </w:rPr>
        <w:t>Gyermekbalesetek dokumentumai:</w:t>
      </w:r>
    </w:p>
    <w:p w14:paraId="017FC7A5" w14:textId="77777777" w:rsidR="00F70A4B" w:rsidRPr="003C00FC" w:rsidRDefault="00F70A4B" w:rsidP="00940C05">
      <w:pPr>
        <w:jc w:val="both"/>
      </w:pPr>
    </w:p>
    <w:p w14:paraId="1E1AA337" w14:textId="77777777" w:rsidR="00F70A4B" w:rsidRPr="003C00FC" w:rsidRDefault="00F70A4B" w:rsidP="00767B2D">
      <w:pPr>
        <w:numPr>
          <w:ilvl w:val="0"/>
          <w:numId w:val="26"/>
        </w:numPr>
        <w:jc w:val="both"/>
      </w:pPr>
      <w:r w:rsidRPr="003C00FC">
        <w:t>Nyilvántartás a tanuló és gyermekbalesetekről (papír alapú nyomtatvány)</w:t>
      </w:r>
    </w:p>
    <w:p w14:paraId="7EF43724" w14:textId="77777777" w:rsidR="00F70A4B" w:rsidRPr="003C00FC" w:rsidRDefault="00F70A4B" w:rsidP="00767B2D">
      <w:pPr>
        <w:numPr>
          <w:ilvl w:val="0"/>
          <w:numId w:val="25"/>
        </w:numPr>
        <w:jc w:val="both"/>
        <w:rPr>
          <w:b/>
          <w:bCs/>
          <w:i/>
          <w:iCs/>
        </w:rPr>
      </w:pPr>
      <w:r w:rsidRPr="003C00FC">
        <w:t>Baleseti jegyzőkönyv tanuló- vagy gyermekbalesetről (papír alapú nyomtatvány)</w:t>
      </w:r>
    </w:p>
    <w:p w14:paraId="79F45453" w14:textId="77777777" w:rsidR="00F70A4B" w:rsidRPr="003C00FC" w:rsidRDefault="00F70A4B" w:rsidP="00767B2D">
      <w:pPr>
        <w:numPr>
          <w:ilvl w:val="0"/>
          <w:numId w:val="25"/>
        </w:numPr>
        <w:jc w:val="both"/>
      </w:pPr>
      <w:r w:rsidRPr="003C00FC">
        <w:t>Baleseti jegyzőkönyv nyilvántartó tanuló- vagy gyermekbalesetről elektronikus rendszer (http://db.nefmi.gov.hu/baleseti/Utmutato.aspx)</w:t>
      </w:r>
    </w:p>
    <w:p w14:paraId="2D54007F" w14:textId="77777777" w:rsidR="00F70A4B" w:rsidRPr="003C00FC" w:rsidRDefault="00F70A4B" w:rsidP="00940C05">
      <w:pPr>
        <w:jc w:val="both"/>
      </w:pPr>
    </w:p>
    <w:p w14:paraId="0AA3C3DC" w14:textId="77777777" w:rsidR="00F70A4B" w:rsidRPr="003C00FC" w:rsidRDefault="00F70A4B" w:rsidP="00940C05">
      <w:pPr>
        <w:jc w:val="both"/>
      </w:pPr>
      <w:r w:rsidRPr="003C00FC">
        <w:t>Minden balesetet nyilvántartásba kell venni (Nyilvántartás a tanuló és gyermekbalesetekről).</w:t>
      </w:r>
    </w:p>
    <w:p w14:paraId="479D797B" w14:textId="77777777" w:rsidR="00F70A4B" w:rsidRPr="003C00FC" w:rsidRDefault="00F70A4B" w:rsidP="00940C05">
      <w:pPr>
        <w:jc w:val="both"/>
      </w:pPr>
    </w:p>
    <w:p w14:paraId="7F4A441D" w14:textId="77777777" w:rsidR="00F70A4B" w:rsidRPr="003C00FC" w:rsidRDefault="00F70A4B" w:rsidP="00940C05">
      <w:pPr>
        <w:jc w:val="both"/>
      </w:pPr>
      <w:r w:rsidRPr="003C00FC">
        <w:t>A jegyzőkönyvet akkor kell felvenni, ha 3 napon túl gyógyuló gyermekbaleset történt és a gyermekbaleset az óvodás gyermekeket a nevelési-oktatási intézményben, illetve annak felügyelete alatt érik.</w:t>
      </w:r>
    </w:p>
    <w:p w14:paraId="5F2403F8" w14:textId="77777777" w:rsidR="00F70A4B" w:rsidRPr="003C00FC" w:rsidRDefault="00F70A4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</w:p>
    <w:p w14:paraId="03B92F9E" w14:textId="77777777" w:rsidR="00F70A4B" w:rsidRPr="003C00FC" w:rsidRDefault="00F70A4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 xml:space="preserve">A nyolc napon túl gyógyuló sérüléssel járó tanuló- és gyermekbaleseteket haladéktalanul ki kell vizsgálni. </w:t>
      </w:r>
    </w:p>
    <w:p w14:paraId="726470CD" w14:textId="77777777" w:rsidR="00F70A4B" w:rsidRPr="003C00FC" w:rsidRDefault="00F70A4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bookmarkStart w:id="49" w:name="pr1553"/>
      <w:bookmarkEnd w:id="49"/>
    </w:p>
    <w:p w14:paraId="12484F5A" w14:textId="77777777" w:rsidR="00F70A4B" w:rsidRPr="003C00FC" w:rsidRDefault="00F70A4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>Amennyiben a baleset súlyosnak minősül, akkor azt a nevelési-oktatási intézmény a rendelkezésre álló adatok közlésével - telefonon, e-mailen, telefaxon vagy személyesen - azonnal bejelenti az intézmény fenntartójának. Súlyos az a tanuló- és gyermekbaleset, amely</w:t>
      </w:r>
    </w:p>
    <w:p w14:paraId="7B18F24E" w14:textId="77777777" w:rsidR="00F70A4B" w:rsidRPr="003C00FC" w:rsidRDefault="00F70A4B" w:rsidP="00767B2D">
      <w:pPr>
        <w:pStyle w:val="NormlWeb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color w:val="auto"/>
        </w:rPr>
      </w:pPr>
      <w:bookmarkStart w:id="50" w:name="pr1554"/>
      <w:bookmarkEnd w:id="50"/>
      <w:r w:rsidRPr="003C00FC">
        <w:rPr>
          <w:color w:val="auto"/>
        </w:rPr>
        <w:t>a sérült halálát (halálos baleset az a baleset is, amelynek bekövetkezésétől számított kilencven napon belül a sérült orvosi szakvélemény szerint a balesettel összefüggésben életét vesztette),</w:t>
      </w:r>
    </w:p>
    <w:p w14:paraId="07148689" w14:textId="77777777" w:rsidR="00F70A4B" w:rsidRPr="003C00FC" w:rsidRDefault="00F70A4B" w:rsidP="00767B2D">
      <w:pPr>
        <w:pStyle w:val="NormlWeb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color w:val="auto"/>
        </w:rPr>
      </w:pPr>
      <w:bookmarkStart w:id="51" w:name="pr1555"/>
      <w:bookmarkEnd w:id="51"/>
      <w:r w:rsidRPr="003C00FC">
        <w:rPr>
          <w:color w:val="auto"/>
        </w:rPr>
        <w:t>valamely érzékszerv (érzékelő</w:t>
      </w:r>
      <w:r w:rsidR="00BA390E">
        <w:rPr>
          <w:color w:val="auto"/>
        </w:rPr>
        <w:t xml:space="preserve"> </w:t>
      </w:r>
      <w:r w:rsidRPr="003C00FC">
        <w:rPr>
          <w:color w:val="auto"/>
        </w:rPr>
        <w:t>képesség) elvesztését vagy jelentős mértékű károsodását,</w:t>
      </w:r>
    </w:p>
    <w:p w14:paraId="3979F456" w14:textId="77777777" w:rsidR="00F70A4B" w:rsidRPr="003C00FC" w:rsidRDefault="00F70A4B" w:rsidP="00767B2D">
      <w:pPr>
        <w:pStyle w:val="NormlWeb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color w:val="auto"/>
        </w:rPr>
      </w:pPr>
      <w:bookmarkStart w:id="52" w:name="pr1556"/>
      <w:bookmarkEnd w:id="52"/>
      <w:r w:rsidRPr="003C00FC">
        <w:rPr>
          <w:color w:val="auto"/>
        </w:rPr>
        <w:t>a gyermek orvosi vélemény szerint életveszélyes sérülését, egészségkárosodását,</w:t>
      </w:r>
    </w:p>
    <w:p w14:paraId="169F546C" w14:textId="77777777" w:rsidR="00F70A4B" w:rsidRPr="003C00FC" w:rsidRDefault="00F70A4B" w:rsidP="00767B2D">
      <w:pPr>
        <w:pStyle w:val="NormlWeb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color w:val="auto"/>
        </w:rPr>
      </w:pPr>
      <w:bookmarkStart w:id="53" w:name="pr1557"/>
      <w:bookmarkEnd w:id="53"/>
      <w:r w:rsidRPr="003C00FC">
        <w:rPr>
          <w:color w:val="auto"/>
        </w:rPr>
        <w:t>a gyermek súlyos csonkulását (hüvelykujj vagy kéz, láb két vagy több ujja nagyobb részének elvesztése, továbbá ennél súlyosabb esetek),</w:t>
      </w:r>
    </w:p>
    <w:p w14:paraId="79766A27" w14:textId="77777777" w:rsidR="00F70A4B" w:rsidRPr="003C00FC" w:rsidRDefault="00F70A4B" w:rsidP="00767B2D">
      <w:pPr>
        <w:pStyle w:val="NormlWeb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color w:val="auto"/>
        </w:rPr>
      </w:pPr>
      <w:bookmarkStart w:id="54" w:name="pr1558"/>
      <w:bookmarkEnd w:id="54"/>
      <w:r w:rsidRPr="003C00FC">
        <w:rPr>
          <w:color w:val="auto"/>
        </w:rPr>
        <w:t xml:space="preserve">a beszélőképesség elvesztését vagy feltűnő eltorzulását, </w:t>
      </w:r>
      <w:r w:rsidR="00C50B2F" w:rsidRPr="003C00FC">
        <w:rPr>
          <w:color w:val="auto"/>
        </w:rPr>
        <w:t>a tanuló bénulását</w:t>
      </w:r>
      <w:r w:rsidRPr="003C00FC">
        <w:rPr>
          <w:color w:val="auto"/>
        </w:rPr>
        <w:t xml:space="preserve"> vagy agyi károsodását</w:t>
      </w:r>
      <w:bookmarkStart w:id="55" w:name="pr1559"/>
      <w:bookmarkEnd w:id="55"/>
      <w:r w:rsidRPr="003C00FC">
        <w:rPr>
          <w:color w:val="auto"/>
        </w:rPr>
        <w:t xml:space="preserve"> okozza.</w:t>
      </w:r>
    </w:p>
    <w:p w14:paraId="4ED35FD7" w14:textId="77777777" w:rsidR="00F70A4B" w:rsidRPr="003C00FC" w:rsidRDefault="00F70A4B" w:rsidP="00940C05">
      <w:pPr>
        <w:jc w:val="both"/>
      </w:pPr>
    </w:p>
    <w:p w14:paraId="1E1096BF" w14:textId="77777777" w:rsidR="00F70A4B" w:rsidRPr="003C00FC" w:rsidRDefault="00F70A4B" w:rsidP="00940C05">
      <w:pPr>
        <w:jc w:val="both"/>
        <w:rPr>
          <w:u w:val="single"/>
        </w:rPr>
      </w:pPr>
      <w:r w:rsidRPr="003C00FC">
        <w:rPr>
          <w:u w:val="single"/>
        </w:rPr>
        <w:t xml:space="preserve">Az </w:t>
      </w:r>
      <w:r w:rsidR="00C76E15">
        <w:rPr>
          <w:u w:val="single"/>
        </w:rPr>
        <w:t>intézményvezető</w:t>
      </w:r>
      <w:r w:rsidRPr="003C00FC">
        <w:rPr>
          <w:u w:val="single"/>
        </w:rPr>
        <w:t xml:space="preserve"> feladatai</w:t>
      </w:r>
    </w:p>
    <w:p w14:paraId="7D73D67B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gondoskodni a gyermekbalesetekkel összefüggő feladatok ellátásáról (nyomtatvány, jegyzőkönyv)</w:t>
      </w:r>
    </w:p>
    <w:p w14:paraId="5FF81642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a nyolc napon túl gyógyuló sérüléssel járó gyermekbaleseteket haladéktalanul kivizsgálni. Ennek során fel kell tárni a kiváltó és a közreható személyi, tárgyi és szervezési okokat</w:t>
      </w:r>
    </w:p>
    <w:p w14:paraId="4B7AB945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lastRenderedPageBreak/>
        <w:t xml:space="preserve">az </w:t>
      </w:r>
      <w:r w:rsidR="00C76E15">
        <w:t>intézményvezető</w:t>
      </w:r>
      <w:r w:rsidRPr="003C00FC">
        <w:t>: a papíralapon kitöltött és átvett jegyzőkönyvet az oktatásért felelős miniszter által vezetett, a minisztérium üzemeltetésében lévő elektronikus jegyzőkönyvvezető rendszer segítségével nyilvántartja</w:t>
      </w:r>
    </w:p>
    <w:p w14:paraId="3E2256FF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a súlyos baleset kivizsgálásába legalább középfokú munkavédelmi szakképesítéssel rendelkező személyt bevonni</w:t>
      </w:r>
    </w:p>
    <w:p w14:paraId="467040B0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 xml:space="preserve">a jegyzőkönyvek egy-egy példányát - az elektronikus úton kitöltött jegyzőkönyvek kivételével - a kivizsgálás befejezésekor, de legkésőbb a tárgyhót követő hónap nyolcadik napjáig meg kell küldeni a fenntartónak. </w:t>
      </w:r>
    </w:p>
    <w:p w14:paraId="5B6E87C9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 xml:space="preserve">lehetőséget biztosítani a szülői szervezet számára részt venni a gyermekbaleset kivizsgálásában </w:t>
      </w:r>
    </w:p>
    <w:p w14:paraId="3A5C20C8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 xml:space="preserve">azonnal bejelenteni a súlyos balesetet (telefonon, e-mailen, telefaxon vagy személyesen) a fenntartónak (tagóvoda-vezető az </w:t>
      </w:r>
      <w:r w:rsidR="00C76E15">
        <w:t>intézményvezető</w:t>
      </w:r>
      <w:r w:rsidRPr="003C00FC">
        <w:t>nek is)</w:t>
      </w:r>
    </w:p>
    <w:p w14:paraId="7B626EAC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 xml:space="preserve">a jogszabályban meghatározottak szerint - kivizsgálni és nyilvántartani a gyermekbaleseteket, </w:t>
      </w:r>
    </w:p>
    <w:p w14:paraId="0A3CAA68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az elektronikus úton kitöltött jegyzőkönyv kinyomtatott példányát, a papíralapú jegyzőkönyv egy példányát átadni a szülőnek,</w:t>
      </w:r>
    </w:p>
    <w:p w14:paraId="54621D3D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a jegyzőkönyv egy példányát az intézményben megőrizni</w:t>
      </w:r>
    </w:p>
    <w:p w14:paraId="5308959C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minden gyermekbalesetet követően megtenni a szükséges intézkedést (veszélyforrás megszüntetése) a hasonló esetek megelőzésére</w:t>
      </w:r>
    </w:p>
    <w:p w14:paraId="0B606375" w14:textId="77777777" w:rsidR="00F70A4B" w:rsidRPr="003C00FC" w:rsidRDefault="00F70A4B" w:rsidP="00940C05">
      <w:pPr>
        <w:jc w:val="both"/>
      </w:pPr>
    </w:p>
    <w:p w14:paraId="0BD4348F" w14:textId="77777777" w:rsidR="00F70A4B" w:rsidRPr="003C00FC" w:rsidRDefault="00F70A4B" w:rsidP="00940C05">
      <w:pPr>
        <w:jc w:val="both"/>
        <w:rPr>
          <w:u w:val="single"/>
        </w:rPr>
      </w:pPr>
      <w:r w:rsidRPr="003C00FC">
        <w:rPr>
          <w:u w:val="single"/>
        </w:rPr>
        <w:t>Az óvodapedagógus feladatai</w:t>
      </w:r>
    </w:p>
    <w:p w14:paraId="66F0F623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ha a gyermeket baleset éri, a vele foglalkozó óvónő kötelessége az elsősegélynyújtás</w:t>
      </w:r>
    </w:p>
    <w:p w14:paraId="451F92A7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jelentősebb testi sérülés / fejsérülés, ficam, törés, vágott, - szakított bőrseb stb. / esetén megfelelő orvosi ellátó helyre kell vinnie a gyermeket az óvónőnek.</w:t>
      </w:r>
    </w:p>
    <w:p w14:paraId="6749E6C2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 xml:space="preserve">a balesetről és a kezelés </w:t>
      </w:r>
      <w:r w:rsidR="00D45940" w:rsidRPr="003C00FC">
        <w:t>tényről</w:t>
      </w:r>
      <w:r w:rsidRPr="003C00FC">
        <w:t>, helyéről értesítenie kell a szülőt</w:t>
      </w:r>
    </w:p>
    <w:p w14:paraId="1926955E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 xml:space="preserve">értesítenie kell az </w:t>
      </w:r>
      <w:r w:rsidR="00C76E15">
        <w:t>intézményvezető</w:t>
      </w:r>
      <w:r w:rsidRPr="003C00FC">
        <w:t>t, gyermek-balesetvédelmi megbízottat (nyilvántartásba vétel céljából)</w:t>
      </w:r>
    </w:p>
    <w:p w14:paraId="783CF868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3 napon túl gyógyuló gyermekbaleset esetén jegyzőkönyv felvétele</w:t>
      </w:r>
    </w:p>
    <w:p w14:paraId="5612B600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a nyolc napon túli gyógyulás esetén a baleset kivizsgálásában való részvétel</w:t>
      </w:r>
    </w:p>
    <w:p w14:paraId="26DD0088" w14:textId="77777777" w:rsidR="00F70A4B" w:rsidRPr="003C00FC" w:rsidRDefault="00F70A4B" w:rsidP="00767B2D">
      <w:pPr>
        <w:numPr>
          <w:ilvl w:val="0"/>
          <w:numId w:val="13"/>
        </w:numPr>
        <w:jc w:val="both"/>
      </w:pPr>
      <w:r w:rsidRPr="003C00FC">
        <w:t>gyermekbalesetet követően rendkívüli balesetvédelmi oktatást kell tartani a gyermekeknek, illetve kompetencia határon belül meg kell tenni a szükséges intézkedéseket a hasonló esetek megelőzése érdekében</w:t>
      </w:r>
    </w:p>
    <w:p w14:paraId="076A35C7" w14:textId="77777777" w:rsidR="00F70A4B" w:rsidRPr="003C00FC" w:rsidRDefault="00F70A4B" w:rsidP="00940C05">
      <w:pPr>
        <w:jc w:val="both"/>
      </w:pPr>
      <w:bookmarkStart w:id="56" w:name="pr228"/>
      <w:bookmarkStart w:id="57" w:name="pr230"/>
      <w:bookmarkEnd w:id="56"/>
      <w:bookmarkEnd w:id="57"/>
    </w:p>
    <w:p w14:paraId="109DDB01" w14:textId="77777777" w:rsidR="00F70A4B" w:rsidRPr="003C00FC" w:rsidRDefault="00F70A4B" w:rsidP="00767B2D">
      <w:pPr>
        <w:pStyle w:val="Cmsor3"/>
        <w:numPr>
          <w:ilvl w:val="2"/>
          <w:numId w:val="2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Toc353965512"/>
      <w:r w:rsidRPr="003C00FC">
        <w:rPr>
          <w:rFonts w:ascii="Times New Roman" w:hAnsi="Times New Roman" w:cs="Times New Roman"/>
          <w:sz w:val="24"/>
          <w:szCs w:val="24"/>
        </w:rPr>
        <w:t>BÁRMELY RENDKÍVÜLI ESEMÉNY ESETÉN SZÜKSÉGES TEENDŐK</w:t>
      </w:r>
      <w:bookmarkEnd w:id="58"/>
    </w:p>
    <w:p w14:paraId="12E76253" w14:textId="77777777" w:rsidR="00F70A4B" w:rsidRPr="003C00FC" w:rsidRDefault="00F70A4B" w:rsidP="00940C05">
      <w:pPr>
        <w:pStyle w:val="Default"/>
        <w:jc w:val="both"/>
        <w:rPr>
          <w:color w:val="auto"/>
        </w:rPr>
      </w:pPr>
    </w:p>
    <w:p w14:paraId="51B3BD07" w14:textId="77777777" w:rsidR="00F70A4B" w:rsidRPr="003C00FC" w:rsidRDefault="00F70A4B" w:rsidP="00940C05">
      <w:pPr>
        <w:pStyle w:val="Default"/>
        <w:jc w:val="both"/>
        <w:rPr>
          <w:color w:val="auto"/>
        </w:rPr>
      </w:pPr>
      <w:r w:rsidRPr="003C00FC">
        <w:rPr>
          <w:color w:val="auto"/>
        </w:rPr>
        <w:t xml:space="preserve">A rendkívüli esemény észlelésekor, tudomásra jutásakor haladéktalanul tájékoztatni kell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t. </w:t>
      </w:r>
    </w:p>
    <w:p w14:paraId="77679C31" w14:textId="77777777" w:rsidR="00F70A4B" w:rsidRPr="003C00FC" w:rsidRDefault="00F70A4B" w:rsidP="00940C05">
      <w:pPr>
        <w:pStyle w:val="Default"/>
        <w:jc w:val="both"/>
        <w:rPr>
          <w:color w:val="auto"/>
        </w:rPr>
      </w:pPr>
    </w:p>
    <w:p w14:paraId="5CDFFE28" w14:textId="77777777" w:rsidR="00F70A4B" w:rsidRPr="003C00FC" w:rsidRDefault="00F70A4B" w:rsidP="00940C05">
      <w:pPr>
        <w:pStyle w:val="Default"/>
        <w:jc w:val="both"/>
        <w:rPr>
          <w:color w:val="auto"/>
        </w:rPr>
      </w:pPr>
      <w:r w:rsidRPr="003C00FC">
        <w:rPr>
          <w:color w:val="auto"/>
        </w:rPr>
        <w:t xml:space="preserve">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 a rendkívüli esemény jellegének megfelelően </w:t>
      </w:r>
    </w:p>
    <w:p w14:paraId="18263633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haladéktalanul értesíti: </w:t>
      </w:r>
    </w:p>
    <w:p w14:paraId="0CFA0B10" w14:textId="77777777" w:rsidR="00F70A4B" w:rsidRPr="003C00FC" w:rsidRDefault="00F70A4B" w:rsidP="00767B2D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3C00FC">
        <w:rPr>
          <w:color w:val="auto"/>
        </w:rPr>
        <w:t xml:space="preserve">az érintett hatóságokat, </w:t>
      </w:r>
    </w:p>
    <w:p w14:paraId="6F8711B1" w14:textId="77777777" w:rsidR="00F70A4B" w:rsidRPr="003C00FC" w:rsidRDefault="00F70A4B" w:rsidP="00767B2D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3C00FC">
        <w:rPr>
          <w:color w:val="auto"/>
        </w:rPr>
        <w:t xml:space="preserve">a fenntartót, </w:t>
      </w:r>
    </w:p>
    <w:p w14:paraId="2BBEABF0" w14:textId="77777777" w:rsidR="00F70A4B" w:rsidRPr="003C00FC" w:rsidRDefault="00F70A4B" w:rsidP="00767B2D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3C00FC">
        <w:rPr>
          <w:color w:val="auto"/>
        </w:rPr>
        <w:t xml:space="preserve">a szülőket; </w:t>
      </w:r>
    </w:p>
    <w:p w14:paraId="4CD6DABF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megtesz minden olyan szükséges intézkedést, amelyek a gyermekek, védelmét, biztonságát szolgálják. </w:t>
      </w:r>
    </w:p>
    <w:p w14:paraId="6992B2F1" w14:textId="77777777" w:rsidR="00F70A4B" w:rsidRPr="003C00FC" w:rsidRDefault="00F70A4B" w:rsidP="00940C05">
      <w:pPr>
        <w:pStyle w:val="Default"/>
        <w:jc w:val="both"/>
        <w:rPr>
          <w:b/>
          <w:color w:val="auto"/>
        </w:rPr>
      </w:pPr>
    </w:p>
    <w:p w14:paraId="3BE7B46C" w14:textId="77777777" w:rsidR="00F70A4B" w:rsidRPr="003C00FC" w:rsidRDefault="00F70A4B" w:rsidP="00940C05">
      <w:pPr>
        <w:pStyle w:val="Default"/>
        <w:jc w:val="both"/>
        <w:rPr>
          <w:b/>
          <w:color w:val="auto"/>
        </w:rPr>
      </w:pPr>
      <w:r w:rsidRPr="003C00FC">
        <w:rPr>
          <w:b/>
          <w:color w:val="auto"/>
        </w:rPr>
        <w:t xml:space="preserve">Rendkívüli eseménynek számít különösen: </w:t>
      </w:r>
    </w:p>
    <w:p w14:paraId="43016A27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a tűz, </w:t>
      </w:r>
    </w:p>
    <w:p w14:paraId="2852289F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az árvíz, </w:t>
      </w:r>
    </w:p>
    <w:p w14:paraId="72ED160E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lastRenderedPageBreak/>
        <w:t xml:space="preserve">a földrengés, </w:t>
      </w:r>
    </w:p>
    <w:p w14:paraId="0C73FD11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bombariadó, </w:t>
      </w:r>
    </w:p>
    <w:p w14:paraId="58C030E4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egyéb veszélyes helyzet, illetve a nevelő munkát más módon akadályozó, nehezítő körülmény: </w:t>
      </w:r>
    </w:p>
    <w:p w14:paraId="6020921D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egész napos gázszünet, </w:t>
      </w:r>
    </w:p>
    <w:p w14:paraId="5C9242F7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az épület biztonságos használhatóságát veszélyeztető körülmény, </w:t>
      </w:r>
    </w:p>
    <w:p w14:paraId="721FF52A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>az ellátottak és a dolgozók közlekedését nehezítő helyzet (hó)</w:t>
      </w:r>
    </w:p>
    <w:p w14:paraId="4F0D3AA0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>járvány, melynek során az ellátottak 80 %-a nem tud megjelenni</w:t>
      </w:r>
    </w:p>
    <w:p w14:paraId="498EFB65" w14:textId="77777777" w:rsidR="00F70A4B" w:rsidRPr="003C00FC" w:rsidRDefault="00F70A4B" w:rsidP="00940C05">
      <w:pPr>
        <w:pStyle w:val="Default"/>
        <w:jc w:val="both"/>
        <w:rPr>
          <w:color w:val="auto"/>
        </w:rPr>
      </w:pPr>
    </w:p>
    <w:p w14:paraId="0D4F216B" w14:textId="77777777" w:rsidR="00F70A4B" w:rsidRPr="003C00FC" w:rsidRDefault="00F70A4B" w:rsidP="00940C05">
      <w:pPr>
        <w:pStyle w:val="Default"/>
        <w:jc w:val="both"/>
        <w:rPr>
          <w:color w:val="auto"/>
        </w:rPr>
      </w:pPr>
      <w:r w:rsidRPr="003C00FC">
        <w:rPr>
          <w:color w:val="auto"/>
        </w:rPr>
        <w:t xml:space="preserve">Amennyiben a rendkívüli esemény jellege indokolja, gondoskodni kell az intézmény kiürítéséről, amely a tűzvédelmi szabályzat szerinti terv szerint kell, hogy történjen. </w:t>
      </w:r>
    </w:p>
    <w:p w14:paraId="2FC1C38A" w14:textId="77777777" w:rsidR="00F70A4B" w:rsidRPr="003C00FC" w:rsidRDefault="00F70A4B" w:rsidP="00940C05">
      <w:pPr>
        <w:pStyle w:val="Default"/>
        <w:jc w:val="both"/>
        <w:rPr>
          <w:color w:val="auto"/>
        </w:rPr>
      </w:pPr>
      <w:r w:rsidRPr="003C00FC">
        <w:rPr>
          <w:color w:val="auto"/>
        </w:rPr>
        <w:t xml:space="preserve">Az egyéb intézkedést követelő rendkívüli események bekövetkeztekor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 a pedagógusok bevonásával a legjobb belátása szerint dönt. </w:t>
      </w:r>
    </w:p>
    <w:p w14:paraId="37774B6B" w14:textId="77777777" w:rsidR="00F70A4B" w:rsidRPr="003C00FC" w:rsidRDefault="00F70A4B" w:rsidP="00940C05">
      <w:pPr>
        <w:pStyle w:val="Default"/>
        <w:jc w:val="both"/>
        <w:rPr>
          <w:color w:val="auto"/>
        </w:rPr>
      </w:pPr>
    </w:p>
    <w:p w14:paraId="769509E1" w14:textId="77777777" w:rsidR="00F70A4B" w:rsidRPr="003C00FC" w:rsidRDefault="00F70A4B" w:rsidP="00940C05">
      <w:pPr>
        <w:pStyle w:val="Default"/>
        <w:jc w:val="both"/>
        <w:rPr>
          <w:color w:val="auto"/>
        </w:rPr>
      </w:pPr>
      <w:r w:rsidRPr="003C00FC">
        <w:rPr>
          <w:color w:val="auto"/>
        </w:rPr>
        <w:t xml:space="preserve">A rendkívüli esemény során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nek gondoskodnia kell: </w:t>
      </w:r>
    </w:p>
    <w:p w14:paraId="4EA8FDEA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amennyiben a gyermekek intézményben történő elhelyezését meg kell szüntetni, a szülők mielőbbi értesítése, a gyermekek elvitelének megszervezése, </w:t>
      </w:r>
    </w:p>
    <w:p w14:paraId="4421D98B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a következő napot, esetleg napokat érintő nevelési szünet elrendeléséről, s a szülők tájékoztatásáról, </w:t>
      </w:r>
    </w:p>
    <w:p w14:paraId="61A373AC" w14:textId="77777777" w:rsidR="00F70A4B" w:rsidRPr="003C00FC" w:rsidRDefault="00F70A4B" w:rsidP="00767B2D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3C00FC">
        <w:rPr>
          <w:color w:val="auto"/>
        </w:rPr>
        <w:t xml:space="preserve">olyan intézkedések meghozataláról, melyek biztosítják a gyermekek maximális védelmét. </w:t>
      </w:r>
    </w:p>
    <w:p w14:paraId="569986F1" w14:textId="77777777" w:rsidR="00F70A4B" w:rsidRPr="003C00FC" w:rsidRDefault="00F70A4B" w:rsidP="00940C05">
      <w:pPr>
        <w:jc w:val="both"/>
      </w:pPr>
    </w:p>
    <w:p w14:paraId="5ADAB63F" w14:textId="77777777" w:rsidR="00F70A4B" w:rsidRPr="003C00FC" w:rsidRDefault="00F70A4B" w:rsidP="00940C05">
      <w:pPr>
        <w:pStyle w:val="Szvegtrzsbehzssal"/>
        <w:spacing w:after="0"/>
        <w:ind w:left="0"/>
        <w:jc w:val="both"/>
        <w:rPr>
          <w:b/>
        </w:rPr>
      </w:pPr>
      <w:r w:rsidRPr="003C00FC">
        <w:rPr>
          <w:b/>
        </w:rPr>
        <w:t xml:space="preserve">A rendkívüli eseményről azonnal értesíteni kell: </w:t>
      </w:r>
    </w:p>
    <w:p w14:paraId="138E81E8" w14:textId="77777777" w:rsidR="00F70A4B" w:rsidRPr="003C00FC" w:rsidRDefault="00F70A4B" w:rsidP="00767B2D">
      <w:pPr>
        <w:pStyle w:val="Szvegtrzsbehzssal"/>
        <w:numPr>
          <w:ilvl w:val="0"/>
          <w:numId w:val="28"/>
        </w:numPr>
        <w:spacing w:after="0"/>
        <w:ind w:left="561" w:hanging="357"/>
        <w:jc w:val="both"/>
      </w:pPr>
      <w:r w:rsidRPr="003C00FC">
        <w:t xml:space="preserve">a fenntartót </w:t>
      </w:r>
    </w:p>
    <w:p w14:paraId="5D1A4DCA" w14:textId="77777777" w:rsidR="00F70A4B" w:rsidRPr="003C00FC" w:rsidRDefault="00F70A4B" w:rsidP="00767B2D">
      <w:pPr>
        <w:pStyle w:val="Szvegtrzsbehzssal"/>
        <w:numPr>
          <w:ilvl w:val="0"/>
          <w:numId w:val="28"/>
        </w:numPr>
        <w:spacing w:after="0"/>
        <w:ind w:left="561" w:hanging="357"/>
        <w:jc w:val="both"/>
      </w:pPr>
      <w:r w:rsidRPr="003C00FC">
        <w:t xml:space="preserve">tűz esetén a tűzoltóságot </w:t>
      </w:r>
    </w:p>
    <w:p w14:paraId="5527142D" w14:textId="77777777" w:rsidR="00F70A4B" w:rsidRPr="003C00FC" w:rsidRDefault="00F70A4B" w:rsidP="00767B2D">
      <w:pPr>
        <w:pStyle w:val="Szvegtrzsbehzssal"/>
        <w:numPr>
          <w:ilvl w:val="0"/>
          <w:numId w:val="28"/>
        </w:numPr>
        <w:spacing w:after="0"/>
        <w:ind w:left="561" w:hanging="357"/>
        <w:jc w:val="both"/>
      </w:pPr>
      <w:r w:rsidRPr="003C00FC">
        <w:t xml:space="preserve">robbantással való fenyegetés esetén a rendőrséget </w:t>
      </w:r>
    </w:p>
    <w:p w14:paraId="573DDB5D" w14:textId="77777777" w:rsidR="00F70A4B" w:rsidRPr="003C00FC" w:rsidRDefault="00F70A4B" w:rsidP="00767B2D">
      <w:pPr>
        <w:pStyle w:val="Szvegtrzsbehzssal"/>
        <w:numPr>
          <w:ilvl w:val="0"/>
          <w:numId w:val="28"/>
        </w:numPr>
        <w:spacing w:after="0"/>
        <w:ind w:left="561" w:hanging="357"/>
        <w:jc w:val="both"/>
      </w:pPr>
      <w:r w:rsidRPr="003C00FC">
        <w:t xml:space="preserve">személyi sérülés esetében a mentőket </w:t>
      </w:r>
    </w:p>
    <w:p w14:paraId="7B155087" w14:textId="77777777" w:rsidR="00F70A4B" w:rsidRPr="003C00FC" w:rsidRDefault="00F70A4B" w:rsidP="00767B2D">
      <w:pPr>
        <w:pStyle w:val="Szvegtrzsbehzssal"/>
        <w:numPr>
          <w:ilvl w:val="0"/>
          <w:numId w:val="28"/>
        </w:numPr>
        <w:spacing w:after="0"/>
        <w:ind w:left="561" w:hanging="357"/>
        <w:jc w:val="both"/>
      </w:pPr>
      <w:r w:rsidRPr="003C00FC">
        <w:t xml:space="preserve">egyéb esetekben az esemény jellegének megfelelő védelmi, illetve katasztrófaelhárító szerveket, ha ezt a vezető szükségesnek tartja. </w:t>
      </w:r>
    </w:p>
    <w:p w14:paraId="7BBF51C3" w14:textId="77777777" w:rsidR="003A60E2" w:rsidRDefault="003A60E2" w:rsidP="00940C05">
      <w:pPr>
        <w:autoSpaceDE w:val="0"/>
        <w:autoSpaceDN w:val="0"/>
        <w:adjustRightInd w:val="0"/>
        <w:jc w:val="both"/>
      </w:pPr>
    </w:p>
    <w:p w14:paraId="75B09674" w14:textId="77777777" w:rsidR="00F70A4B" w:rsidRPr="003C00FC" w:rsidRDefault="00F70A4B" w:rsidP="00940C05">
      <w:pPr>
        <w:autoSpaceDE w:val="0"/>
        <w:autoSpaceDN w:val="0"/>
        <w:adjustRightInd w:val="0"/>
        <w:jc w:val="both"/>
        <w:rPr>
          <w:color w:val="FF0000"/>
        </w:rPr>
      </w:pPr>
    </w:p>
    <w:p w14:paraId="1288E0A5" w14:textId="77777777" w:rsidR="00F70A4B" w:rsidRPr="003C00FC" w:rsidRDefault="00F70A4B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9" w:name="_Toc353965513"/>
      <w:r w:rsidRPr="003C00FC">
        <w:rPr>
          <w:rFonts w:ascii="Times New Roman" w:hAnsi="Times New Roman" w:cs="Times New Roman"/>
          <w:sz w:val="24"/>
          <w:szCs w:val="24"/>
        </w:rPr>
        <w:t>A BELSŐ KAPCSOLATTARTÁS RENDJE</w:t>
      </w:r>
      <w:bookmarkEnd w:id="59"/>
    </w:p>
    <w:p w14:paraId="281EE133" w14:textId="77777777" w:rsidR="00F70A4B" w:rsidRPr="003C00FC" w:rsidRDefault="00F70A4B" w:rsidP="00940C05">
      <w:pPr>
        <w:jc w:val="both"/>
        <w:rPr>
          <w:b/>
          <w:bCs/>
        </w:rPr>
      </w:pPr>
    </w:p>
    <w:p w14:paraId="43B23167" w14:textId="77777777" w:rsidR="00367274" w:rsidRPr="00D45940" w:rsidRDefault="00F70A4B" w:rsidP="006526A7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Toc353965514"/>
      <w:r w:rsidRPr="00D45940">
        <w:rPr>
          <w:rFonts w:ascii="Times New Roman" w:hAnsi="Times New Roman" w:cs="Times New Roman"/>
          <w:sz w:val="24"/>
          <w:szCs w:val="24"/>
        </w:rPr>
        <w:t>AZ INTÉZMÉNY SZERVEZETI FELÉPÍTÉSE</w:t>
      </w:r>
      <w:bookmarkEnd w:id="60"/>
    </w:p>
    <w:p w14:paraId="261E0806" w14:textId="77777777" w:rsidR="006526A7" w:rsidRPr="006526A7" w:rsidRDefault="006526A7" w:rsidP="006526A7">
      <w:pPr>
        <w:rPr>
          <w:color w:val="1F497D" w:themeColor="text2"/>
        </w:rPr>
      </w:pPr>
      <w:r>
        <w:rPr>
          <w:color w:val="1F497D" w:themeColor="text2"/>
        </w:rPr>
        <w:t>S</w:t>
      </w:r>
      <w:r w:rsidRPr="006526A7">
        <w:rPr>
          <w:color w:val="1F497D" w:themeColor="text2"/>
        </w:rPr>
        <w:t>zervezeti ábra:</w:t>
      </w:r>
    </w:p>
    <w:p w14:paraId="69268C38" w14:textId="2D5A992D" w:rsidR="00F70A4B" w:rsidRPr="006526A7" w:rsidRDefault="002773A5" w:rsidP="00940C05">
      <w:pPr>
        <w:jc w:val="both"/>
        <w:rPr>
          <w:bCs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F692E9" wp14:editId="48C0F3ED">
                <wp:simplePos x="0" y="0"/>
                <wp:positionH relativeFrom="column">
                  <wp:posOffset>2406650</wp:posOffset>
                </wp:positionH>
                <wp:positionV relativeFrom="paragraph">
                  <wp:posOffset>138430</wp:posOffset>
                </wp:positionV>
                <wp:extent cx="1009015" cy="25527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75E1" w14:textId="77777777" w:rsidR="00BA0444" w:rsidRPr="003C00FC" w:rsidRDefault="00BA0444" w:rsidP="00A14DF3">
                            <w:pPr>
                              <w:tabs>
                                <w:tab w:val="left" w:pos="244"/>
                                <w:tab w:val="left" w:pos="440"/>
                                <w:tab w:val="left" w:pos="636"/>
                                <w:tab w:val="left" w:pos="832"/>
                                <w:tab w:val="left" w:pos="1028"/>
                                <w:tab w:val="left" w:pos="1224"/>
                                <w:tab w:val="left" w:pos="1420"/>
                                <w:tab w:val="left" w:pos="1616"/>
                                <w:tab w:val="left" w:pos="1812"/>
                                <w:tab w:val="left" w:pos="2008"/>
                                <w:tab w:val="left" w:pos="2204"/>
                                <w:tab w:val="left" w:pos="2557"/>
                                <w:tab w:val="left" w:pos="2910"/>
                                <w:tab w:val="left" w:pos="3263"/>
                                <w:tab w:val="left" w:pos="3616"/>
                                <w:tab w:val="left" w:pos="3969"/>
                                <w:tab w:val="left" w:pos="4322"/>
                                <w:tab w:val="left" w:pos="4675"/>
                                <w:tab w:val="left" w:pos="5028"/>
                                <w:tab w:val="left" w:pos="5381"/>
                                <w:tab w:val="left" w:pos="5734"/>
                                <w:tab w:val="left" w:pos="6087"/>
                                <w:tab w:val="left" w:pos="6283"/>
                                <w:tab w:val="left" w:pos="6479"/>
                                <w:tab w:val="left" w:pos="6832"/>
                                <w:tab w:val="left" w:pos="7185"/>
                                <w:tab w:val="left" w:pos="7538"/>
                                <w:tab w:val="left" w:pos="7891"/>
                                <w:tab w:val="left" w:pos="8244"/>
                                <w:tab w:val="left" w:pos="8597"/>
                                <w:tab w:val="left" w:pos="8939"/>
                              </w:tabs>
                              <w:ind w:left="47"/>
                              <w:jc w:val="both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C00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Fenntartó</w:t>
                            </w:r>
                            <w:r w:rsidRPr="003C00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3C00FC">
                              <w:rPr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513472" w14:textId="77777777" w:rsidR="00BA0444" w:rsidRPr="00B743D6" w:rsidRDefault="00BA0444" w:rsidP="00A14DF3">
                            <w:pPr>
                              <w:tabs>
                                <w:tab w:val="left" w:pos="244"/>
                                <w:tab w:val="left" w:pos="440"/>
                                <w:tab w:val="left" w:pos="636"/>
                                <w:tab w:val="left" w:pos="832"/>
                                <w:tab w:val="left" w:pos="1028"/>
                                <w:tab w:val="left" w:pos="1224"/>
                                <w:tab w:val="left" w:pos="1420"/>
                                <w:tab w:val="left" w:pos="1616"/>
                                <w:tab w:val="left" w:pos="1812"/>
                                <w:tab w:val="left" w:pos="2008"/>
                                <w:tab w:val="left" w:pos="2204"/>
                                <w:tab w:val="left" w:pos="2557"/>
                                <w:tab w:val="left" w:pos="2910"/>
                                <w:tab w:val="left" w:pos="5381"/>
                                <w:tab w:val="left" w:pos="5734"/>
                                <w:tab w:val="left" w:pos="6087"/>
                                <w:tab w:val="left" w:pos="6283"/>
                                <w:tab w:val="left" w:pos="6479"/>
                                <w:tab w:val="left" w:pos="6832"/>
                                <w:tab w:val="left" w:pos="7185"/>
                                <w:tab w:val="left" w:pos="7538"/>
                                <w:tab w:val="left" w:pos="7891"/>
                                <w:tab w:val="left" w:pos="8244"/>
                                <w:tab w:val="left" w:pos="8597"/>
                                <w:tab w:val="left" w:pos="8939"/>
                              </w:tabs>
                              <w:ind w:left="47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B743D6">
                              <w:rPr>
                                <w:b/>
                                <w:noProof/>
                              </w:rPr>
                              <w:t>Fenntartó</w:t>
                            </w:r>
                          </w:p>
                          <w:p w14:paraId="5755CF0E" w14:textId="77777777" w:rsidR="00BA0444" w:rsidRDefault="00BA0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92E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9.5pt;margin-top:10.9pt;width:79.45pt;height:2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">
                <v:textbox>
                  <w:txbxContent>
                    <w:p w14:paraId="7D6275E1" w14:textId="77777777" w:rsidR="00BA0444" w:rsidRPr="003C00FC" w:rsidRDefault="00BA0444" w:rsidP="00A14DF3">
                      <w:pPr>
                        <w:tabs>
                          <w:tab w:val="left" w:pos="244"/>
                          <w:tab w:val="left" w:pos="440"/>
                          <w:tab w:val="left" w:pos="636"/>
                          <w:tab w:val="left" w:pos="832"/>
                          <w:tab w:val="left" w:pos="1028"/>
                          <w:tab w:val="left" w:pos="1224"/>
                          <w:tab w:val="left" w:pos="1420"/>
                          <w:tab w:val="left" w:pos="1616"/>
                          <w:tab w:val="left" w:pos="1812"/>
                          <w:tab w:val="left" w:pos="2008"/>
                          <w:tab w:val="left" w:pos="2204"/>
                          <w:tab w:val="left" w:pos="2557"/>
                          <w:tab w:val="left" w:pos="2910"/>
                          <w:tab w:val="left" w:pos="3263"/>
                          <w:tab w:val="left" w:pos="3616"/>
                          <w:tab w:val="left" w:pos="3969"/>
                          <w:tab w:val="left" w:pos="4322"/>
                          <w:tab w:val="left" w:pos="4675"/>
                          <w:tab w:val="left" w:pos="5028"/>
                          <w:tab w:val="left" w:pos="5381"/>
                          <w:tab w:val="left" w:pos="5734"/>
                          <w:tab w:val="left" w:pos="6087"/>
                          <w:tab w:val="left" w:pos="6283"/>
                          <w:tab w:val="left" w:pos="6479"/>
                          <w:tab w:val="left" w:pos="6832"/>
                          <w:tab w:val="left" w:pos="7185"/>
                          <w:tab w:val="left" w:pos="7538"/>
                          <w:tab w:val="left" w:pos="7891"/>
                          <w:tab w:val="left" w:pos="8244"/>
                          <w:tab w:val="left" w:pos="8597"/>
                          <w:tab w:val="left" w:pos="8939"/>
                        </w:tabs>
                        <w:ind w:left="47"/>
                        <w:jc w:val="both"/>
                        <w:rPr>
                          <w:color w:val="000080"/>
                          <w:sz w:val="20"/>
                          <w:szCs w:val="20"/>
                        </w:rPr>
                      </w:pPr>
                      <w:r w:rsidRPr="003C00F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Fenntartó</w:t>
                      </w:r>
                      <w:r w:rsidRPr="003C00FC">
                        <w:rPr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3C00FC">
                        <w:rPr>
                          <w:color w:val="000080"/>
                          <w:sz w:val="20"/>
                          <w:szCs w:val="20"/>
                        </w:rPr>
                        <w:tab/>
                      </w:r>
                    </w:p>
                    <w:p w14:paraId="45513472" w14:textId="77777777" w:rsidR="00BA0444" w:rsidRPr="00B743D6" w:rsidRDefault="00BA0444" w:rsidP="00A14DF3">
                      <w:pPr>
                        <w:tabs>
                          <w:tab w:val="left" w:pos="244"/>
                          <w:tab w:val="left" w:pos="440"/>
                          <w:tab w:val="left" w:pos="636"/>
                          <w:tab w:val="left" w:pos="832"/>
                          <w:tab w:val="left" w:pos="1028"/>
                          <w:tab w:val="left" w:pos="1224"/>
                          <w:tab w:val="left" w:pos="1420"/>
                          <w:tab w:val="left" w:pos="1616"/>
                          <w:tab w:val="left" w:pos="1812"/>
                          <w:tab w:val="left" w:pos="2008"/>
                          <w:tab w:val="left" w:pos="2204"/>
                          <w:tab w:val="left" w:pos="2557"/>
                          <w:tab w:val="left" w:pos="2910"/>
                          <w:tab w:val="left" w:pos="5381"/>
                          <w:tab w:val="left" w:pos="5734"/>
                          <w:tab w:val="left" w:pos="6087"/>
                          <w:tab w:val="left" w:pos="6283"/>
                          <w:tab w:val="left" w:pos="6479"/>
                          <w:tab w:val="left" w:pos="6832"/>
                          <w:tab w:val="left" w:pos="7185"/>
                          <w:tab w:val="left" w:pos="7538"/>
                          <w:tab w:val="left" w:pos="7891"/>
                          <w:tab w:val="left" w:pos="8244"/>
                          <w:tab w:val="left" w:pos="8597"/>
                          <w:tab w:val="left" w:pos="8939"/>
                        </w:tabs>
                        <w:ind w:left="47"/>
                        <w:jc w:val="center"/>
                        <w:rPr>
                          <w:b/>
                          <w:noProof/>
                        </w:rPr>
                      </w:pPr>
                      <w:r w:rsidRPr="00B743D6">
                        <w:rPr>
                          <w:b/>
                          <w:noProof/>
                        </w:rPr>
                        <w:t>Fenntartó</w:t>
                      </w:r>
                    </w:p>
                    <w:p w14:paraId="5755CF0E" w14:textId="77777777" w:rsidR="00BA0444" w:rsidRDefault="00BA0444"/>
                  </w:txbxContent>
                </v:textbox>
                <w10:wrap type="square"/>
              </v:shape>
            </w:pict>
          </mc:Fallback>
        </mc:AlternateContent>
      </w:r>
    </w:p>
    <w:p w14:paraId="06DE2979" w14:textId="77777777" w:rsidR="00B743D6" w:rsidRPr="006526A7" w:rsidRDefault="00F70A4B" w:rsidP="00A14DF3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3263"/>
          <w:tab w:val="left" w:pos="3616"/>
          <w:tab w:val="left" w:pos="3969"/>
          <w:tab w:val="left" w:pos="4322"/>
          <w:tab w:val="left" w:pos="4675"/>
          <w:tab w:val="left" w:pos="5028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both"/>
        <w:rPr>
          <w:b/>
          <w:noProof/>
          <w:color w:val="1F497D" w:themeColor="text2"/>
        </w:rPr>
      </w:pPr>
      <w:r w:rsidRPr="006526A7">
        <w:rPr>
          <w:color w:val="1F497D" w:themeColor="text2"/>
          <w:sz w:val="20"/>
          <w:szCs w:val="20"/>
        </w:rPr>
        <w:t> </w:t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  <w:r w:rsidRPr="006526A7">
        <w:rPr>
          <w:color w:val="1F497D" w:themeColor="text2"/>
          <w:sz w:val="20"/>
          <w:szCs w:val="20"/>
        </w:rPr>
        <w:tab/>
      </w:r>
    </w:p>
    <w:p w14:paraId="13E9B45E" w14:textId="0E7D7A33" w:rsidR="00B743D6" w:rsidRPr="006526A7" w:rsidRDefault="002773A5" w:rsidP="00B743D6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center"/>
        <w:rPr>
          <w:b/>
          <w:noProof/>
          <w:color w:val="1F497D" w:themeColor="text2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46E9AA3" wp14:editId="2BCDBAA1">
                <wp:simplePos x="0" y="0"/>
                <wp:positionH relativeFrom="column">
                  <wp:posOffset>2899409</wp:posOffset>
                </wp:positionH>
                <wp:positionV relativeFrom="paragraph">
                  <wp:posOffset>40640</wp:posOffset>
                </wp:positionV>
                <wp:extent cx="0" cy="178435"/>
                <wp:effectExtent l="76200" t="0" r="38100" b="3111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5E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1" o:spid="_x0000_s1026" type="#_x0000_t32" style="position:absolute;margin-left:228.3pt;margin-top:3.2pt;width:0;height:14.0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07B9307A" w14:textId="26911804" w:rsidR="00F70A4B" w:rsidRPr="006526A7" w:rsidRDefault="002773A5" w:rsidP="004B1B1C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rPr>
          <w:b/>
          <w:noProof/>
          <w:color w:val="1F497D" w:themeColor="text2"/>
        </w:rPr>
      </w:pPr>
      <w:bookmarkStart w:id="61" w:name="_Hlk77863623"/>
      <w:r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2F1636" wp14:editId="148DFF8A">
                <wp:simplePos x="0" y="0"/>
                <wp:positionH relativeFrom="column">
                  <wp:posOffset>2408555</wp:posOffset>
                </wp:positionH>
                <wp:positionV relativeFrom="paragraph">
                  <wp:posOffset>40640</wp:posOffset>
                </wp:positionV>
                <wp:extent cx="1062355" cy="718185"/>
                <wp:effectExtent l="0" t="0" r="4445" b="571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3E09" w14:textId="77777777" w:rsidR="00BA0444" w:rsidRPr="004B1B1C" w:rsidRDefault="00BA0444" w:rsidP="00A14DF3">
                            <w:pPr>
                              <w:tabs>
                                <w:tab w:val="left" w:pos="244"/>
                                <w:tab w:val="left" w:pos="440"/>
                                <w:tab w:val="left" w:pos="636"/>
                                <w:tab w:val="left" w:pos="832"/>
                                <w:tab w:val="left" w:pos="1028"/>
                                <w:tab w:val="left" w:pos="1224"/>
                                <w:tab w:val="left" w:pos="1420"/>
                                <w:tab w:val="left" w:pos="1616"/>
                                <w:tab w:val="left" w:pos="1812"/>
                                <w:tab w:val="left" w:pos="2008"/>
                                <w:tab w:val="left" w:pos="2204"/>
                                <w:tab w:val="left" w:pos="2557"/>
                                <w:tab w:val="left" w:pos="2910"/>
                                <w:tab w:val="left" w:pos="5381"/>
                                <w:tab w:val="left" w:pos="5734"/>
                                <w:tab w:val="left" w:pos="6087"/>
                                <w:tab w:val="left" w:pos="6283"/>
                                <w:tab w:val="left" w:pos="6479"/>
                                <w:tab w:val="left" w:pos="6832"/>
                                <w:tab w:val="left" w:pos="7185"/>
                                <w:tab w:val="left" w:pos="7538"/>
                                <w:tab w:val="left" w:pos="7891"/>
                                <w:tab w:val="left" w:pos="8244"/>
                                <w:tab w:val="left" w:pos="8597"/>
                                <w:tab w:val="left" w:pos="8939"/>
                              </w:tabs>
                              <w:ind w:left="47"/>
                              <w:jc w:val="center"/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t>Intézményvezető/ megbízott intzézményvezető</w:t>
                            </w:r>
                          </w:p>
                          <w:p w14:paraId="09C69885" w14:textId="77777777" w:rsidR="00BA0444" w:rsidRDefault="00BA0444" w:rsidP="00A14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1636" id="_x0000_s1027" type="#_x0000_t202" style="position:absolute;left:0;text-align:left;margin-left:189.65pt;margin-top:3.2pt;width:83.65pt;height: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">
                <v:textbox>
                  <w:txbxContent>
                    <w:p w14:paraId="08463E09" w14:textId="77777777" w:rsidR="00BA0444" w:rsidRPr="004B1B1C" w:rsidRDefault="00BA0444" w:rsidP="00A14DF3">
                      <w:pPr>
                        <w:tabs>
                          <w:tab w:val="left" w:pos="244"/>
                          <w:tab w:val="left" w:pos="440"/>
                          <w:tab w:val="left" w:pos="636"/>
                          <w:tab w:val="left" w:pos="832"/>
                          <w:tab w:val="left" w:pos="1028"/>
                          <w:tab w:val="left" w:pos="1224"/>
                          <w:tab w:val="left" w:pos="1420"/>
                          <w:tab w:val="left" w:pos="1616"/>
                          <w:tab w:val="left" w:pos="1812"/>
                          <w:tab w:val="left" w:pos="2008"/>
                          <w:tab w:val="left" w:pos="2204"/>
                          <w:tab w:val="left" w:pos="2557"/>
                          <w:tab w:val="left" w:pos="2910"/>
                          <w:tab w:val="left" w:pos="5381"/>
                          <w:tab w:val="left" w:pos="5734"/>
                          <w:tab w:val="left" w:pos="6087"/>
                          <w:tab w:val="left" w:pos="6283"/>
                          <w:tab w:val="left" w:pos="6479"/>
                          <w:tab w:val="left" w:pos="6832"/>
                          <w:tab w:val="left" w:pos="7185"/>
                          <w:tab w:val="left" w:pos="7538"/>
                          <w:tab w:val="left" w:pos="7891"/>
                          <w:tab w:val="left" w:pos="8244"/>
                          <w:tab w:val="left" w:pos="8597"/>
                          <w:tab w:val="left" w:pos="8939"/>
                        </w:tabs>
                        <w:ind w:left="47"/>
                        <w:jc w:val="center"/>
                        <w:rPr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noProof/>
                          <w:sz w:val="20"/>
                          <w:szCs w:val="20"/>
                        </w:rPr>
                        <w:t>Intézményvezető/ megbízott intzézményvezető</w:t>
                      </w:r>
                    </w:p>
                    <w:p w14:paraId="09C69885" w14:textId="77777777" w:rsidR="00BA0444" w:rsidRDefault="00BA0444" w:rsidP="00A14DF3"/>
                  </w:txbxContent>
                </v:textbox>
                <w10:wrap type="square"/>
              </v:shape>
            </w:pict>
          </mc:Fallback>
        </mc:AlternateContent>
      </w:r>
    </w:p>
    <w:bookmarkEnd w:id="61"/>
    <w:p w14:paraId="66855FE1" w14:textId="77777777" w:rsidR="00B743D6" w:rsidRPr="006526A7" w:rsidRDefault="00B743D6" w:rsidP="00B743D6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center"/>
        <w:rPr>
          <w:b/>
          <w:noProof/>
          <w:color w:val="1F497D" w:themeColor="text2"/>
        </w:rPr>
      </w:pPr>
    </w:p>
    <w:p w14:paraId="25BC3759" w14:textId="77777777" w:rsidR="00B743D6" w:rsidRPr="006526A7" w:rsidRDefault="00B743D6" w:rsidP="004B1B1C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rPr>
          <w:b/>
          <w:color w:val="1F497D" w:themeColor="text2"/>
        </w:rPr>
      </w:pPr>
    </w:p>
    <w:p w14:paraId="40A4076E" w14:textId="19734E7D" w:rsidR="00B743D6" w:rsidRPr="006526A7" w:rsidRDefault="002773A5" w:rsidP="00B743D6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373FBE5" wp14:editId="63784EC9">
                <wp:simplePos x="0" y="0"/>
                <wp:positionH relativeFrom="column">
                  <wp:posOffset>2898139</wp:posOffset>
                </wp:positionH>
                <wp:positionV relativeFrom="paragraph">
                  <wp:posOffset>155575</wp:posOffset>
                </wp:positionV>
                <wp:extent cx="0" cy="237490"/>
                <wp:effectExtent l="76200" t="0" r="38100" b="29210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8C68" id="Egyenes összekötő nyíllal 13" o:spid="_x0000_s1026" type="#_x0000_t32" style="position:absolute;margin-left:228.2pt;margin-top:12.25pt;width:0;height:18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6FBDE658" w14:textId="77777777" w:rsidR="006748A6" w:rsidRPr="006526A7" w:rsidRDefault="006748A6" w:rsidP="00B743D6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center"/>
        <w:rPr>
          <w:b/>
          <w:color w:val="1F497D" w:themeColor="text2"/>
        </w:rPr>
      </w:pPr>
    </w:p>
    <w:p w14:paraId="633AA093" w14:textId="7B5E33D1" w:rsidR="00B743D6" w:rsidRPr="006526A7" w:rsidRDefault="002773A5" w:rsidP="00B743D6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center"/>
        <w:rPr>
          <w:b/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9357B5" wp14:editId="50F252C5">
                <wp:simplePos x="0" y="0"/>
                <wp:positionH relativeFrom="column">
                  <wp:posOffset>2299970</wp:posOffset>
                </wp:positionH>
                <wp:positionV relativeFrom="paragraph">
                  <wp:posOffset>46355</wp:posOffset>
                </wp:positionV>
                <wp:extent cx="1163320" cy="892175"/>
                <wp:effectExtent l="0" t="0" r="0" b="31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A16B" w14:textId="77777777" w:rsidR="00BA0444" w:rsidRPr="004B1B1C" w:rsidRDefault="00BA0444" w:rsidP="00A14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Helyettesi feladatot is ellátó óvodapedagógus/intézményvezető helyette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57B5" id="_x0000_s1028" type="#_x0000_t202" style="position:absolute;left:0;text-align:left;margin-left:181.1pt;margin-top:3.65pt;width:91.6pt;height:7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">
                <v:textbox>
                  <w:txbxContent>
                    <w:p w14:paraId="7FC3A16B" w14:textId="77777777" w:rsidR="00BA0444" w:rsidRPr="004B1B1C" w:rsidRDefault="00BA0444" w:rsidP="00A14D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Helyettesi feladatot is ellátó óvodapedagógus/intézményvezető helyette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B52" w:rsidRPr="006526A7">
        <w:rPr>
          <w:b/>
          <w:color w:val="1F497D" w:themeColor="text2"/>
        </w:rPr>
        <w:t xml:space="preserve"> </w:t>
      </w:r>
    </w:p>
    <w:p w14:paraId="5B2F02BD" w14:textId="4286510E" w:rsidR="00B743D6" w:rsidRPr="006526A7" w:rsidRDefault="002773A5" w:rsidP="00B743D6">
      <w:pPr>
        <w:tabs>
          <w:tab w:val="left" w:pos="244"/>
          <w:tab w:val="left" w:pos="440"/>
          <w:tab w:val="left" w:pos="636"/>
          <w:tab w:val="left" w:pos="832"/>
          <w:tab w:val="left" w:pos="1028"/>
          <w:tab w:val="left" w:pos="1224"/>
          <w:tab w:val="left" w:pos="1420"/>
          <w:tab w:val="left" w:pos="1616"/>
          <w:tab w:val="left" w:pos="1812"/>
          <w:tab w:val="left" w:pos="2008"/>
          <w:tab w:val="left" w:pos="2204"/>
          <w:tab w:val="left" w:pos="2557"/>
          <w:tab w:val="left" w:pos="2910"/>
          <w:tab w:val="left" w:pos="5381"/>
          <w:tab w:val="left" w:pos="5734"/>
          <w:tab w:val="left" w:pos="6087"/>
          <w:tab w:val="left" w:pos="6283"/>
          <w:tab w:val="left" w:pos="6479"/>
          <w:tab w:val="left" w:pos="6832"/>
          <w:tab w:val="left" w:pos="7185"/>
          <w:tab w:val="left" w:pos="7538"/>
          <w:tab w:val="left" w:pos="7891"/>
          <w:tab w:val="left" w:pos="8244"/>
          <w:tab w:val="left" w:pos="8597"/>
          <w:tab w:val="left" w:pos="8939"/>
        </w:tabs>
        <w:ind w:left="47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89A97" wp14:editId="4EDE5597">
                <wp:simplePos x="0" y="0"/>
                <wp:positionH relativeFrom="column">
                  <wp:posOffset>2044065</wp:posOffset>
                </wp:positionH>
                <wp:positionV relativeFrom="paragraph">
                  <wp:posOffset>36830</wp:posOffset>
                </wp:positionV>
                <wp:extent cx="261620" cy="599440"/>
                <wp:effectExtent l="38100" t="0" r="5080" b="67310"/>
                <wp:wrapNone/>
                <wp:docPr id="16" name="Összekötő: szöglet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1620" cy="5994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44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Összekötő: szögletes 16" o:spid="_x0000_s1026" type="#_x0000_t34" style="position:absolute;margin-left:160.95pt;margin-top:2.9pt;width:20.6pt;height:47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3588F69C" w14:textId="77777777" w:rsidR="004B1B1C" w:rsidRPr="006526A7" w:rsidRDefault="004B1B1C" w:rsidP="004B1B1C">
      <w:pPr>
        <w:jc w:val="both"/>
        <w:rPr>
          <w:bCs/>
          <w:color w:val="1F497D" w:themeColor="text2"/>
        </w:rPr>
      </w:pPr>
    </w:p>
    <w:p w14:paraId="6269925D" w14:textId="46DB3CF5" w:rsidR="004B1B1C" w:rsidRPr="006526A7" w:rsidRDefault="002773A5" w:rsidP="004B1B1C">
      <w:pPr>
        <w:jc w:val="both"/>
        <w:rPr>
          <w:bCs/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6F528C" wp14:editId="340F37C5">
                <wp:simplePos x="0" y="0"/>
                <wp:positionH relativeFrom="column">
                  <wp:posOffset>1167765</wp:posOffset>
                </wp:positionH>
                <wp:positionV relativeFrom="paragraph">
                  <wp:posOffset>32385</wp:posOffset>
                </wp:positionV>
                <wp:extent cx="872490" cy="598170"/>
                <wp:effectExtent l="0" t="0" r="3810" b="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BD1F" w14:textId="77777777" w:rsidR="00BA0444" w:rsidRPr="004B1B1C" w:rsidRDefault="00BA0444" w:rsidP="004B1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Dajka 1.,2.,3.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528C" id="_x0000_s1029" type="#_x0000_t202" style="position:absolute;left:0;text-align:left;margin-left:91.95pt;margin-top:2.55pt;width:68.7pt;height:4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">
                <v:textbox>
                  <w:txbxContent>
                    <w:p w14:paraId="1E3DBD1F" w14:textId="77777777" w:rsidR="00BA0444" w:rsidRPr="004B1B1C" w:rsidRDefault="00BA0444" w:rsidP="004B1B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Dajka 1.,2.,3.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0F5DF" w14:textId="0F51F577" w:rsidR="004B1B1C" w:rsidRPr="006526A7" w:rsidRDefault="002773A5" w:rsidP="004B1B1C">
      <w:pPr>
        <w:jc w:val="both"/>
        <w:rPr>
          <w:bCs/>
          <w:color w:val="1F497D" w:themeColor="text2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4BE8779" wp14:editId="5A97DEFA">
                <wp:simplePos x="0" y="0"/>
                <wp:positionH relativeFrom="column">
                  <wp:posOffset>2898139</wp:posOffset>
                </wp:positionH>
                <wp:positionV relativeFrom="paragraph">
                  <wp:posOffset>147320</wp:posOffset>
                </wp:positionV>
                <wp:extent cx="0" cy="302895"/>
                <wp:effectExtent l="76200" t="0" r="38100" b="4000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7994" id="Egyenes összekötő nyíllal 14" o:spid="_x0000_s1026" type="#_x0000_t32" style="position:absolute;margin-left:228.2pt;margin-top:11.6pt;width:0;height:23.8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168517B3" w14:textId="77777777" w:rsidR="004B1B1C" w:rsidRDefault="004B1B1C" w:rsidP="004B1B1C">
      <w:pPr>
        <w:jc w:val="both"/>
        <w:rPr>
          <w:bCs/>
        </w:rPr>
      </w:pPr>
    </w:p>
    <w:p w14:paraId="0AEADD89" w14:textId="203FACE4" w:rsidR="00367274" w:rsidRDefault="002773A5" w:rsidP="004B1B1C">
      <w:pPr>
        <w:jc w:val="both"/>
        <w:rPr>
          <w:bCs/>
        </w:rPr>
      </w:pPr>
      <w:r>
        <w:rPr>
          <w:noProof/>
          <w:color w:val="1F497D" w:themeColor="text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5FF2CA" wp14:editId="7BBD179C">
                <wp:simplePos x="0" y="0"/>
                <wp:positionH relativeFrom="column">
                  <wp:posOffset>2299970</wp:posOffset>
                </wp:positionH>
                <wp:positionV relativeFrom="paragraph">
                  <wp:posOffset>104775</wp:posOffset>
                </wp:positionV>
                <wp:extent cx="1151890" cy="42418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C2AE" w14:textId="77777777" w:rsidR="00BA0444" w:rsidRPr="004B1B1C" w:rsidRDefault="00BA0444" w:rsidP="00A14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B1C">
                              <w:rPr>
                                <w:sz w:val="20"/>
                                <w:szCs w:val="20"/>
                              </w:rPr>
                              <w:t>Óvodapedagógus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1.,2.,3.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F2CA" id="_x0000_s1030" type="#_x0000_t202" style="position:absolute;left:0;text-align:left;margin-left:181.1pt;margin-top:8.25pt;width:90.7pt;height:3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">
                <v:textbox>
                  <w:txbxContent>
                    <w:p w14:paraId="5C31C2AE" w14:textId="77777777" w:rsidR="00BA0444" w:rsidRPr="004B1B1C" w:rsidRDefault="00BA0444" w:rsidP="00A14DF3">
                      <w:pPr>
                        <w:rPr>
                          <w:sz w:val="20"/>
                          <w:szCs w:val="20"/>
                        </w:rPr>
                      </w:pPr>
                      <w:r w:rsidRPr="004B1B1C">
                        <w:rPr>
                          <w:sz w:val="20"/>
                          <w:szCs w:val="20"/>
                        </w:rPr>
                        <w:t>Óvodapedagógus</w:t>
                      </w:r>
                      <w:r>
                        <w:rPr>
                          <w:sz w:val="20"/>
                          <w:szCs w:val="20"/>
                        </w:rPr>
                        <w:t xml:space="preserve"> 1.,2.,3.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18A63" w14:textId="0B457669" w:rsidR="00367274" w:rsidRDefault="002773A5" w:rsidP="004B1B1C">
      <w:pPr>
        <w:jc w:val="both"/>
        <w:rPr>
          <w:bCs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21450" wp14:editId="0DE7A8DA">
                <wp:simplePos x="0" y="0"/>
                <wp:positionH relativeFrom="column">
                  <wp:posOffset>3566795</wp:posOffset>
                </wp:positionH>
                <wp:positionV relativeFrom="paragraph">
                  <wp:posOffset>66675</wp:posOffset>
                </wp:positionV>
                <wp:extent cx="499110" cy="563880"/>
                <wp:effectExtent l="0" t="0" r="34290" b="83820"/>
                <wp:wrapNone/>
                <wp:docPr id="15" name="Összekötő: szöglet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" cy="5638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E00D" id="Összekötő: szögletes 15" o:spid="_x0000_s1026" type="#_x0000_t34" style="position:absolute;margin-left:280.85pt;margin-top:5.25pt;width:39.3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4066EBF4" w14:textId="77777777" w:rsidR="00367274" w:rsidRDefault="00367274" w:rsidP="004B1B1C">
      <w:pPr>
        <w:jc w:val="both"/>
        <w:rPr>
          <w:bCs/>
        </w:rPr>
      </w:pPr>
    </w:p>
    <w:p w14:paraId="4776D05F" w14:textId="3EAF8A81" w:rsidR="00367274" w:rsidRDefault="002773A5" w:rsidP="004B1B1C">
      <w:pPr>
        <w:jc w:val="both"/>
        <w:rPr>
          <w:bCs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020E3D" wp14:editId="3CBD2134">
                <wp:simplePos x="0" y="0"/>
                <wp:positionH relativeFrom="column">
                  <wp:posOffset>4150360</wp:posOffset>
                </wp:positionH>
                <wp:positionV relativeFrom="paragraph">
                  <wp:posOffset>145415</wp:posOffset>
                </wp:positionV>
                <wp:extent cx="772795" cy="381000"/>
                <wp:effectExtent l="0" t="0" r="8255" b="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72C59" w14:textId="77777777" w:rsidR="00BA0444" w:rsidRPr="004B1B1C" w:rsidRDefault="00BA0444" w:rsidP="00A14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Pedagógiai asszisztens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0E3D" id="_x0000_s1031" type="#_x0000_t202" style="position:absolute;left:0;text-align:left;margin-left:326.8pt;margin-top:11.45pt;width:60.8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">
                <v:textbox>
                  <w:txbxContent>
                    <w:p w14:paraId="1FB72C59" w14:textId="77777777" w:rsidR="00BA0444" w:rsidRPr="004B1B1C" w:rsidRDefault="00BA0444" w:rsidP="00A14D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Pedagógiai asszisztens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4B975" w14:textId="77777777" w:rsidR="00367274" w:rsidRDefault="00367274" w:rsidP="004B1B1C">
      <w:pPr>
        <w:jc w:val="both"/>
        <w:rPr>
          <w:bCs/>
        </w:rPr>
      </w:pPr>
    </w:p>
    <w:p w14:paraId="7FEB9B63" w14:textId="77777777" w:rsidR="00367274" w:rsidRDefault="00367274" w:rsidP="004B1B1C">
      <w:pPr>
        <w:jc w:val="both"/>
        <w:rPr>
          <w:bCs/>
        </w:rPr>
      </w:pPr>
    </w:p>
    <w:p w14:paraId="0CB515A9" w14:textId="77777777" w:rsidR="00367274" w:rsidRDefault="00367274" w:rsidP="004B1B1C">
      <w:pPr>
        <w:jc w:val="both"/>
        <w:rPr>
          <w:bCs/>
        </w:rPr>
      </w:pPr>
    </w:p>
    <w:p w14:paraId="1A0CAF11" w14:textId="77777777" w:rsidR="00F70A4B" w:rsidRPr="00246B6C" w:rsidRDefault="004B1B1C" w:rsidP="00940C05">
      <w:pPr>
        <w:jc w:val="both"/>
        <w:rPr>
          <w:bCs/>
        </w:rPr>
      </w:pPr>
      <w:r w:rsidRPr="003C00FC">
        <w:rPr>
          <w:bCs/>
        </w:rPr>
        <w:t xml:space="preserve">Az intézmény méretéből, létszámából adódóan az óvoda szervezeti felépítése egyszerű, könnyen áttekinthető, egyszerű belső kapcsolatok, egyértelmű alá fölérendeltségi viszonyok jellemzik. 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  <w:t> </w:t>
      </w:r>
      <w:r w:rsidR="00F70A4B" w:rsidRPr="003C00FC">
        <w:rPr>
          <w:sz w:val="20"/>
          <w:szCs w:val="20"/>
        </w:rPr>
        <w:tab/>
      </w:r>
      <w:r w:rsidR="00F70A4B" w:rsidRPr="003C00FC">
        <w:rPr>
          <w:sz w:val="20"/>
          <w:szCs w:val="20"/>
        </w:rPr>
        <w:tab/>
      </w:r>
    </w:p>
    <w:p w14:paraId="73A4DB44" w14:textId="77777777" w:rsidR="00F70A4B" w:rsidRPr="003C00FC" w:rsidRDefault="00F70A4B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353965515"/>
      <w:r w:rsidRPr="003C00FC">
        <w:rPr>
          <w:rFonts w:ascii="Times New Roman" w:hAnsi="Times New Roman" w:cs="Times New Roman"/>
          <w:sz w:val="24"/>
          <w:szCs w:val="24"/>
        </w:rPr>
        <w:t>AZ ÓVODA VEZETŐJE</w:t>
      </w:r>
      <w:bookmarkEnd w:id="62"/>
    </w:p>
    <w:p w14:paraId="167CB378" w14:textId="77777777" w:rsidR="00F70A4B" w:rsidRPr="003C00FC" w:rsidRDefault="00F70A4B" w:rsidP="00940C05">
      <w:pPr>
        <w:jc w:val="both"/>
      </w:pPr>
    </w:p>
    <w:p w14:paraId="48FDCE7F" w14:textId="77777777" w:rsidR="00A85F84" w:rsidRPr="003C00FC" w:rsidRDefault="00F70A4B" w:rsidP="00940C05">
      <w:pPr>
        <w:jc w:val="both"/>
      </w:pPr>
      <w:r w:rsidRPr="003C00FC">
        <w:t>A köznevelési intézmény vezetőjének felelősségét, képviseleti és döntési jogkörét nemzet</w:t>
      </w:r>
      <w:r w:rsidR="00A85F84" w:rsidRPr="003C00FC">
        <w:t>i köznevelésről szóló törvény (</w:t>
      </w:r>
      <w:r w:rsidRPr="003C00FC">
        <w:t>69.§)</w:t>
      </w:r>
      <w:r w:rsidR="007502DA">
        <w:t xml:space="preserve"> </w:t>
      </w:r>
      <w:r w:rsidRPr="003C00FC">
        <w:t xml:space="preserve">állapítja meg. </w:t>
      </w:r>
    </w:p>
    <w:p w14:paraId="4BE7B80D" w14:textId="77777777" w:rsidR="00F70A4B" w:rsidRPr="003C00FC" w:rsidRDefault="00A85F84" w:rsidP="00940C05">
      <w:pPr>
        <w:jc w:val="both"/>
      </w:pPr>
      <w:r w:rsidRPr="003C00FC">
        <w:t xml:space="preserve">Az óvoda irányítását az </w:t>
      </w:r>
      <w:r w:rsidR="00C76E15">
        <w:t>intézményvezető</w:t>
      </w:r>
      <w:r w:rsidRPr="003C00FC">
        <w:t xml:space="preserve"> látja el. Az </w:t>
      </w:r>
      <w:r w:rsidR="00C76E15">
        <w:t>intézményvezető</w:t>
      </w:r>
      <w:r w:rsidRPr="003C00FC">
        <w:t xml:space="preserve">t a helyi önkormányzat Képviselő Testülete bízza meg 5 éves időtartamra. A vezető felett az egyéb munkáltatói jogköröket a polgármester gyakorolja. </w:t>
      </w:r>
    </w:p>
    <w:p w14:paraId="138CA35E" w14:textId="77777777" w:rsidR="00F70A4B" w:rsidRPr="003C00FC" w:rsidRDefault="00F70A4B" w:rsidP="00940C05">
      <w:pPr>
        <w:jc w:val="both"/>
      </w:pPr>
      <w:r w:rsidRPr="003C00FC">
        <w:t xml:space="preserve">Az intézmény vezetője a jogszabályi keretek között egy személyben fegyelmi és anyagi felelősséggel tartozik az alapító okiratban meghatározott állami feladatok ellátásáért, az intézmény használatába adott alapítványi vagyonnal való rendeltetésszerű gazdálkodásért, a jogszabályi előírások betartásáért. </w:t>
      </w:r>
    </w:p>
    <w:p w14:paraId="1563FC0E" w14:textId="77777777" w:rsidR="00F70A4B" w:rsidRPr="003C00FC" w:rsidRDefault="00F70A4B" w:rsidP="00940C05">
      <w:pPr>
        <w:jc w:val="both"/>
      </w:pPr>
      <w:r w:rsidRPr="003C00FC">
        <w:t xml:space="preserve">A nevelési-oktatási intézmény vezetője felel a rendelkezésre álló költségvetés alapján a nevelési-oktatási intézmény működéséhez szükséges személyi és tárgyi feltételek biztosításáért </w:t>
      </w:r>
    </w:p>
    <w:p w14:paraId="37C973B0" w14:textId="77777777" w:rsidR="00F70A4B" w:rsidRPr="003C00FC" w:rsidRDefault="00F70A4B" w:rsidP="00940C05">
      <w:pPr>
        <w:jc w:val="both"/>
      </w:pPr>
    </w:p>
    <w:p w14:paraId="4667EF2B" w14:textId="77777777" w:rsidR="00F70A4B" w:rsidRPr="003C00FC" w:rsidRDefault="00F70A4B" w:rsidP="00940C05">
      <w:pPr>
        <w:pStyle w:val="Default"/>
        <w:jc w:val="both"/>
        <w:outlineLvl w:val="0"/>
        <w:rPr>
          <w:color w:val="auto"/>
        </w:rPr>
      </w:pPr>
      <w:bookmarkStart w:id="63" w:name="_Toc353965516"/>
      <w:r w:rsidRPr="003C00FC">
        <w:rPr>
          <w:color w:val="auto"/>
        </w:rPr>
        <w:t xml:space="preserve">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 a köznevelési törvény </w:t>
      </w:r>
      <w:r w:rsidRPr="003C00FC">
        <w:rPr>
          <w:bCs/>
          <w:color w:val="auto"/>
        </w:rPr>
        <w:t>69. §</w:t>
      </w:r>
      <w:r w:rsidRPr="003C00FC">
        <w:rPr>
          <w:color w:val="auto"/>
        </w:rPr>
        <w:t xml:space="preserve"> (1) szerint:</w:t>
      </w:r>
      <w:bookmarkEnd w:id="63"/>
    </w:p>
    <w:p w14:paraId="1C4F225C" w14:textId="77777777" w:rsidR="00F70A4B" w:rsidRPr="003C00FC" w:rsidRDefault="00F70A4B" w:rsidP="00940C05">
      <w:pPr>
        <w:pStyle w:val="Default"/>
        <w:jc w:val="both"/>
        <w:outlineLvl w:val="0"/>
        <w:rPr>
          <w:color w:val="auto"/>
        </w:rPr>
      </w:pPr>
    </w:p>
    <w:p w14:paraId="22E5DFD1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felel az intézmény szakszerű és törvényes működéséért, gazdálkodásért,</w:t>
      </w:r>
    </w:p>
    <w:p w14:paraId="67C817D6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gyakorolja a munkáltatói jogokat,</w:t>
      </w:r>
    </w:p>
    <w:p w14:paraId="02474E74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dönt az intézmény működésével kapcsolatban minden olyan ügyben, amelyet jogszabály, kollektív szerződés, közalkalmazotti szabályzat nem utal más hatáskörébe,</w:t>
      </w:r>
    </w:p>
    <w:p w14:paraId="0499663A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felelős az intézményi szabályzatok elkészítéséért,</w:t>
      </w:r>
    </w:p>
    <w:p w14:paraId="0BF36763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jóváhagyja az intézmény pedagógiai programját,</w:t>
      </w:r>
    </w:p>
    <w:p w14:paraId="13D200CC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képviseli az intézményt</w:t>
      </w:r>
    </w:p>
    <w:p w14:paraId="7A755366" w14:textId="77777777" w:rsidR="000E751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felel</w:t>
      </w:r>
      <w:r w:rsidR="00FD4448">
        <w:t xml:space="preserve"> </w:t>
      </w:r>
      <w:r w:rsidRPr="003C00FC">
        <w:t>a pedagógiai munkáért,</w:t>
      </w:r>
    </w:p>
    <w:p w14:paraId="020D5955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jc w:val="both"/>
      </w:pPr>
      <w:r w:rsidRPr="003C00FC">
        <w:t>a nevelőtestület vezetéséért,</w:t>
      </w:r>
    </w:p>
    <w:p w14:paraId="5528CD4C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nevelőtestület jogkörébe tartozó döntések előkészítéséért, végrehajtásuk szakszerű megszervezéséért és ellenőrzéséért,</w:t>
      </w:r>
    </w:p>
    <w:p w14:paraId="1958B807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rendelkezésre álló költségvetés alapján a nevelési-oktatási intézmény működéséhez szükséges személyi és tárgyi feltételek biztosításáért,</w:t>
      </w:r>
    </w:p>
    <w:p w14:paraId="7B989FBC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nemzeti és iskolai ünnepek munkarendhez igazodó, méltó megszervezéséért,</w:t>
      </w:r>
    </w:p>
    <w:p w14:paraId="2934DC2B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gyermekvédelmi feladatok megszervezéséért és ellátásáért,</w:t>
      </w:r>
    </w:p>
    <w:p w14:paraId="6BEF349C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nevelő és oktató munka egészséges és biztonságos feltételeinek megteremtéséért,</w:t>
      </w:r>
    </w:p>
    <w:p w14:paraId="52C24074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munkavállalói érdek-képviseleti szervekkel és a szülői szervezetekkel való megfelelő együttműködésért,</w:t>
      </w:r>
    </w:p>
    <w:p w14:paraId="012F7EAE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gyermekbaleset megelőzéséért,</w:t>
      </w:r>
    </w:p>
    <w:p w14:paraId="161B9934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gyermekek, tanulók rendszeres egészségügyi vizsgálatának megszervezéséért,</w:t>
      </w:r>
    </w:p>
    <w:p w14:paraId="3BD11803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pedagógus etika normáinak betartásáért és betartatásáért</w:t>
      </w:r>
    </w:p>
    <w:p w14:paraId="5F93124D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pedagógiai munkáért</w:t>
      </w:r>
    </w:p>
    <w:p w14:paraId="28320903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lastRenderedPageBreak/>
        <w:t>a pedagógus-továbbképzési program és az éves beiskolázási terv elkészítéséért, a továbbképzéssel kapcsolatos feladatok végrehajtásáért,</w:t>
      </w:r>
    </w:p>
    <w:p w14:paraId="2290874B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közoktatási információs rendszerrel kapcsolatos tájékoztatási feladatokért,</w:t>
      </w:r>
    </w:p>
    <w:p w14:paraId="1DA2FB80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 xml:space="preserve">az óvoda ügyintézésének, irat- és adatkezelésének, adattovábbításának szabályosságáért, </w:t>
      </w:r>
    </w:p>
    <w:p w14:paraId="10971A45" w14:textId="77777777" w:rsidR="00F70A4B" w:rsidRPr="003C00FC" w:rsidRDefault="00F70A4B" w:rsidP="00767B2D">
      <w:pPr>
        <w:numPr>
          <w:ilvl w:val="0"/>
          <w:numId w:val="32"/>
        </w:numPr>
        <w:tabs>
          <w:tab w:val="clear" w:pos="397"/>
        </w:tabs>
        <w:ind w:left="284"/>
        <w:jc w:val="both"/>
      </w:pPr>
      <w:r w:rsidRPr="003C00FC">
        <w:t>a munka- és balesetvédelmi, valamint tűzvédelmi előírások betartásáért,</w:t>
      </w:r>
    </w:p>
    <w:p w14:paraId="0FD78876" w14:textId="77777777" w:rsidR="00F70A4B" w:rsidRPr="003C00FC" w:rsidRDefault="00F70A4B" w:rsidP="00940C05">
      <w:pPr>
        <w:jc w:val="both"/>
      </w:pPr>
    </w:p>
    <w:p w14:paraId="5A9ABD9B" w14:textId="77777777" w:rsidR="00F70A4B" w:rsidRPr="003C00FC" w:rsidRDefault="00F70A4B" w:rsidP="00940C05">
      <w:pPr>
        <w:jc w:val="both"/>
      </w:pPr>
      <w:r w:rsidRPr="003C00FC">
        <w:t xml:space="preserve">Az </w:t>
      </w:r>
      <w:r w:rsidR="00C76E15">
        <w:t>intézményvezető</w:t>
      </w:r>
      <w:r w:rsidRPr="003C00FC">
        <w:t xml:space="preserve"> a köznevelési törvény szerinti feladatait a helyi sajátosságoknak megfelelően végzi, melyet konkrétan a munkaköri leírása határozza meg.</w:t>
      </w:r>
    </w:p>
    <w:p w14:paraId="7D68B99F" w14:textId="77777777" w:rsidR="00F70A4B" w:rsidRPr="003C00FC" w:rsidRDefault="00F70A4B" w:rsidP="00940C05">
      <w:pPr>
        <w:jc w:val="both"/>
        <w:outlineLvl w:val="0"/>
        <w:rPr>
          <w:b/>
          <w:i/>
        </w:rPr>
      </w:pPr>
    </w:p>
    <w:p w14:paraId="35A6128E" w14:textId="77777777" w:rsidR="00F70A4B" w:rsidRPr="003C00FC" w:rsidRDefault="00F70A4B" w:rsidP="00940C05">
      <w:pPr>
        <w:jc w:val="both"/>
        <w:outlineLvl w:val="0"/>
        <w:rPr>
          <w:b/>
          <w:i/>
        </w:rPr>
      </w:pPr>
      <w:bookmarkStart w:id="64" w:name="_Toc353965517"/>
      <w:r w:rsidRPr="003C00FC">
        <w:rPr>
          <w:b/>
          <w:i/>
        </w:rPr>
        <w:t>Kizárólagos hatásköre</w:t>
      </w:r>
      <w:bookmarkEnd w:id="64"/>
    </w:p>
    <w:p w14:paraId="3F22ACED" w14:textId="77777777" w:rsidR="00F70A4B" w:rsidRPr="003C00FC" w:rsidRDefault="00F70A4B" w:rsidP="00940C05">
      <w:pPr>
        <w:ind w:left="284"/>
        <w:jc w:val="both"/>
        <w:rPr>
          <w:b/>
        </w:rPr>
      </w:pPr>
    </w:p>
    <w:p w14:paraId="3050C3AF" w14:textId="77777777" w:rsidR="00F70A4B" w:rsidRPr="003C00FC" w:rsidRDefault="00F70A4B" w:rsidP="00767B2D">
      <w:pPr>
        <w:numPr>
          <w:ilvl w:val="0"/>
          <w:numId w:val="31"/>
        </w:numPr>
        <w:tabs>
          <w:tab w:val="clear" w:pos="1021"/>
        </w:tabs>
        <w:ind w:left="720" w:hanging="360"/>
        <w:jc w:val="both"/>
      </w:pPr>
      <w:r w:rsidRPr="003C00FC">
        <w:t>a munkáltatói, jogkör gyakorlása, kötelezettségvállalás;</w:t>
      </w:r>
    </w:p>
    <w:p w14:paraId="256FE445" w14:textId="77777777" w:rsidR="00F70A4B" w:rsidRPr="003C00FC" w:rsidRDefault="00F70A4B" w:rsidP="00767B2D">
      <w:pPr>
        <w:numPr>
          <w:ilvl w:val="0"/>
          <w:numId w:val="31"/>
        </w:numPr>
        <w:tabs>
          <w:tab w:val="clear" w:pos="1021"/>
        </w:tabs>
        <w:ind w:left="720" w:hanging="360"/>
        <w:jc w:val="both"/>
      </w:pPr>
      <w:r w:rsidRPr="003C00FC">
        <w:t>személyi és munkaügyi feladatok ellátása;</w:t>
      </w:r>
    </w:p>
    <w:p w14:paraId="509500C9" w14:textId="77777777" w:rsidR="00F70A4B" w:rsidRPr="003C00FC" w:rsidRDefault="00F70A4B" w:rsidP="00767B2D">
      <w:pPr>
        <w:numPr>
          <w:ilvl w:val="0"/>
          <w:numId w:val="31"/>
        </w:numPr>
        <w:tabs>
          <w:tab w:val="clear" w:pos="1021"/>
        </w:tabs>
        <w:ind w:left="720" w:hanging="360"/>
        <w:jc w:val="both"/>
      </w:pPr>
      <w:r w:rsidRPr="003C00FC">
        <w:t>döntés – az egyetértési kötelezettség megtartásával – az intézmény működésével kapcsolatban minden olyan ügyben, amelyet a jogszabály, Közalkalmazotti Szabályzat más hatáskörébe nem utal;</w:t>
      </w:r>
    </w:p>
    <w:p w14:paraId="7F4BF110" w14:textId="77777777" w:rsidR="00F70A4B" w:rsidRPr="003C00FC" w:rsidRDefault="00F70A4B" w:rsidP="00767B2D">
      <w:pPr>
        <w:numPr>
          <w:ilvl w:val="0"/>
          <w:numId w:val="31"/>
        </w:numPr>
        <w:tabs>
          <w:tab w:val="clear" w:pos="1021"/>
        </w:tabs>
        <w:ind w:left="720" w:hanging="360"/>
        <w:jc w:val="both"/>
      </w:pPr>
      <w:r w:rsidRPr="003C00FC">
        <w:t>a fenntartó előtti képviselet.</w:t>
      </w:r>
    </w:p>
    <w:p w14:paraId="1F6BEF0C" w14:textId="77777777" w:rsidR="00F70A4B" w:rsidRPr="003C00FC" w:rsidRDefault="00F70A4B" w:rsidP="00940C05">
      <w:pPr>
        <w:ind w:left="284"/>
        <w:jc w:val="both"/>
      </w:pPr>
    </w:p>
    <w:p w14:paraId="0ABE5922" w14:textId="77777777" w:rsidR="00F70A4B" w:rsidRPr="003C00FC" w:rsidRDefault="00F70A4B" w:rsidP="00940C05">
      <w:pPr>
        <w:autoSpaceDE w:val="0"/>
        <w:autoSpaceDN w:val="0"/>
        <w:adjustRightInd w:val="0"/>
        <w:jc w:val="both"/>
        <w:rPr>
          <w:bCs/>
        </w:rPr>
      </w:pPr>
      <w:r w:rsidRPr="003C00FC">
        <w:rPr>
          <w:bCs/>
        </w:rPr>
        <w:t xml:space="preserve">Az </w:t>
      </w:r>
      <w:r w:rsidR="00C76E15">
        <w:rPr>
          <w:bCs/>
        </w:rPr>
        <w:t>intézményvezető</w:t>
      </w:r>
      <w:r w:rsidRPr="003C00FC">
        <w:rPr>
          <w:bCs/>
        </w:rPr>
        <w:t xml:space="preserve">je, fenti jogkörét, feladatait </w:t>
      </w:r>
      <w:r w:rsidR="00E96CDA" w:rsidRPr="003C00FC">
        <w:rPr>
          <w:bCs/>
        </w:rPr>
        <w:t>eseteként</w:t>
      </w:r>
      <w:r w:rsidRPr="003C00FC">
        <w:rPr>
          <w:bCs/>
        </w:rPr>
        <w:t xml:space="preserve"> vagy az ügyek meghatározott körében általános helyettesére ruházza át.</w:t>
      </w:r>
    </w:p>
    <w:p w14:paraId="436E228D" w14:textId="77777777" w:rsidR="00F70A4B" w:rsidRPr="003C00FC" w:rsidRDefault="00F70A4B" w:rsidP="00940C05">
      <w:pPr>
        <w:tabs>
          <w:tab w:val="left" w:pos="1701"/>
          <w:tab w:val="left" w:pos="5103"/>
        </w:tabs>
        <w:jc w:val="both"/>
        <w:rPr>
          <w:b/>
          <w:sz w:val="28"/>
          <w:szCs w:val="28"/>
        </w:rPr>
      </w:pPr>
    </w:p>
    <w:p w14:paraId="733053B6" w14:textId="77777777" w:rsidR="00F70A4B" w:rsidRPr="003C00FC" w:rsidRDefault="00F70A4B" w:rsidP="00940C05">
      <w:pPr>
        <w:autoSpaceDE w:val="0"/>
        <w:autoSpaceDN w:val="0"/>
        <w:adjustRightInd w:val="0"/>
        <w:jc w:val="both"/>
        <w:rPr>
          <w:color w:val="FF0000"/>
        </w:rPr>
      </w:pPr>
    </w:p>
    <w:p w14:paraId="20085AD1" w14:textId="77777777" w:rsidR="000E751B" w:rsidRPr="003C00FC" w:rsidRDefault="000E751B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353965518"/>
      <w:r w:rsidRPr="003C00FC">
        <w:rPr>
          <w:rFonts w:ascii="Times New Roman" w:hAnsi="Times New Roman" w:cs="Times New Roman"/>
          <w:sz w:val="24"/>
          <w:szCs w:val="24"/>
        </w:rPr>
        <w:t>A MUNKÁLTATÓI JOGOK GYAKORLÁSÁNAK RENDJE</w:t>
      </w:r>
      <w:bookmarkEnd w:id="65"/>
    </w:p>
    <w:p w14:paraId="7B90B467" w14:textId="77777777" w:rsidR="008B24F9" w:rsidRPr="003C00FC" w:rsidRDefault="008B24F9" w:rsidP="008B24F9"/>
    <w:p w14:paraId="7965C142" w14:textId="77777777" w:rsidR="000E751B" w:rsidRPr="002E33AD" w:rsidRDefault="00940C05" w:rsidP="00940C05">
      <w:pPr>
        <w:autoSpaceDE w:val="0"/>
        <w:autoSpaceDN w:val="0"/>
        <w:adjustRightInd w:val="0"/>
        <w:jc w:val="both"/>
        <w:rPr>
          <w:bCs/>
        </w:rPr>
      </w:pPr>
      <w:r w:rsidRPr="002E33AD">
        <w:rPr>
          <w:bCs/>
        </w:rPr>
        <w:t>A munkáltatói jogkör kategóriái</w:t>
      </w:r>
    </w:p>
    <w:p w14:paraId="4FB40C45" w14:textId="77777777" w:rsidR="000E751B" w:rsidRPr="003C00FC" w:rsidRDefault="000E751B" w:rsidP="00767B2D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E33AD">
        <w:rPr>
          <w:bCs/>
        </w:rPr>
        <w:t>Kinevezési munkáltatói jogkör</w:t>
      </w:r>
      <w:r w:rsidRPr="003C00FC">
        <w:rPr>
          <w:b/>
        </w:rPr>
        <w:t xml:space="preserve"> </w:t>
      </w:r>
      <w:r w:rsidRPr="003C00FC">
        <w:t>(közalkalmazotti jogviszony létesítése, megszüntetése, fegyelmi eljárás, káreljárás);</w:t>
      </w:r>
    </w:p>
    <w:p w14:paraId="49478051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kinevezés,</w:t>
      </w:r>
    </w:p>
    <w:p w14:paraId="571287AE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módosítás</w:t>
      </w:r>
    </w:p>
    <w:p w14:paraId="7CEBF965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megbízás,</w:t>
      </w:r>
    </w:p>
    <w:p w14:paraId="03CB9A12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alkalmazás,</w:t>
      </w:r>
    </w:p>
    <w:p w14:paraId="34E25A1D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jogviszony megszüntetése (felmentés, elbocsátás, áthelyezés)</w:t>
      </w:r>
    </w:p>
    <w:p w14:paraId="6AA7DF80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nyugdíjazás,</w:t>
      </w:r>
    </w:p>
    <w:p w14:paraId="453630F4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pályázat kiírása, pályáztatási eljárás lefolytatása</w:t>
      </w:r>
    </w:p>
    <w:p w14:paraId="4B00D95B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személyi anyag kezelése, karbantartása</w:t>
      </w:r>
    </w:p>
    <w:p w14:paraId="7A9F544B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belső megbízási szerződések kötése</w:t>
      </w:r>
    </w:p>
    <w:p w14:paraId="4D71B216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munkaköri leírás elkészítése</w:t>
      </w:r>
    </w:p>
    <w:p w14:paraId="1DC9E51D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vagyonnyilatkozat átadása-átvétele, őrzése</w:t>
      </w:r>
    </w:p>
    <w:p w14:paraId="65674B52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fegyelmi felelősségre-vonás</w:t>
      </w:r>
    </w:p>
    <w:p w14:paraId="46C1750F" w14:textId="77777777" w:rsidR="000E751B" w:rsidRPr="003C00FC" w:rsidRDefault="000E751B" w:rsidP="00767B2D">
      <w:pPr>
        <w:numPr>
          <w:ilvl w:val="1"/>
          <w:numId w:val="35"/>
        </w:numPr>
        <w:autoSpaceDE w:val="0"/>
        <w:autoSpaceDN w:val="0"/>
        <w:adjustRightInd w:val="0"/>
        <w:jc w:val="both"/>
      </w:pPr>
      <w:r w:rsidRPr="003C00FC">
        <w:t>fegyelmi eljárás elrendelése,</w:t>
      </w:r>
    </w:p>
    <w:p w14:paraId="06B4AC5A" w14:textId="77777777" w:rsidR="000E751B" w:rsidRPr="003C00FC" w:rsidRDefault="000E751B" w:rsidP="00767B2D">
      <w:pPr>
        <w:numPr>
          <w:ilvl w:val="1"/>
          <w:numId w:val="35"/>
        </w:numPr>
        <w:autoSpaceDE w:val="0"/>
        <w:autoSpaceDN w:val="0"/>
        <w:adjustRightInd w:val="0"/>
        <w:jc w:val="both"/>
      </w:pPr>
      <w:r w:rsidRPr="003C00FC">
        <w:t>fegyelmi, kártérítési eljárás lefolytatása,</w:t>
      </w:r>
    </w:p>
    <w:p w14:paraId="5C449B63" w14:textId="77777777" w:rsidR="000E751B" w:rsidRPr="003C00FC" w:rsidRDefault="000E751B" w:rsidP="00767B2D">
      <w:pPr>
        <w:numPr>
          <w:ilvl w:val="1"/>
          <w:numId w:val="35"/>
        </w:numPr>
        <w:autoSpaceDE w:val="0"/>
        <w:autoSpaceDN w:val="0"/>
        <w:adjustRightInd w:val="0"/>
        <w:jc w:val="both"/>
      </w:pPr>
      <w:r w:rsidRPr="003C00FC">
        <w:t>fegyelmi határozat hozatala.</w:t>
      </w:r>
    </w:p>
    <w:p w14:paraId="4F0A02A0" w14:textId="77777777" w:rsidR="00940C05" w:rsidRPr="003C00FC" w:rsidRDefault="00940C05" w:rsidP="00940C05">
      <w:pPr>
        <w:autoSpaceDE w:val="0"/>
        <w:autoSpaceDN w:val="0"/>
        <w:adjustRightInd w:val="0"/>
        <w:ind w:left="1440"/>
        <w:jc w:val="both"/>
      </w:pPr>
    </w:p>
    <w:p w14:paraId="4E138FE9" w14:textId="77777777" w:rsidR="000E751B" w:rsidRPr="003C00FC" w:rsidRDefault="000E751B" w:rsidP="00767B2D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3C00FC">
        <w:rPr>
          <w:b/>
        </w:rPr>
        <w:t>Bérgazdálkodói munkáltatói jogkör (</w:t>
      </w:r>
      <w:r w:rsidRPr="003C00FC">
        <w:t>bérgazdálkodás, juttatás megállapítása);</w:t>
      </w:r>
    </w:p>
    <w:p w14:paraId="5F84CB0A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illetmény- és előmeneteli rendszerrel, juttatással kapcsolatos feladatok</w:t>
      </w:r>
    </w:p>
    <w:p w14:paraId="046E1FF8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tanulmányi szerződés kötése</w:t>
      </w:r>
    </w:p>
    <w:p w14:paraId="0FCD1EB3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dolgozók anyagi elismerése</w:t>
      </w:r>
    </w:p>
    <w:p w14:paraId="4B1F75F2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jubileumi jutalom kifizetésének előkészítése</w:t>
      </w:r>
    </w:p>
    <w:p w14:paraId="10FC923E" w14:textId="77777777" w:rsidR="00940C05" w:rsidRPr="003C00FC" w:rsidRDefault="00940C05" w:rsidP="00940C05">
      <w:pPr>
        <w:autoSpaceDE w:val="0"/>
        <w:autoSpaceDN w:val="0"/>
        <w:adjustRightInd w:val="0"/>
        <w:ind w:left="1080"/>
        <w:jc w:val="both"/>
      </w:pPr>
    </w:p>
    <w:p w14:paraId="44831962" w14:textId="77777777" w:rsidR="000E751B" w:rsidRPr="003C00FC" w:rsidRDefault="000E751B" w:rsidP="00767B2D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3C00FC">
        <w:rPr>
          <w:b/>
        </w:rPr>
        <w:t xml:space="preserve">Munkairányítói munkáltatói jogkör </w:t>
      </w:r>
      <w:r w:rsidRPr="003C00FC">
        <w:t>(munkavégzés irányítása, ellenőrzése)</w:t>
      </w:r>
    </w:p>
    <w:p w14:paraId="74719BAA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lastRenderedPageBreak/>
        <w:t>illetmény- és előmeneteli rendszerrel, juttatással kapcsolatos nyilvántartások vezetése</w:t>
      </w:r>
    </w:p>
    <w:p w14:paraId="456DCB82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 xml:space="preserve">munkavégzés irányítása, ellenőrzése </w:t>
      </w:r>
    </w:p>
    <w:p w14:paraId="202512B8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munkarend kialakítása, munkaidő beosztás elkészítése</w:t>
      </w:r>
    </w:p>
    <w:p w14:paraId="494BE42D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munkaidő nyilvántartás</w:t>
      </w:r>
    </w:p>
    <w:p w14:paraId="7F7D6930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rendkívüli munkavégzés megszervezése, elrendelése</w:t>
      </w:r>
    </w:p>
    <w:p w14:paraId="09394449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változómunkabér, helyettesítés jelentések elkészítése</w:t>
      </w:r>
    </w:p>
    <w:p w14:paraId="74FD6315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ügyelet, készenlét elrendelése</w:t>
      </w:r>
    </w:p>
    <w:p w14:paraId="37CF102B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fizetett szabadság engedélyezése, kiadása, nyilvántartása, dokumentálása</w:t>
      </w:r>
    </w:p>
    <w:p w14:paraId="1DAC1F0F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fizetetlen szabadság engedélyezése</w:t>
      </w:r>
    </w:p>
    <w:p w14:paraId="6F304954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dolgozók erkölcsi elismerése</w:t>
      </w:r>
    </w:p>
    <w:p w14:paraId="2A7A1547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továbbképzési terv elkészítése</w:t>
      </w:r>
    </w:p>
    <w:p w14:paraId="288EFEB7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kitüntetés, jutalmazás</w:t>
      </w:r>
    </w:p>
    <w:p w14:paraId="10CE759F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munkavédelmi, tűzvédelmi feladatok betartásának ellenőrzése,</w:t>
      </w:r>
    </w:p>
    <w:p w14:paraId="5B82FEA5" w14:textId="77777777" w:rsidR="000E751B" w:rsidRPr="003C00FC" w:rsidRDefault="000E751B" w:rsidP="00767B2D">
      <w:pPr>
        <w:numPr>
          <w:ilvl w:val="0"/>
          <w:numId w:val="35"/>
        </w:numPr>
        <w:tabs>
          <w:tab w:val="clear" w:pos="397"/>
        </w:tabs>
        <w:autoSpaceDE w:val="0"/>
        <w:autoSpaceDN w:val="0"/>
        <w:adjustRightInd w:val="0"/>
        <w:ind w:left="1080"/>
        <w:jc w:val="both"/>
      </w:pPr>
      <w:r w:rsidRPr="003C00FC">
        <w:t>munkavégzésre alkalmas állapot ellenőrzése</w:t>
      </w:r>
    </w:p>
    <w:p w14:paraId="4B6FEE63" w14:textId="77777777" w:rsidR="008B24F9" w:rsidRPr="003C00FC" w:rsidRDefault="008B24F9" w:rsidP="008B24F9">
      <w:pPr>
        <w:autoSpaceDE w:val="0"/>
        <w:autoSpaceDN w:val="0"/>
        <w:adjustRightInd w:val="0"/>
        <w:ind w:left="1080"/>
        <w:jc w:val="both"/>
      </w:pPr>
    </w:p>
    <w:p w14:paraId="20191BC4" w14:textId="77777777" w:rsidR="000E751B" w:rsidRPr="003C00FC" w:rsidRDefault="000E751B" w:rsidP="00940C05">
      <w:pPr>
        <w:jc w:val="both"/>
      </w:pPr>
    </w:p>
    <w:p w14:paraId="7E4AF2D5" w14:textId="77777777" w:rsidR="000E751B" w:rsidRPr="003C00FC" w:rsidRDefault="000E751B" w:rsidP="00767B2D">
      <w:pPr>
        <w:pStyle w:val="Cmsor3"/>
        <w:numPr>
          <w:ilvl w:val="2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Toc353965519"/>
      <w:r w:rsidRPr="003C00FC">
        <w:rPr>
          <w:rFonts w:ascii="Times New Roman" w:hAnsi="Times New Roman" w:cs="Times New Roman"/>
          <w:sz w:val="24"/>
          <w:szCs w:val="24"/>
        </w:rPr>
        <w:t>A KÉPVISELET SZABÁLYAI</w:t>
      </w:r>
      <w:bookmarkEnd w:id="66"/>
    </w:p>
    <w:p w14:paraId="1C52E445" w14:textId="77777777" w:rsidR="000E751B" w:rsidRPr="003C00FC" w:rsidRDefault="000E751B" w:rsidP="00940C05">
      <w:pPr>
        <w:pStyle w:val="Default"/>
        <w:jc w:val="both"/>
        <w:rPr>
          <w:color w:val="auto"/>
        </w:rPr>
      </w:pPr>
    </w:p>
    <w:p w14:paraId="330BED87" w14:textId="77777777" w:rsidR="000E751B" w:rsidRPr="003C00FC" w:rsidRDefault="000E751B" w:rsidP="00940C05">
      <w:pPr>
        <w:pStyle w:val="Default"/>
        <w:jc w:val="both"/>
        <w:rPr>
          <w:color w:val="auto"/>
        </w:rPr>
      </w:pPr>
      <w:r w:rsidRPr="003C00FC">
        <w:rPr>
          <w:color w:val="auto"/>
        </w:rPr>
        <w:t xml:space="preserve">A köznevelési intézmény képviseletére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 jogosult.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 xml:space="preserve"> képviseleti joga az alábbi területekre terjed ki: </w:t>
      </w:r>
    </w:p>
    <w:p w14:paraId="6BA4324D" w14:textId="77777777" w:rsidR="000E751B" w:rsidRPr="003C00FC" w:rsidRDefault="000E751B" w:rsidP="00940C05">
      <w:pPr>
        <w:pStyle w:val="Default"/>
        <w:jc w:val="both"/>
        <w:rPr>
          <w:color w:val="auto"/>
        </w:rPr>
      </w:pPr>
    </w:p>
    <w:p w14:paraId="152AA125" w14:textId="77777777" w:rsidR="000E751B" w:rsidRPr="003C00FC" w:rsidRDefault="000E751B" w:rsidP="00767B2D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3C00FC">
        <w:rPr>
          <w:b/>
          <w:i/>
          <w:iCs/>
          <w:color w:val="auto"/>
        </w:rPr>
        <w:t>Jognyilatkozatok megtétele</w:t>
      </w:r>
      <w:r w:rsidR="00E23523">
        <w:rPr>
          <w:b/>
          <w:i/>
          <w:iCs/>
          <w:color w:val="auto"/>
        </w:rPr>
        <w:t xml:space="preserve"> </w:t>
      </w:r>
      <w:r w:rsidRPr="003C00FC">
        <w:rPr>
          <w:color w:val="auto"/>
        </w:rPr>
        <w:t xml:space="preserve">az intézmény nevében </w:t>
      </w:r>
    </w:p>
    <w:p w14:paraId="1F74D4F2" w14:textId="77777777" w:rsidR="000E751B" w:rsidRPr="003C00FC" w:rsidRDefault="000E751B" w:rsidP="00767B2D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3C00FC">
        <w:rPr>
          <w:color w:val="auto"/>
        </w:rPr>
        <w:t xml:space="preserve">óvodai jogviszonnyal </w:t>
      </w:r>
    </w:p>
    <w:p w14:paraId="601A0CD9" w14:textId="77777777" w:rsidR="000E751B" w:rsidRPr="003C00FC" w:rsidRDefault="000E751B" w:rsidP="00767B2D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3C00FC">
        <w:rPr>
          <w:color w:val="auto"/>
        </w:rPr>
        <w:t xml:space="preserve">az intézmény és más személyek közötti szerződések megkötésével, módosításával és felbontásával, </w:t>
      </w:r>
    </w:p>
    <w:p w14:paraId="626BBEDE" w14:textId="77777777" w:rsidR="000E751B" w:rsidRPr="003C00FC" w:rsidRDefault="000E751B" w:rsidP="00767B2D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3C00FC">
        <w:rPr>
          <w:color w:val="auto"/>
        </w:rPr>
        <w:t xml:space="preserve">munkáltatói jogkörrel összefüggésben; </w:t>
      </w:r>
    </w:p>
    <w:p w14:paraId="5A8622EA" w14:textId="77777777" w:rsidR="000E751B" w:rsidRPr="003C00FC" w:rsidRDefault="000E751B" w:rsidP="00940C05">
      <w:pPr>
        <w:pStyle w:val="Default"/>
        <w:ind w:left="340"/>
        <w:jc w:val="both"/>
        <w:rPr>
          <w:color w:val="auto"/>
        </w:rPr>
      </w:pPr>
    </w:p>
    <w:p w14:paraId="66F643CC" w14:textId="77777777" w:rsidR="000E751B" w:rsidRPr="003C00FC" w:rsidRDefault="000E751B" w:rsidP="00767B2D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3C00FC">
        <w:rPr>
          <w:b/>
          <w:color w:val="auto"/>
        </w:rPr>
        <w:t>A</w:t>
      </w:r>
      <w:r w:rsidRPr="003C00FC">
        <w:rPr>
          <w:b/>
          <w:i/>
          <w:iCs/>
          <w:color w:val="auto"/>
        </w:rPr>
        <w:t>z intézmény képviselete</w:t>
      </w:r>
      <w:r w:rsidR="001974B0">
        <w:rPr>
          <w:b/>
          <w:i/>
          <w:iCs/>
          <w:color w:val="auto"/>
        </w:rPr>
        <w:t xml:space="preserve"> </w:t>
      </w:r>
      <w:r w:rsidRPr="003C00FC">
        <w:rPr>
          <w:color w:val="auto"/>
        </w:rPr>
        <w:t xml:space="preserve">személyesen vagy meghatalmazott útján </w:t>
      </w:r>
    </w:p>
    <w:p w14:paraId="1093CC51" w14:textId="77777777" w:rsidR="000E751B" w:rsidRPr="003C00FC" w:rsidRDefault="000E751B" w:rsidP="00767B2D">
      <w:pPr>
        <w:pStyle w:val="Default"/>
        <w:numPr>
          <w:ilvl w:val="0"/>
          <w:numId w:val="34"/>
        </w:numPr>
        <w:jc w:val="both"/>
        <w:rPr>
          <w:color w:val="auto"/>
          <w:u w:val="single"/>
        </w:rPr>
      </w:pPr>
      <w:r w:rsidRPr="003C00FC">
        <w:rPr>
          <w:color w:val="auto"/>
          <w:u w:val="single"/>
        </w:rPr>
        <w:t xml:space="preserve">Hivatalos ügyekben </w:t>
      </w:r>
    </w:p>
    <w:p w14:paraId="111205C9" w14:textId="77777777" w:rsidR="000E751B" w:rsidRPr="003C00FC" w:rsidRDefault="000E751B" w:rsidP="00767B2D">
      <w:pPr>
        <w:pStyle w:val="Default"/>
        <w:numPr>
          <w:ilvl w:val="0"/>
          <w:numId w:val="34"/>
        </w:numPr>
        <w:tabs>
          <w:tab w:val="clear" w:pos="737"/>
        </w:tabs>
        <w:ind w:left="1080"/>
        <w:jc w:val="both"/>
        <w:rPr>
          <w:color w:val="auto"/>
        </w:rPr>
      </w:pPr>
      <w:r w:rsidRPr="003C00FC">
        <w:rPr>
          <w:color w:val="auto"/>
        </w:rPr>
        <w:t xml:space="preserve">települési önkormányzatokkal való ügyintézés során </w:t>
      </w:r>
    </w:p>
    <w:p w14:paraId="7B74B8FF" w14:textId="77777777" w:rsidR="000E751B" w:rsidRPr="003C00FC" w:rsidRDefault="000E751B" w:rsidP="00767B2D">
      <w:pPr>
        <w:pStyle w:val="Default"/>
        <w:numPr>
          <w:ilvl w:val="0"/>
          <w:numId w:val="34"/>
        </w:numPr>
        <w:tabs>
          <w:tab w:val="clear" w:pos="737"/>
        </w:tabs>
        <w:ind w:left="1080"/>
        <w:jc w:val="both"/>
        <w:rPr>
          <w:color w:val="auto"/>
        </w:rPr>
      </w:pPr>
      <w:r w:rsidRPr="003C00FC">
        <w:rPr>
          <w:color w:val="auto"/>
        </w:rPr>
        <w:t xml:space="preserve">hatóságok és bíróság előtt </w:t>
      </w:r>
    </w:p>
    <w:p w14:paraId="47EA0BB1" w14:textId="77777777" w:rsidR="000E751B" w:rsidRPr="003C00FC" w:rsidRDefault="000E751B" w:rsidP="00767B2D">
      <w:pPr>
        <w:pStyle w:val="Default"/>
        <w:numPr>
          <w:ilvl w:val="0"/>
          <w:numId w:val="34"/>
        </w:numPr>
        <w:tabs>
          <w:tab w:val="clear" w:pos="737"/>
        </w:tabs>
        <w:ind w:left="1080"/>
        <w:jc w:val="both"/>
        <w:rPr>
          <w:color w:val="auto"/>
        </w:rPr>
      </w:pPr>
      <w:r w:rsidRPr="003C00FC">
        <w:rPr>
          <w:color w:val="auto"/>
        </w:rPr>
        <w:t xml:space="preserve">az intézményfenntartó és az intézmény működtetője előtt </w:t>
      </w:r>
    </w:p>
    <w:p w14:paraId="78CF6548" w14:textId="77777777" w:rsidR="000E751B" w:rsidRPr="003C00FC" w:rsidRDefault="000E751B" w:rsidP="00940C05">
      <w:pPr>
        <w:pStyle w:val="Default"/>
        <w:ind w:left="740"/>
        <w:jc w:val="both"/>
        <w:rPr>
          <w:color w:val="auto"/>
        </w:rPr>
      </w:pPr>
    </w:p>
    <w:p w14:paraId="476D6F25" w14:textId="77777777" w:rsidR="000E751B" w:rsidRPr="003C00FC" w:rsidRDefault="000E751B" w:rsidP="00767B2D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3C00FC">
        <w:rPr>
          <w:color w:val="auto"/>
          <w:u w:val="single"/>
        </w:rPr>
        <w:t>Sajtónyilatkozat</w:t>
      </w:r>
      <w:r w:rsidRPr="003C00FC">
        <w:rPr>
          <w:color w:val="auto"/>
        </w:rPr>
        <w:t xml:space="preserve"> megtétele az intézményről a nyomtatott vagy elektronikus média részére kifejezett rendelkezéssel arról, hogy mit és hogyan hozhatnak a nyilatkozatból nyilvánosságra; </w:t>
      </w:r>
    </w:p>
    <w:p w14:paraId="4C4DBF2C" w14:textId="77777777" w:rsidR="000E751B" w:rsidRPr="003C00FC" w:rsidRDefault="000E751B" w:rsidP="00940C05">
      <w:pPr>
        <w:jc w:val="both"/>
      </w:pPr>
      <w:r w:rsidRPr="003C00FC">
        <w:t xml:space="preserve">Az </w:t>
      </w:r>
      <w:r w:rsidR="00C76E15">
        <w:t>intézményvezető</w:t>
      </w:r>
      <w:r w:rsidRPr="003C00FC">
        <w:t xml:space="preserve"> egyes feladatainak ellátására eseti megbízást adhat az általa megbízott óvodapedagógus részére.</w:t>
      </w:r>
    </w:p>
    <w:p w14:paraId="5DABE7EE" w14:textId="77777777" w:rsidR="00533EA5" w:rsidRPr="003C00FC" w:rsidRDefault="00533EA5" w:rsidP="00940C05">
      <w:pPr>
        <w:jc w:val="both"/>
      </w:pPr>
    </w:p>
    <w:p w14:paraId="26ED7359" w14:textId="77777777" w:rsidR="00533EA5" w:rsidRPr="003C00FC" w:rsidRDefault="00533EA5" w:rsidP="00940C05">
      <w:pPr>
        <w:jc w:val="both"/>
      </w:pPr>
    </w:p>
    <w:p w14:paraId="7E6EE7A8" w14:textId="77777777" w:rsidR="008038FA" w:rsidRPr="003C00FC" w:rsidRDefault="008038FA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353965520"/>
      <w:r w:rsidRPr="003C00FC">
        <w:rPr>
          <w:rFonts w:ascii="Times New Roman" w:hAnsi="Times New Roman" w:cs="Times New Roman"/>
          <w:sz w:val="24"/>
          <w:szCs w:val="24"/>
        </w:rPr>
        <w:t>VAGYONNYILATKOZAT</w:t>
      </w:r>
      <w:r w:rsidR="007502DA">
        <w:rPr>
          <w:rFonts w:ascii="Times New Roman" w:hAnsi="Times New Roman" w:cs="Times New Roman"/>
          <w:sz w:val="24"/>
          <w:szCs w:val="24"/>
        </w:rPr>
        <w:t xml:space="preserve"> </w:t>
      </w:r>
      <w:r w:rsidRPr="003C00FC">
        <w:rPr>
          <w:rFonts w:ascii="Times New Roman" w:hAnsi="Times New Roman" w:cs="Times New Roman"/>
          <w:sz w:val="24"/>
          <w:szCs w:val="24"/>
        </w:rPr>
        <w:t>TÉTELI KÖTELEZETTSÉG</w:t>
      </w:r>
      <w:bookmarkEnd w:id="67"/>
    </w:p>
    <w:p w14:paraId="7FBA1F6C" w14:textId="77777777" w:rsidR="008038FA" w:rsidRPr="003C00FC" w:rsidRDefault="008038FA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</w:p>
    <w:p w14:paraId="22547B21" w14:textId="77777777" w:rsidR="008038FA" w:rsidRPr="003C00FC" w:rsidRDefault="008038FA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3C00FC">
        <w:rPr>
          <w:color w:val="auto"/>
        </w:rPr>
        <w:t xml:space="preserve">A vagyonnyilatkozat-tételi kötelezettségekről szóló 2007. évi CLII. </w:t>
      </w:r>
      <w:r w:rsidR="0008005C">
        <w:rPr>
          <w:color w:val="auto"/>
        </w:rPr>
        <w:t>törvény</w:t>
      </w:r>
      <w:r w:rsidRPr="003C00FC">
        <w:rPr>
          <w:color w:val="auto"/>
        </w:rPr>
        <w:t xml:space="preserve"> alapján vagyonnyilatkozat-tételre 2008. január 1-jétől a közszolgálatban álló személyek azonos szabályok mentén kötelesek.</w:t>
      </w:r>
    </w:p>
    <w:p w14:paraId="1E04756F" w14:textId="77777777" w:rsidR="008038FA" w:rsidRPr="003C00FC" w:rsidRDefault="008038FA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3C00FC">
        <w:rPr>
          <w:color w:val="auto"/>
        </w:rPr>
        <w:t xml:space="preserve">Vagyonnyilatkozat tételére az a közszolgálatban álló közalkalmazott köteles, aki - önállóan vagy testület tagjaként - javaslattételre, döntésre vagy ellenőrzésre jogosult, feladatai ellátása során költségvetési vagy egyéb pénzeszközök felett, továbbá az állami vagy önkormányzati </w:t>
      </w:r>
      <w:r w:rsidRPr="003C00FC">
        <w:rPr>
          <w:color w:val="auto"/>
        </w:rPr>
        <w:lastRenderedPageBreak/>
        <w:t xml:space="preserve">vagyonnal való gazdálkodás, valamint elkülönített állami pénzalapok, fejezeti kezelésű előirányzatok, önkormányzati pénzügyi támogatási pénzkeretek tekintetében. </w:t>
      </w:r>
    </w:p>
    <w:p w14:paraId="2C19F200" w14:textId="77777777" w:rsidR="008038FA" w:rsidRPr="003C00FC" w:rsidRDefault="008038FA" w:rsidP="00940C05">
      <w:pPr>
        <w:tabs>
          <w:tab w:val="num" w:pos="900"/>
        </w:tabs>
        <w:jc w:val="both"/>
      </w:pPr>
      <w:r w:rsidRPr="003C00FC">
        <w:t xml:space="preserve">A 2007. évi CLII. törvény alapján az óvodában, az alábbi munkakörökben és feladatkörökben áll fenn vagyonnyilatkozat-tételi kötelezettség: </w:t>
      </w:r>
      <w:r w:rsidR="00C76E15">
        <w:t>intézményvezető</w:t>
      </w:r>
    </w:p>
    <w:p w14:paraId="7A65B932" w14:textId="77777777" w:rsidR="008038FA" w:rsidRPr="003C00FC" w:rsidRDefault="008038FA" w:rsidP="00940C05">
      <w:pPr>
        <w:pStyle w:val="NormlWeb"/>
        <w:spacing w:before="0" w:beforeAutospacing="0" w:after="0" w:afterAutospacing="0"/>
        <w:ind w:left="360"/>
        <w:jc w:val="both"/>
        <w:rPr>
          <w:color w:val="auto"/>
        </w:rPr>
      </w:pPr>
      <w:r w:rsidRPr="003C00FC">
        <w:rPr>
          <w:color w:val="auto"/>
        </w:rPr>
        <w:t> </w:t>
      </w:r>
    </w:p>
    <w:p w14:paraId="2B7EB325" w14:textId="77777777" w:rsidR="002371DE" w:rsidRDefault="002371DE" w:rsidP="00940C05">
      <w:pPr>
        <w:pStyle w:val="NormlWeb"/>
        <w:spacing w:before="0" w:beforeAutospacing="0" w:after="0" w:afterAutospacing="0"/>
        <w:jc w:val="both"/>
        <w:rPr>
          <w:b/>
          <w:bCs/>
          <w:color w:val="auto"/>
        </w:rPr>
      </w:pPr>
      <w:bookmarkStart w:id="68" w:name="paragr2"/>
      <w:bookmarkEnd w:id="68"/>
    </w:p>
    <w:p w14:paraId="36AB4F36" w14:textId="77777777" w:rsidR="002371DE" w:rsidRDefault="002371DE" w:rsidP="00940C05">
      <w:pPr>
        <w:pStyle w:val="NormlWeb"/>
        <w:spacing w:before="0" w:beforeAutospacing="0" w:after="0" w:afterAutospacing="0"/>
        <w:jc w:val="both"/>
        <w:rPr>
          <w:b/>
          <w:bCs/>
          <w:color w:val="auto"/>
        </w:rPr>
      </w:pPr>
    </w:p>
    <w:p w14:paraId="650A8A01" w14:textId="77777777" w:rsidR="008038FA" w:rsidRPr="003C00FC" w:rsidRDefault="008038FA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3C00FC">
        <w:rPr>
          <w:b/>
          <w:bCs/>
          <w:color w:val="auto"/>
        </w:rPr>
        <w:t>A vagyonnyilatkozat-tétel esedékessége</w:t>
      </w:r>
    </w:p>
    <w:p w14:paraId="605D3BD3" w14:textId="77777777" w:rsidR="008038FA" w:rsidRPr="003C00FC" w:rsidRDefault="008038FA" w:rsidP="00940C05">
      <w:pPr>
        <w:pStyle w:val="NormlWeb"/>
        <w:spacing w:before="0" w:beforeAutospacing="0" w:after="0" w:afterAutospacing="0"/>
        <w:ind w:left="720"/>
        <w:jc w:val="both"/>
        <w:rPr>
          <w:color w:val="auto"/>
        </w:rPr>
      </w:pPr>
      <w:r w:rsidRPr="003C00FC">
        <w:rPr>
          <w:color w:val="auto"/>
        </w:rPr>
        <w:t> </w:t>
      </w:r>
    </w:p>
    <w:p w14:paraId="73CD0A55" w14:textId="77777777" w:rsidR="008038FA" w:rsidRPr="003C00FC" w:rsidRDefault="008038FA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3C00FC">
        <w:rPr>
          <w:color w:val="auto"/>
        </w:rPr>
        <w:t xml:space="preserve">A vagyonnyilatkozat-tételi kötelezettségnek a kötelezett a vagyonnyilatkozat-tételi kötelezettséget megalapozó </w:t>
      </w:r>
      <w:r w:rsidRPr="003C00FC">
        <w:rPr>
          <w:bCs/>
          <w:color w:val="auto"/>
        </w:rPr>
        <w:t>jogviszony, beosztás létrejötte</w:t>
      </w:r>
      <w:r w:rsidRPr="003C00FC">
        <w:rPr>
          <w:color w:val="auto"/>
        </w:rPr>
        <w:t xml:space="preserve">, </w:t>
      </w:r>
      <w:r w:rsidRPr="003C00FC">
        <w:rPr>
          <w:bCs/>
          <w:color w:val="auto"/>
        </w:rPr>
        <w:t>munka- vagy feladatkör megszűnését követő harminc napon belül</w:t>
      </w:r>
      <w:r w:rsidRPr="003C00FC">
        <w:rPr>
          <w:color w:val="auto"/>
        </w:rPr>
        <w:t xml:space="preserve">, valamint közben rendszeresen ötévente köteles eleget tenni. </w:t>
      </w:r>
    </w:p>
    <w:p w14:paraId="1C124250" w14:textId="77777777" w:rsidR="008038FA" w:rsidRPr="003C00FC" w:rsidRDefault="008038FA" w:rsidP="00940C05">
      <w:pPr>
        <w:pStyle w:val="NormlWeb"/>
        <w:spacing w:before="0" w:beforeAutospacing="0" w:after="0" w:afterAutospacing="0"/>
        <w:ind w:left="12"/>
        <w:jc w:val="both"/>
        <w:rPr>
          <w:color w:val="auto"/>
        </w:rPr>
      </w:pPr>
      <w:r w:rsidRPr="003C00FC">
        <w:rPr>
          <w:color w:val="auto"/>
        </w:rPr>
        <w:t xml:space="preserve">A már közalkalmazotti jogviszonyban álló vezető beosztású dolgozónak vagyonnyilatkozat-tételi kötelezettséget 5 évente, adott év június 30-ig kell eleget tenni. </w:t>
      </w:r>
    </w:p>
    <w:p w14:paraId="0386AC0A" w14:textId="77777777" w:rsidR="00533EA5" w:rsidRPr="003C00FC" w:rsidRDefault="00533EA5" w:rsidP="00940C05">
      <w:pPr>
        <w:jc w:val="both"/>
      </w:pPr>
    </w:p>
    <w:p w14:paraId="6082BF37" w14:textId="77777777" w:rsidR="008038FA" w:rsidRPr="003C00FC" w:rsidRDefault="008038FA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Toc353965521"/>
      <w:r w:rsidRPr="003C00FC">
        <w:rPr>
          <w:rFonts w:ascii="Times New Roman" w:hAnsi="Times New Roman" w:cs="Times New Roman"/>
          <w:sz w:val="24"/>
          <w:szCs w:val="24"/>
        </w:rPr>
        <w:t>A NEVE</w:t>
      </w:r>
      <w:r w:rsidR="005E6589">
        <w:rPr>
          <w:rFonts w:ascii="Times New Roman" w:hAnsi="Times New Roman" w:cs="Times New Roman"/>
          <w:sz w:val="24"/>
          <w:szCs w:val="24"/>
        </w:rPr>
        <w:t>LŐTESTÜLET FELADATKÖRÉBE</w:t>
      </w:r>
      <w:r w:rsidRPr="003C00FC">
        <w:rPr>
          <w:rFonts w:ascii="Times New Roman" w:hAnsi="Times New Roman" w:cs="Times New Roman"/>
          <w:sz w:val="24"/>
          <w:szCs w:val="24"/>
        </w:rPr>
        <w:t xml:space="preserve"> TARTOZÓ FELADATOK ÁTRUHÁZÁSÁRA VONATKOZÓ RENDELKEZÉS</w:t>
      </w:r>
      <w:bookmarkEnd w:id="69"/>
    </w:p>
    <w:p w14:paraId="12EE9B0B" w14:textId="77777777" w:rsidR="008038FA" w:rsidRPr="003C00FC" w:rsidRDefault="008038FA" w:rsidP="00940C05">
      <w:pPr>
        <w:autoSpaceDE w:val="0"/>
        <w:autoSpaceDN w:val="0"/>
        <w:adjustRightInd w:val="0"/>
        <w:jc w:val="both"/>
      </w:pPr>
    </w:p>
    <w:p w14:paraId="66BEA459" w14:textId="77777777" w:rsidR="008038FA" w:rsidRPr="003C00FC" w:rsidRDefault="008038FA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  <w:u w:val="single"/>
        </w:rPr>
      </w:pPr>
      <w:bookmarkStart w:id="70" w:name="pr730"/>
      <w:bookmarkStart w:id="71" w:name="pr732"/>
      <w:bookmarkStart w:id="72" w:name="pr734"/>
      <w:bookmarkEnd w:id="70"/>
      <w:bookmarkEnd w:id="71"/>
      <w:bookmarkEnd w:id="72"/>
      <w:r w:rsidRPr="003C00FC">
        <w:rPr>
          <w:color w:val="auto"/>
          <w:u w:val="single"/>
        </w:rPr>
        <w:t>A nevelőtestület döntési jogkörébe tartozik:</w:t>
      </w:r>
    </w:p>
    <w:p w14:paraId="3AB3E2BE" w14:textId="77777777" w:rsidR="008038FA" w:rsidRPr="003C00FC" w:rsidRDefault="008038FA" w:rsidP="00767B2D">
      <w:pPr>
        <w:numPr>
          <w:ilvl w:val="1"/>
          <w:numId w:val="36"/>
        </w:numPr>
        <w:jc w:val="both"/>
      </w:pPr>
      <w:bookmarkStart w:id="73" w:name="pr711"/>
      <w:bookmarkStart w:id="74" w:name="pr720"/>
      <w:bookmarkStart w:id="75" w:name="pr721"/>
      <w:bookmarkEnd w:id="73"/>
      <w:bookmarkEnd w:id="74"/>
      <w:bookmarkEnd w:id="75"/>
      <w:r w:rsidRPr="003C00FC">
        <w:t>a pedagógiai program, az SZMSZ, a házirend, a nevelési-oktatási intézmény éves munkatervének, a továbbképzési program elfogadása</w:t>
      </w:r>
    </w:p>
    <w:p w14:paraId="220E68E5" w14:textId="77777777" w:rsidR="008038FA" w:rsidRPr="003C00FC" w:rsidRDefault="008038FA" w:rsidP="00767B2D">
      <w:pPr>
        <w:numPr>
          <w:ilvl w:val="1"/>
          <w:numId w:val="36"/>
        </w:numPr>
        <w:jc w:val="both"/>
      </w:pPr>
      <w:r w:rsidRPr="003C00FC">
        <w:t>a nevelési-oktatási intézmény munkáját átfogó elemzések, értékelések, beszámolók elfogadása</w:t>
      </w:r>
    </w:p>
    <w:p w14:paraId="1DDAD2D0" w14:textId="77777777" w:rsidR="008038FA" w:rsidRPr="003C00FC" w:rsidRDefault="008038FA" w:rsidP="00767B2D">
      <w:pPr>
        <w:numPr>
          <w:ilvl w:val="1"/>
          <w:numId w:val="36"/>
        </w:numPr>
        <w:jc w:val="both"/>
      </w:pPr>
      <w:r w:rsidRPr="003C00FC">
        <w:t>a nevelőtestület képviseletében eljáró pedagógus kiválasztása</w:t>
      </w:r>
    </w:p>
    <w:p w14:paraId="6ED64330" w14:textId="77777777" w:rsidR="008038FA" w:rsidRPr="003C00FC" w:rsidRDefault="008038FA" w:rsidP="00940C05">
      <w:pPr>
        <w:autoSpaceDE w:val="0"/>
        <w:autoSpaceDN w:val="0"/>
        <w:adjustRightInd w:val="0"/>
        <w:jc w:val="both"/>
      </w:pPr>
    </w:p>
    <w:p w14:paraId="2CDC692C" w14:textId="77777777" w:rsidR="008038FA" w:rsidRPr="003C00FC" w:rsidRDefault="008038FA" w:rsidP="00940C05">
      <w:pPr>
        <w:autoSpaceDE w:val="0"/>
        <w:autoSpaceDN w:val="0"/>
        <w:adjustRightInd w:val="0"/>
        <w:jc w:val="both"/>
      </w:pPr>
      <w:r w:rsidRPr="003C00FC">
        <w:t>A nevelőtestület véleményt nyilváníthat vagy javaslatot tehet a nevelési-oktatási intézmény működésével kapcsolatos valamennyi kérdésben.</w:t>
      </w:r>
    </w:p>
    <w:p w14:paraId="1EBB83A5" w14:textId="77777777" w:rsidR="008038FA" w:rsidRPr="003C00FC" w:rsidRDefault="008038FA" w:rsidP="00940C05">
      <w:pPr>
        <w:jc w:val="both"/>
        <w:rPr>
          <w:i/>
          <w:u w:val="single"/>
        </w:rPr>
      </w:pPr>
    </w:p>
    <w:p w14:paraId="1AB60F6F" w14:textId="77777777" w:rsidR="008038FA" w:rsidRPr="003C00FC" w:rsidRDefault="008038FA" w:rsidP="00940C05">
      <w:pPr>
        <w:jc w:val="both"/>
        <w:rPr>
          <w:i/>
          <w:u w:val="single"/>
        </w:rPr>
      </w:pPr>
      <w:r w:rsidRPr="003C00FC">
        <w:rPr>
          <w:i/>
          <w:u w:val="single"/>
        </w:rPr>
        <w:t xml:space="preserve">Az </w:t>
      </w:r>
      <w:r w:rsidR="00C76E15">
        <w:rPr>
          <w:i/>
          <w:u w:val="single"/>
        </w:rPr>
        <w:t>intézményvezető</w:t>
      </w:r>
      <w:r w:rsidRPr="003C00FC">
        <w:rPr>
          <w:i/>
          <w:u w:val="single"/>
        </w:rPr>
        <w:t>, hatásköréből átruházza a pedagógusokra:</w:t>
      </w:r>
    </w:p>
    <w:p w14:paraId="557ADB88" w14:textId="77777777" w:rsidR="008038FA" w:rsidRPr="003C00FC" w:rsidRDefault="008038FA" w:rsidP="00940C05">
      <w:pPr>
        <w:jc w:val="both"/>
      </w:pPr>
      <w:r w:rsidRPr="003C00FC">
        <w:t>A nemzeti és óvodai ünnepek munkarendhez igazodó méltó megünneplésének megszervezését.</w:t>
      </w:r>
    </w:p>
    <w:p w14:paraId="6544D1D0" w14:textId="77777777" w:rsidR="00474489" w:rsidRPr="003C00FC" w:rsidRDefault="00474489" w:rsidP="00940C05">
      <w:pPr>
        <w:jc w:val="both"/>
      </w:pPr>
    </w:p>
    <w:p w14:paraId="1C31F780" w14:textId="77777777" w:rsidR="00474489" w:rsidRPr="003C00FC" w:rsidRDefault="00474489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353965522"/>
      <w:r w:rsidRPr="003C00FC">
        <w:rPr>
          <w:rFonts w:ascii="Times New Roman" w:hAnsi="Times New Roman" w:cs="Times New Roman"/>
          <w:sz w:val="24"/>
          <w:szCs w:val="24"/>
        </w:rPr>
        <w:t>AZ ÓVODA DOLGOZÓI KÖZTI BELSŐ KAPCSOLATTARTÁS</w:t>
      </w:r>
      <w:bookmarkEnd w:id="76"/>
    </w:p>
    <w:p w14:paraId="43F0A24C" w14:textId="77777777" w:rsidR="00474489" w:rsidRPr="003C00FC" w:rsidRDefault="00474489" w:rsidP="00940C05">
      <w:pPr>
        <w:pStyle w:val="cm2folyt"/>
        <w:ind w:left="0"/>
      </w:pPr>
    </w:p>
    <w:p w14:paraId="018F0B50" w14:textId="77777777" w:rsidR="00474489" w:rsidRPr="003C00FC" w:rsidRDefault="00474489" w:rsidP="00940C05">
      <w:pPr>
        <w:jc w:val="both"/>
      </w:pPr>
      <w:r w:rsidRPr="003C00FC">
        <w:t xml:space="preserve">Az óvodai nevelőmunka összehangolása érdekében fontos a naprakész és hiteles információk átadása, a feladatok egyeztetése, tervezése. </w:t>
      </w:r>
    </w:p>
    <w:p w14:paraId="67B1BD66" w14:textId="77777777" w:rsidR="00474489" w:rsidRPr="003C00FC" w:rsidRDefault="00474489" w:rsidP="00940C05">
      <w:pPr>
        <w:jc w:val="both"/>
      </w:pPr>
    </w:p>
    <w:p w14:paraId="28BBDAE2" w14:textId="77777777" w:rsidR="00474489" w:rsidRPr="003C00FC" w:rsidRDefault="00474489" w:rsidP="00940C05">
      <w:pPr>
        <w:jc w:val="both"/>
      </w:pPr>
      <w:r w:rsidRPr="003C00FC">
        <w:t xml:space="preserve">Az óvoda belső kapcsolattartás formáit  </w:t>
      </w:r>
    </w:p>
    <w:p w14:paraId="49C8D376" w14:textId="77777777" w:rsidR="00474489" w:rsidRPr="003C00FC" w:rsidRDefault="00474489" w:rsidP="00767B2D">
      <w:pPr>
        <w:numPr>
          <w:ilvl w:val="0"/>
          <w:numId w:val="37"/>
        </w:numPr>
        <w:tabs>
          <w:tab w:val="right" w:leader="dot" w:pos="9072"/>
        </w:tabs>
        <w:jc w:val="both"/>
      </w:pPr>
      <w:r w:rsidRPr="003C00FC">
        <w:t xml:space="preserve">a kapcsolattartások konkrét rendjét az </w:t>
      </w:r>
      <w:r w:rsidR="00C76E15">
        <w:t>intézményvezető</w:t>
      </w:r>
      <w:r w:rsidRPr="003C00FC">
        <w:t xml:space="preserve"> által készített Éves Munkaterv tartalmazza.</w:t>
      </w:r>
    </w:p>
    <w:p w14:paraId="38653B05" w14:textId="77777777" w:rsidR="008B24F9" w:rsidRPr="003C00FC" w:rsidRDefault="008B24F9" w:rsidP="00940C05">
      <w:pPr>
        <w:pStyle w:val="cm3folyt"/>
        <w:ind w:left="0"/>
      </w:pPr>
    </w:p>
    <w:p w14:paraId="1E9610E6" w14:textId="77777777" w:rsidR="00474489" w:rsidRPr="003C00FC" w:rsidRDefault="00474489" w:rsidP="00940C05">
      <w:pPr>
        <w:jc w:val="both"/>
      </w:pPr>
    </w:p>
    <w:p w14:paraId="7E131879" w14:textId="77777777" w:rsidR="00474489" w:rsidRPr="003C00FC" w:rsidRDefault="00474489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Toc353965523"/>
      <w:r w:rsidRPr="003C00FC">
        <w:rPr>
          <w:rFonts w:ascii="Times New Roman" w:hAnsi="Times New Roman" w:cs="Times New Roman"/>
          <w:sz w:val="24"/>
          <w:szCs w:val="24"/>
        </w:rPr>
        <w:t>AZ ÓVODA KÜLSŐ KAPCSOLATAINAK SZABÁLYOZÁSA</w:t>
      </w:r>
      <w:bookmarkEnd w:id="77"/>
    </w:p>
    <w:p w14:paraId="3D9EE0C1" w14:textId="77777777" w:rsidR="00474489" w:rsidRPr="003C00FC" w:rsidRDefault="00474489" w:rsidP="00940C05">
      <w:pPr>
        <w:jc w:val="both"/>
      </w:pPr>
    </w:p>
    <w:p w14:paraId="13211D44" w14:textId="77777777" w:rsidR="00474489" w:rsidRPr="003C00FC" w:rsidRDefault="00474489" w:rsidP="00940C05">
      <w:pPr>
        <w:jc w:val="both"/>
        <w:rPr>
          <w:bCs/>
        </w:rPr>
      </w:pPr>
      <w:r w:rsidRPr="003C00FC">
        <w:t xml:space="preserve">Elsődleges külső kapcsolattartó személy az </w:t>
      </w:r>
      <w:r w:rsidR="00C76E15">
        <w:t>intézményvezető</w:t>
      </w:r>
      <w:r w:rsidRPr="003C00FC">
        <w:t xml:space="preserve">. </w:t>
      </w:r>
    </w:p>
    <w:p w14:paraId="786C6250" w14:textId="77777777" w:rsidR="00474489" w:rsidRPr="003C00FC" w:rsidRDefault="00474489" w:rsidP="00767B2D">
      <w:pPr>
        <w:numPr>
          <w:ilvl w:val="0"/>
          <w:numId w:val="37"/>
        </w:numPr>
        <w:tabs>
          <w:tab w:val="right" w:leader="dot" w:pos="9072"/>
        </w:tabs>
        <w:jc w:val="both"/>
      </w:pPr>
      <w:r w:rsidRPr="003C00FC">
        <w:t xml:space="preserve">az </w:t>
      </w:r>
      <w:r w:rsidR="00C76E15">
        <w:t>intézményvezető</w:t>
      </w:r>
      <w:r w:rsidRPr="003C00FC">
        <w:t xml:space="preserve"> által készített Éves Munkatervek tartalmazzák.</w:t>
      </w:r>
    </w:p>
    <w:p w14:paraId="71048222" w14:textId="77777777" w:rsidR="00474489" w:rsidRPr="003C00FC" w:rsidRDefault="00474489" w:rsidP="00940C05">
      <w:pPr>
        <w:jc w:val="both"/>
      </w:pPr>
    </w:p>
    <w:p w14:paraId="550141EB" w14:textId="77777777" w:rsidR="00474489" w:rsidRPr="003C00FC" w:rsidRDefault="00474489" w:rsidP="00940C05">
      <w:pPr>
        <w:jc w:val="both"/>
      </w:pPr>
      <w:r w:rsidRPr="003C00FC">
        <w:t>A fent felsorolt dokumentum nem tartalmazott kapcsolattartási formáinak szabályozása az alábbiak szerint történik:</w:t>
      </w:r>
    </w:p>
    <w:p w14:paraId="2C4AC00B" w14:textId="77777777" w:rsidR="00CD6C2B" w:rsidRPr="003C00FC" w:rsidRDefault="00CD6C2B" w:rsidP="00940C05">
      <w:pPr>
        <w:jc w:val="both"/>
      </w:pPr>
    </w:p>
    <w:p w14:paraId="4AB64082" w14:textId="77777777" w:rsidR="00CD6C2B" w:rsidRPr="003C00FC" w:rsidRDefault="00CD6C2B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_Toc353965524"/>
      <w:r w:rsidRPr="003C00FC">
        <w:rPr>
          <w:rFonts w:ascii="Times New Roman" w:hAnsi="Times New Roman" w:cs="Times New Roman"/>
          <w:sz w:val="24"/>
          <w:szCs w:val="24"/>
        </w:rPr>
        <w:lastRenderedPageBreak/>
        <w:t>ÁLTALÁNOS ISKOLÁVAL VALÓ KAPCSOLATTARTÁS</w:t>
      </w:r>
      <w:bookmarkEnd w:id="78"/>
    </w:p>
    <w:p w14:paraId="4CD5A540" w14:textId="77777777" w:rsidR="00CD6C2B" w:rsidRPr="003C00FC" w:rsidRDefault="00CD6C2B" w:rsidP="00940C05">
      <w:pPr>
        <w:jc w:val="both"/>
      </w:pPr>
    </w:p>
    <w:p w14:paraId="3B3162EA" w14:textId="77777777" w:rsidR="00CD6C2B" w:rsidRPr="003C00FC" w:rsidRDefault="00CD6C2B" w:rsidP="00940C05">
      <w:pPr>
        <w:jc w:val="both"/>
      </w:pPr>
      <w:r w:rsidRPr="003C00FC">
        <w:t>A kapcsolattartás célja az iskolába menő gyermekek beilleszkedését megkönnyítő együttműködés kialakítása</w:t>
      </w:r>
    </w:p>
    <w:p w14:paraId="70AC7C9A" w14:textId="77777777" w:rsidR="00CD6C2B" w:rsidRPr="003C00FC" w:rsidRDefault="00CD6C2B" w:rsidP="00940C05">
      <w:pPr>
        <w:jc w:val="both"/>
      </w:pPr>
    </w:p>
    <w:p w14:paraId="243518BB" w14:textId="77777777" w:rsidR="00CD6C2B" w:rsidRPr="003C00FC" w:rsidRDefault="00CD6C2B" w:rsidP="00940C05">
      <w:pPr>
        <w:jc w:val="both"/>
      </w:pPr>
      <w:r w:rsidRPr="003C00FC">
        <w:t>A kapcsolattartó pedagógus személye az évenkénti munkatervben kerül meghatározásra, feladatait megbízás alapján látja el.</w:t>
      </w:r>
    </w:p>
    <w:p w14:paraId="24029048" w14:textId="77777777" w:rsidR="00CD6C2B" w:rsidRPr="003C00FC" w:rsidRDefault="00CD6C2B" w:rsidP="00940C05">
      <w:pPr>
        <w:jc w:val="both"/>
      </w:pPr>
    </w:p>
    <w:p w14:paraId="1165E58A" w14:textId="77777777" w:rsidR="00CD6C2B" w:rsidRPr="003C00FC" w:rsidRDefault="00CD6C2B" w:rsidP="00940C05">
      <w:pPr>
        <w:jc w:val="both"/>
        <w:rPr>
          <w:b/>
        </w:rPr>
      </w:pPr>
      <w:r w:rsidRPr="003C00FC">
        <w:rPr>
          <w:b/>
        </w:rPr>
        <w:t>Kapcsolattartás módja, formái:</w:t>
      </w:r>
    </w:p>
    <w:p w14:paraId="0D238846" w14:textId="77777777" w:rsidR="00CD6C2B" w:rsidRPr="003C00FC" w:rsidRDefault="00CD6C2B" w:rsidP="00940C05">
      <w:pPr>
        <w:jc w:val="both"/>
      </w:pPr>
      <w:r w:rsidRPr="003C00FC">
        <w:t>- megbeszélések, konzultációk</w:t>
      </w:r>
    </w:p>
    <w:p w14:paraId="272F8E31" w14:textId="77777777" w:rsidR="00CD6C2B" w:rsidRPr="003C00FC" w:rsidRDefault="00CD6C2B" w:rsidP="00940C05">
      <w:pPr>
        <w:jc w:val="both"/>
      </w:pPr>
      <w:r w:rsidRPr="003C00FC">
        <w:t>- szakmai megbeszélések</w:t>
      </w:r>
    </w:p>
    <w:p w14:paraId="666EC072" w14:textId="77777777" w:rsidR="00CD6C2B" w:rsidRPr="003C00FC" w:rsidRDefault="00CD6C2B" w:rsidP="00940C05">
      <w:pPr>
        <w:jc w:val="both"/>
      </w:pPr>
      <w:r w:rsidRPr="003C00FC">
        <w:t>- volt óvodások iskolai életének nyomon követése</w:t>
      </w:r>
    </w:p>
    <w:p w14:paraId="41D9BCAA" w14:textId="77777777" w:rsidR="00CD6C2B" w:rsidRPr="003C00FC" w:rsidRDefault="00CD6C2B" w:rsidP="00940C05">
      <w:pPr>
        <w:jc w:val="both"/>
      </w:pPr>
      <w:r w:rsidRPr="003C00FC">
        <w:t>- tapasztalatcserék, intézménylátogatások</w:t>
      </w:r>
    </w:p>
    <w:p w14:paraId="5927AB22" w14:textId="77777777" w:rsidR="00CD6C2B" w:rsidRPr="003C00FC" w:rsidRDefault="00CD6C2B" w:rsidP="00940C05">
      <w:pPr>
        <w:jc w:val="both"/>
      </w:pPr>
      <w:r w:rsidRPr="003C00FC">
        <w:t>- óvodások iskolával való ismerkedése, óralátogatás,</w:t>
      </w:r>
    </w:p>
    <w:p w14:paraId="61DD2E56" w14:textId="77777777" w:rsidR="00CD6C2B" w:rsidRPr="003C00FC" w:rsidRDefault="00CD6C2B" w:rsidP="00940C05">
      <w:pPr>
        <w:jc w:val="both"/>
      </w:pPr>
      <w:r w:rsidRPr="003C00FC">
        <w:t>- tanítónő szülői értekezletre,</w:t>
      </w:r>
    </w:p>
    <w:p w14:paraId="7D478429" w14:textId="77777777" w:rsidR="00CD6C2B" w:rsidRPr="003C00FC" w:rsidRDefault="00CD6C2B" w:rsidP="00940C05">
      <w:pPr>
        <w:jc w:val="both"/>
      </w:pPr>
      <w:r w:rsidRPr="003C00FC">
        <w:t>- tanítónő nyílt napra való meghívása</w:t>
      </w:r>
    </w:p>
    <w:p w14:paraId="3BA620D1" w14:textId="77777777" w:rsidR="006359D4" w:rsidRPr="003C00FC" w:rsidRDefault="006359D4" w:rsidP="00940C05">
      <w:pPr>
        <w:jc w:val="both"/>
      </w:pPr>
      <w:r w:rsidRPr="003C00FC">
        <w:t>- könyvtárlátgatás</w:t>
      </w:r>
    </w:p>
    <w:p w14:paraId="6F45B895" w14:textId="77777777" w:rsidR="006359D4" w:rsidRPr="003C00FC" w:rsidRDefault="006359D4" w:rsidP="00940C05">
      <w:pPr>
        <w:jc w:val="both"/>
      </w:pPr>
      <w:r w:rsidRPr="003C00FC">
        <w:t>- nyílt napok</w:t>
      </w:r>
    </w:p>
    <w:p w14:paraId="60C710FB" w14:textId="77777777" w:rsidR="00CD6C2B" w:rsidRPr="003C00FC" w:rsidRDefault="00CD6C2B" w:rsidP="00940C05">
      <w:pPr>
        <w:jc w:val="both"/>
      </w:pPr>
    </w:p>
    <w:p w14:paraId="4FE359E7" w14:textId="77777777" w:rsidR="00CD6C2B" w:rsidRPr="003C00FC" w:rsidRDefault="00CD6C2B" w:rsidP="00940C05">
      <w:pPr>
        <w:jc w:val="both"/>
      </w:pPr>
    </w:p>
    <w:p w14:paraId="5FFCE243" w14:textId="77777777" w:rsidR="00CD6C2B" w:rsidRPr="003C00FC" w:rsidRDefault="003A4F61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Toc353965525"/>
      <w:r w:rsidRPr="003C00FC">
        <w:rPr>
          <w:rFonts w:ascii="Times New Roman" w:hAnsi="Times New Roman" w:cs="Times New Roman"/>
          <w:sz w:val="24"/>
          <w:szCs w:val="24"/>
        </w:rPr>
        <w:t xml:space="preserve">PEDAGÓGIAI SZAKSZOLGÁLAT </w:t>
      </w:r>
      <w:r w:rsidR="00CD6C2B" w:rsidRPr="003C00FC">
        <w:rPr>
          <w:rFonts w:ascii="Times New Roman" w:hAnsi="Times New Roman" w:cs="Times New Roman"/>
          <w:sz w:val="24"/>
          <w:szCs w:val="24"/>
        </w:rPr>
        <w:t>ÉS AZ ÓVODA KAPCSOLATA</w:t>
      </w:r>
      <w:bookmarkEnd w:id="79"/>
    </w:p>
    <w:p w14:paraId="0380FB09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</w:p>
    <w:p w14:paraId="062B41D1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  <w:u w:val="single"/>
        </w:rPr>
      </w:pPr>
      <w:r w:rsidRPr="003C00FC">
        <w:rPr>
          <w:rFonts w:eastAsia="Batang"/>
          <w:u w:val="single"/>
        </w:rPr>
        <w:t>A kapcsolattartás formája kiterjed:</w:t>
      </w:r>
    </w:p>
    <w:p w14:paraId="4488B595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</w:p>
    <w:p w14:paraId="4BAAF9FB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 gyermek fejlettségével, személyiségével, magatartásával összefüggő szakvélemény megkérésére</w:t>
      </w:r>
    </w:p>
    <w:p w14:paraId="7944FEC0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az iskolai alkalmasság, felkészültség megállapítására</w:t>
      </w:r>
    </w:p>
    <w:p w14:paraId="66EE1385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a gyerekek </w:t>
      </w:r>
      <w:r w:rsidR="007E27F1">
        <w:rPr>
          <w:rFonts w:eastAsia="Batang"/>
        </w:rPr>
        <w:t>Pedagógiai Szakszolgálatban</w:t>
      </w:r>
      <w:r w:rsidRPr="003C00FC">
        <w:rPr>
          <w:rFonts w:eastAsia="Batang"/>
        </w:rPr>
        <w:t xml:space="preserve"> történő fejlesztésére, foglalkozására</w:t>
      </w:r>
    </w:p>
    <w:p w14:paraId="566FB440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 gyermekek óvodában történő fejlesztésére</w:t>
      </w:r>
    </w:p>
    <w:p w14:paraId="1662DA69" w14:textId="77777777" w:rsidR="00CD6C2B" w:rsidRPr="003C00FC" w:rsidRDefault="00CD6C2B" w:rsidP="00940C05">
      <w:pPr>
        <w:ind w:left="23"/>
        <w:jc w:val="both"/>
        <w:rPr>
          <w:rFonts w:eastAsia="Batang"/>
        </w:rPr>
      </w:pPr>
    </w:p>
    <w:p w14:paraId="6961BBD8" w14:textId="77777777" w:rsidR="00CD6C2B" w:rsidRPr="003C00FC" w:rsidRDefault="00CD6C2B" w:rsidP="00940C05">
      <w:pPr>
        <w:ind w:left="23"/>
        <w:jc w:val="both"/>
        <w:rPr>
          <w:rFonts w:eastAsia="Batang"/>
          <w:u w:val="single"/>
        </w:rPr>
      </w:pPr>
      <w:r w:rsidRPr="003C00FC">
        <w:rPr>
          <w:rFonts w:eastAsia="Batang"/>
          <w:u w:val="single"/>
        </w:rPr>
        <w:t>Az együttműködés formái:</w:t>
      </w:r>
    </w:p>
    <w:p w14:paraId="6570352B" w14:textId="77777777" w:rsidR="00CD6C2B" w:rsidRPr="003C00FC" w:rsidRDefault="00CD6C2B" w:rsidP="00940C05">
      <w:pPr>
        <w:ind w:left="23"/>
        <w:jc w:val="both"/>
        <w:rPr>
          <w:rFonts w:eastAsia="Batang"/>
        </w:rPr>
      </w:pPr>
    </w:p>
    <w:p w14:paraId="1CB49B73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konzultációs kapcsolat: </w:t>
      </w:r>
    </w:p>
    <w:p w14:paraId="57BC42AC" w14:textId="77777777" w:rsidR="00CD6C2B" w:rsidRPr="003C00FC" w:rsidRDefault="00CD6C2B" w:rsidP="00767B2D">
      <w:pPr>
        <w:numPr>
          <w:ilvl w:val="1"/>
          <w:numId w:val="38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>az együttműködés eredményessége érdekében (a két intézmény vezetői, dolgozói)</w:t>
      </w:r>
    </w:p>
    <w:p w14:paraId="6C56ADA7" w14:textId="77777777" w:rsidR="00CD6C2B" w:rsidRPr="003C00FC" w:rsidRDefault="00CD6C2B" w:rsidP="00767B2D">
      <w:pPr>
        <w:numPr>
          <w:ilvl w:val="1"/>
          <w:numId w:val="38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>konzultációs kapcsolat a gyermekek egyéni fejlesztése érdekében (óvodapedagógus, pszichológus, fejlesztő pedagógus</w:t>
      </w:r>
    </w:p>
    <w:p w14:paraId="5450D275" w14:textId="77777777" w:rsidR="00CD6C2B" w:rsidRPr="003C00FC" w:rsidRDefault="00CD6C2B" w:rsidP="00767B2D">
      <w:pPr>
        <w:numPr>
          <w:ilvl w:val="1"/>
          <w:numId w:val="5"/>
        </w:numPr>
        <w:jc w:val="both"/>
        <w:rPr>
          <w:rFonts w:eastAsia="Batang"/>
        </w:rPr>
      </w:pPr>
      <w:r w:rsidRPr="003C00FC">
        <w:rPr>
          <w:rFonts w:eastAsia="Batang"/>
        </w:rPr>
        <w:t>írásban készült dokumentumok:</w:t>
      </w:r>
    </w:p>
    <w:p w14:paraId="3BA6B6D5" w14:textId="77777777" w:rsidR="00CD6C2B" w:rsidRPr="003C00FC" w:rsidRDefault="00CD6C2B" w:rsidP="00767B2D">
      <w:pPr>
        <w:numPr>
          <w:ilvl w:val="1"/>
          <w:numId w:val="38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>vizsgálat kérelmek</w:t>
      </w:r>
    </w:p>
    <w:p w14:paraId="05C0EB8A" w14:textId="77777777" w:rsidR="00CD6C2B" w:rsidRPr="003C00FC" w:rsidRDefault="00CD6C2B" w:rsidP="00767B2D">
      <w:pPr>
        <w:numPr>
          <w:ilvl w:val="1"/>
          <w:numId w:val="38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>gyermekek jellemzése</w:t>
      </w:r>
    </w:p>
    <w:p w14:paraId="5518BEA9" w14:textId="77777777" w:rsidR="00CD6C2B" w:rsidRPr="003C00FC" w:rsidRDefault="00CD6C2B" w:rsidP="00767B2D">
      <w:pPr>
        <w:numPr>
          <w:ilvl w:val="1"/>
          <w:numId w:val="38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szakvélemény </w:t>
      </w:r>
    </w:p>
    <w:p w14:paraId="315735B5" w14:textId="77777777" w:rsidR="00CD6C2B" w:rsidRPr="003C00FC" w:rsidRDefault="00CD6C2B" w:rsidP="00767B2D">
      <w:pPr>
        <w:numPr>
          <w:ilvl w:val="1"/>
          <w:numId w:val="38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>kimutatások</w:t>
      </w:r>
    </w:p>
    <w:p w14:paraId="79B43233" w14:textId="77777777" w:rsidR="00CD6C2B" w:rsidRPr="003C00FC" w:rsidRDefault="00CD6C2B" w:rsidP="00940C05">
      <w:pPr>
        <w:tabs>
          <w:tab w:val="left" w:pos="0"/>
        </w:tabs>
        <w:ind w:left="1080"/>
        <w:jc w:val="both"/>
        <w:rPr>
          <w:rFonts w:eastAsia="Batang"/>
        </w:rPr>
      </w:pPr>
    </w:p>
    <w:p w14:paraId="10F6B961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  <w:u w:val="single"/>
        </w:rPr>
      </w:pPr>
      <w:r w:rsidRPr="003C00FC">
        <w:rPr>
          <w:rFonts w:eastAsia="Batang"/>
          <w:u w:val="single"/>
        </w:rPr>
        <w:t xml:space="preserve">Kapcsolattartó személyek: </w:t>
      </w:r>
    </w:p>
    <w:p w14:paraId="6432729C" w14:textId="77777777" w:rsidR="00CD6C2B" w:rsidRPr="003C00FC" w:rsidRDefault="00CD6C2B" w:rsidP="00767B2D">
      <w:pPr>
        <w:numPr>
          <w:ilvl w:val="1"/>
          <w:numId w:val="5"/>
        </w:num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>óvodapedagógusok</w:t>
      </w:r>
    </w:p>
    <w:p w14:paraId="7E63C999" w14:textId="77777777" w:rsidR="00CD6C2B" w:rsidRPr="003C00FC" w:rsidRDefault="00C76E15" w:rsidP="00767B2D">
      <w:pPr>
        <w:numPr>
          <w:ilvl w:val="1"/>
          <w:numId w:val="5"/>
        </w:numPr>
        <w:tabs>
          <w:tab w:val="left" w:pos="0"/>
        </w:tabs>
        <w:jc w:val="both"/>
        <w:rPr>
          <w:rFonts w:eastAsia="Batang"/>
        </w:rPr>
      </w:pPr>
      <w:r>
        <w:rPr>
          <w:rFonts w:eastAsia="Batang"/>
        </w:rPr>
        <w:t>intézményvezető</w:t>
      </w:r>
    </w:p>
    <w:p w14:paraId="5539E73F" w14:textId="77777777" w:rsidR="00CD6C2B" w:rsidRPr="003C00FC" w:rsidRDefault="00CD6C2B" w:rsidP="00940C05">
      <w:pPr>
        <w:tabs>
          <w:tab w:val="left" w:pos="0"/>
        </w:tabs>
        <w:ind w:firstLineChars="10" w:firstLine="32"/>
        <w:jc w:val="both"/>
        <w:rPr>
          <w:rFonts w:eastAsia="Batang"/>
          <w:sz w:val="32"/>
          <w:szCs w:val="32"/>
        </w:rPr>
      </w:pPr>
    </w:p>
    <w:p w14:paraId="29692EAF" w14:textId="77777777" w:rsidR="00CD6C2B" w:rsidRPr="003C00FC" w:rsidRDefault="00CD6C2B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bookmarkStart w:id="80" w:name="_Toc353965526"/>
      <w:r w:rsidRPr="003C00FC">
        <w:rPr>
          <w:rFonts w:ascii="Times New Roman" w:hAnsi="Times New Roman" w:cs="Times New Roman"/>
          <w:sz w:val="24"/>
          <w:szCs w:val="24"/>
        </w:rPr>
        <w:t xml:space="preserve">LOGOPÉDUSSAL </w:t>
      </w:r>
      <w:r w:rsidR="003A4F61" w:rsidRPr="003C00FC">
        <w:rPr>
          <w:rFonts w:ascii="Times New Roman" w:hAnsi="Times New Roman" w:cs="Times New Roman"/>
          <w:sz w:val="24"/>
          <w:szCs w:val="24"/>
        </w:rPr>
        <w:t xml:space="preserve">ÉS FEJLESZTŐPEDAGÓGUSSAL </w:t>
      </w:r>
      <w:r w:rsidRPr="003C00FC">
        <w:rPr>
          <w:rFonts w:ascii="Times New Roman" w:hAnsi="Times New Roman" w:cs="Times New Roman"/>
          <w:sz w:val="24"/>
          <w:szCs w:val="24"/>
        </w:rPr>
        <w:t>VALÓ KAPCSOLATTARTÁS, EGYÜTTMŰKÖDÉS</w:t>
      </w:r>
      <w:bookmarkEnd w:id="80"/>
    </w:p>
    <w:p w14:paraId="4330BE66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</w:p>
    <w:p w14:paraId="40052C31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lastRenderedPageBreak/>
        <w:t xml:space="preserve">A gyermekek logopédiai ellátása az óvodában történik. A logopédus heti egy napot tölt az intézményben, ezért a kapcsolat közvetlen, személyes. </w:t>
      </w:r>
    </w:p>
    <w:p w14:paraId="217D252D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</w:p>
    <w:p w14:paraId="5907ECDD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  <w:u w:val="single"/>
        </w:rPr>
      </w:pPr>
      <w:r w:rsidRPr="003C00FC">
        <w:rPr>
          <w:rFonts w:eastAsia="Batang"/>
          <w:u w:val="single"/>
        </w:rPr>
        <w:t>A kapcsolattartás formája kiterjed:</w:t>
      </w:r>
    </w:p>
    <w:p w14:paraId="2016B8FF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a gyermek beszédfejlődésével kapcsolatos </w:t>
      </w:r>
    </w:p>
    <w:p w14:paraId="22C3D8E5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 gyerekek fejlesztésével, foglalkoztatásával összefüggő feladatokra</w:t>
      </w:r>
    </w:p>
    <w:p w14:paraId="4E647CE4" w14:textId="77777777" w:rsidR="00CD6C2B" w:rsidRPr="003C00FC" w:rsidRDefault="00CD6C2B" w:rsidP="00767B2D">
      <w:pPr>
        <w:numPr>
          <w:ilvl w:val="1"/>
          <w:numId w:val="5"/>
        </w:numPr>
        <w:tabs>
          <w:tab w:val="clear" w:pos="420"/>
        </w:tabs>
        <w:jc w:val="both"/>
        <w:rPr>
          <w:rFonts w:eastAsia="Batang"/>
        </w:rPr>
      </w:pPr>
      <w:r w:rsidRPr="003C00FC">
        <w:rPr>
          <w:rFonts w:eastAsia="Batang"/>
        </w:rPr>
        <w:t>a gyermekek óvodában történő fejlesztésére</w:t>
      </w:r>
    </w:p>
    <w:p w14:paraId="00181D69" w14:textId="77777777" w:rsidR="00CD6C2B" w:rsidRPr="003C00FC" w:rsidRDefault="00CD6C2B" w:rsidP="00940C05">
      <w:pPr>
        <w:ind w:left="23"/>
        <w:jc w:val="both"/>
        <w:rPr>
          <w:rFonts w:eastAsia="Batang"/>
        </w:rPr>
      </w:pPr>
    </w:p>
    <w:p w14:paraId="382CEBCF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A logopédus rendszeres kapcsolatot tart a gyermekek érdekében az óvodapedagógusokkal, szülőkkel, eseti kapcsolatot a működéssel kapcsolatban az </w:t>
      </w:r>
      <w:r w:rsidR="00C76E15">
        <w:rPr>
          <w:rFonts w:eastAsia="Batang"/>
        </w:rPr>
        <w:t>intézményvezető</w:t>
      </w:r>
      <w:r w:rsidRPr="003C00FC">
        <w:rPr>
          <w:rFonts w:eastAsia="Batang"/>
        </w:rPr>
        <w:t>vel.</w:t>
      </w:r>
    </w:p>
    <w:p w14:paraId="2E5F338D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</w:p>
    <w:p w14:paraId="1549770D" w14:textId="77777777" w:rsidR="00CD6C2B" w:rsidRPr="003C00FC" w:rsidRDefault="00CD6C2B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353965527"/>
      <w:r w:rsidRPr="003C00FC">
        <w:rPr>
          <w:rFonts w:ascii="Times New Roman" w:hAnsi="Times New Roman" w:cs="Times New Roman"/>
          <w:sz w:val="24"/>
          <w:szCs w:val="24"/>
        </w:rPr>
        <w:t>GYERMEKJÓLÉTI SZOLGÁLAT ÉS AZ ÓVODA KAPCSOLATA</w:t>
      </w:r>
      <w:bookmarkEnd w:id="81"/>
    </w:p>
    <w:p w14:paraId="3E68E47F" w14:textId="77777777" w:rsidR="00CD6C2B" w:rsidRPr="003C00FC" w:rsidRDefault="00CD6C2B" w:rsidP="00940C05">
      <w:pPr>
        <w:tabs>
          <w:tab w:val="left" w:pos="0"/>
        </w:tabs>
        <w:jc w:val="both"/>
        <w:rPr>
          <w:rFonts w:eastAsia="Batang"/>
        </w:rPr>
      </w:pPr>
    </w:p>
    <w:p w14:paraId="5912AD82" w14:textId="77777777" w:rsidR="00CD6C2B" w:rsidRPr="003C00FC" w:rsidRDefault="00CD6C2B" w:rsidP="00940C05">
      <w:pPr>
        <w:jc w:val="both"/>
        <w:rPr>
          <w:rFonts w:eastAsia="Batang"/>
        </w:rPr>
      </w:pPr>
      <w:r w:rsidRPr="003C00FC">
        <w:rPr>
          <w:rFonts w:eastAsia="Batang"/>
        </w:rPr>
        <w:t xml:space="preserve">Az óvoda gyermekvédelmi feladatait </w:t>
      </w:r>
      <w:r w:rsidR="00EF14DB" w:rsidRPr="003C00FC">
        <w:rPr>
          <w:rFonts w:eastAsia="Batang"/>
        </w:rPr>
        <w:t xml:space="preserve">az </w:t>
      </w:r>
      <w:r w:rsidR="00C76E15">
        <w:rPr>
          <w:rFonts w:eastAsia="Batang"/>
        </w:rPr>
        <w:t>intézményvezető</w:t>
      </w:r>
      <w:r w:rsidR="00EF14DB" w:rsidRPr="003C00FC">
        <w:rPr>
          <w:rFonts w:eastAsia="Batang"/>
        </w:rPr>
        <w:t xml:space="preserve"> látja el szoros együttműködésben a csoportot vezető óvónőkkel. </w:t>
      </w:r>
    </w:p>
    <w:p w14:paraId="3C97381B" w14:textId="77777777" w:rsidR="00CD6C2B" w:rsidRPr="003C00FC" w:rsidRDefault="00CD6C2B" w:rsidP="00940C05">
      <w:pPr>
        <w:autoSpaceDE w:val="0"/>
        <w:autoSpaceDN w:val="0"/>
        <w:adjustRightInd w:val="0"/>
        <w:jc w:val="both"/>
        <w:rPr>
          <w:b/>
        </w:rPr>
      </w:pPr>
    </w:p>
    <w:p w14:paraId="10504285" w14:textId="77777777" w:rsidR="00CD6C2B" w:rsidRPr="003C00FC" w:rsidRDefault="00292B9B" w:rsidP="00940C05">
      <w:pPr>
        <w:jc w:val="both"/>
      </w:pPr>
      <w:r w:rsidRPr="003C00FC">
        <w:t xml:space="preserve">A gyermekvédelmi felelős rendszeresen részt vesz jelzőrendszeri megbeszélésen, kapcsolatot tart a lakóhely szerint illetékes családsegítő és gyermekjóléti szolgálattal. </w:t>
      </w:r>
    </w:p>
    <w:p w14:paraId="7214B291" w14:textId="77777777" w:rsidR="00CD6C2B" w:rsidRPr="003C00FC" w:rsidRDefault="00CD6C2B" w:rsidP="00940C05">
      <w:pPr>
        <w:jc w:val="both"/>
      </w:pPr>
    </w:p>
    <w:p w14:paraId="1F13651B" w14:textId="77777777" w:rsidR="00CD6C2B" w:rsidRPr="003C00FC" w:rsidRDefault="00CD6C2B" w:rsidP="00940C05">
      <w:pPr>
        <w:jc w:val="both"/>
        <w:rPr>
          <w:b/>
        </w:rPr>
      </w:pPr>
    </w:p>
    <w:p w14:paraId="461A7D2C" w14:textId="77777777" w:rsidR="00CD6C2B" w:rsidRPr="003C00FC" w:rsidRDefault="00CD6C2B" w:rsidP="00767B2D">
      <w:pPr>
        <w:pStyle w:val="Cmsor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353965529"/>
      <w:r w:rsidRPr="003C00FC">
        <w:rPr>
          <w:rFonts w:ascii="Times New Roman" w:hAnsi="Times New Roman" w:cs="Times New Roman"/>
          <w:sz w:val="24"/>
          <w:szCs w:val="24"/>
        </w:rPr>
        <w:t>EGÉSZSÉGÜGYI SZOLGÁLTATÓVAL VALÓ KAPCSOLATTARTÁS</w:t>
      </w:r>
      <w:bookmarkEnd w:id="82"/>
    </w:p>
    <w:p w14:paraId="0140DBF4" w14:textId="77777777" w:rsidR="00CD6C2B" w:rsidRPr="003C00FC" w:rsidRDefault="00CD6C2B" w:rsidP="00940C05">
      <w:pPr>
        <w:jc w:val="both"/>
        <w:rPr>
          <w:bCs/>
        </w:rPr>
      </w:pPr>
    </w:p>
    <w:p w14:paraId="3042C063" w14:textId="77777777" w:rsidR="00CD6C2B" w:rsidRPr="002E33AD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FF0000"/>
          <w:szCs w:val="28"/>
        </w:rPr>
      </w:pPr>
      <w:r w:rsidRPr="002E33AD">
        <w:rPr>
          <w:szCs w:val="28"/>
        </w:rPr>
        <w:t>Az egészségügyi ellátás formái</w:t>
      </w:r>
    </w:p>
    <w:p w14:paraId="0BDB57E8" w14:textId="77777777" w:rsidR="00CD6C2B" w:rsidRPr="003C00FC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FF0000"/>
          <w:sz w:val="32"/>
          <w:szCs w:val="32"/>
        </w:rPr>
      </w:pPr>
    </w:p>
    <w:p w14:paraId="78C81843" w14:textId="77777777" w:rsidR="00CD6C2B" w:rsidRPr="003C00FC" w:rsidRDefault="00CD6C2B" w:rsidP="00767B2D">
      <w:pPr>
        <w:pStyle w:val="NormlWeb"/>
        <w:numPr>
          <w:ilvl w:val="0"/>
          <w:numId w:val="40"/>
        </w:numPr>
        <w:tabs>
          <w:tab w:val="clear" w:pos="757"/>
        </w:tabs>
        <w:spacing w:before="0" w:beforeAutospacing="0" w:after="0" w:afterAutospacing="0"/>
        <w:ind w:left="1409" w:right="147"/>
        <w:jc w:val="both"/>
        <w:rPr>
          <w:color w:val="auto"/>
        </w:rPr>
      </w:pPr>
      <w:r w:rsidRPr="003C00FC">
        <w:rPr>
          <w:color w:val="auto"/>
        </w:rPr>
        <w:t>orvosi vizsgálatok és védőnői szűrővizsgálatok</w:t>
      </w:r>
    </w:p>
    <w:p w14:paraId="2F57B4A5" w14:textId="77777777" w:rsidR="00CD6C2B" w:rsidRPr="003C00FC" w:rsidRDefault="00CD6C2B" w:rsidP="00767B2D">
      <w:pPr>
        <w:pStyle w:val="NormlWeb"/>
        <w:numPr>
          <w:ilvl w:val="0"/>
          <w:numId w:val="40"/>
        </w:numPr>
        <w:tabs>
          <w:tab w:val="clear" w:pos="757"/>
        </w:tabs>
        <w:spacing w:before="0" w:beforeAutospacing="0" w:after="0" w:afterAutospacing="0"/>
        <w:ind w:left="1409" w:right="147"/>
        <w:jc w:val="both"/>
        <w:rPr>
          <w:color w:val="auto"/>
        </w:rPr>
      </w:pPr>
      <w:r w:rsidRPr="003C00FC">
        <w:rPr>
          <w:color w:val="auto"/>
        </w:rPr>
        <w:t>fogászati alapellátás</w:t>
      </w:r>
    </w:p>
    <w:p w14:paraId="52B9E832" w14:textId="77777777" w:rsidR="00CD6C2B" w:rsidRPr="003C00FC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</w:p>
    <w:p w14:paraId="410DA03A" w14:textId="77777777" w:rsidR="00CD6C2B" w:rsidRPr="003C00FC" w:rsidRDefault="00CD6C2B" w:rsidP="00940C05">
      <w:pPr>
        <w:pStyle w:val="NormlWeb"/>
        <w:spacing w:before="0" w:beforeAutospacing="0" w:after="0" w:afterAutospacing="0"/>
        <w:ind w:right="147"/>
        <w:jc w:val="both"/>
        <w:rPr>
          <w:color w:val="auto"/>
        </w:rPr>
      </w:pPr>
      <w:r w:rsidRPr="003C00FC">
        <w:rPr>
          <w:color w:val="auto"/>
        </w:rPr>
        <w:t xml:space="preserve">Az egészségügyi ellátás orvos és védőnő együttes szolgáltatásából áll, amelyet fogorvos és fogászati asszisztens közreműködésével látnak el. </w:t>
      </w:r>
    </w:p>
    <w:p w14:paraId="42C8B7A6" w14:textId="77777777" w:rsidR="00B11627" w:rsidRPr="003C00FC" w:rsidRDefault="00B11627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3C00FC">
        <w:rPr>
          <w:color w:val="auto"/>
        </w:rPr>
        <w:t xml:space="preserve">A </w:t>
      </w:r>
      <w:r w:rsidR="00CD6C2B" w:rsidRPr="003C00FC">
        <w:rPr>
          <w:color w:val="auto"/>
        </w:rPr>
        <w:t>védőnői szűrővizsgálatok</w:t>
      </w:r>
      <w:r w:rsidRPr="003C00FC">
        <w:rPr>
          <w:color w:val="auto"/>
        </w:rPr>
        <w:t xml:space="preserve">, tisztasági vizsgálatok, illetve felvilágosító előadások az </w:t>
      </w:r>
      <w:r w:rsidR="00C76E15">
        <w:rPr>
          <w:color w:val="auto"/>
        </w:rPr>
        <w:t>intézményvezető</w:t>
      </w:r>
      <w:r w:rsidRPr="003C00FC">
        <w:rPr>
          <w:color w:val="auto"/>
        </w:rPr>
        <w:t>vel közösen egyeztetett ütemterv szerint zajlanak.</w:t>
      </w:r>
    </w:p>
    <w:p w14:paraId="293A2855" w14:textId="77777777" w:rsidR="00B11627" w:rsidRPr="003C00FC" w:rsidRDefault="00B11627" w:rsidP="00940C05">
      <w:pPr>
        <w:pStyle w:val="NormlWeb"/>
        <w:spacing w:before="0" w:beforeAutospacing="0" w:after="0" w:afterAutospacing="0"/>
        <w:jc w:val="both"/>
        <w:rPr>
          <w:color w:val="auto"/>
        </w:rPr>
      </w:pPr>
    </w:p>
    <w:p w14:paraId="372A143B" w14:textId="77777777" w:rsidR="00CD6C2B" w:rsidRPr="003C00FC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r w:rsidRPr="003C00FC">
        <w:rPr>
          <w:color w:val="auto"/>
        </w:rPr>
        <w:t xml:space="preserve">A fogászati alapellátás preventív és terápiás gondozást jelent a szükségleteknek megfelelően. A fogászati gyógyító és megelőző ellátás megszervezése, működési feltételeinek biztosítása a fogászati alapellátást működtető feladata. </w:t>
      </w:r>
    </w:p>
    <w:p w14:paraId="6456DC9F" w14:textId="77777777" w:rsidR="00CD6C2B" w:rsidRPr="003C00FC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</w:p>
    <w:p w14:paraId="735A9AA6" w14:textId="77777777" w:rsidR="00CD6C2B" w:rsidRPr="003C00FC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  <w:bookmarkStart w:id="83" w:name="7"/>
      <w:bookmarkEnd w:id="83"/>
      <w:r w:rsidRPr="003C00FC">
        <w:rPr>
          <w:color w:val="auto"/>
        </w:rPr>
        <w:t xml:space="preserve">A nevelési-oktatási intézményt ellátó fogorvos és fogászati asszisztens fogászati feladatait </w:t>
      </w:r>
      <w:r w:rsidR="001E0DFE" w:rsidRPr="003C00FC">
        <w:rPr>
          <w:color w:val="auto"/>
        </w:rPr>
        <w:t>a nevelési</w:t>
      </w:r>
      <w:r w:rsidRPr="003C00FC">
        <w:rPr>
          <w:color w:val="auto"/>
        </w:rPr>
        <w:t xml:space="preserve"> intézményben végzi.</w:t>
      </w:r>
    </w:p>
    <w:p w14:paraId="75EBB8CE" w14:textId="77777777" w:rsidR="00CD6C2B" w:rsidRPr="003C00FC" w:rsidRDefault="00CD6C2B" w:rsidP="00940C05">
      <w:pPr>
        <w:pStyle w:val="NormlWeb"/>
        <w:spacing w:before="0" w:beforeAutospacing="0" w:after="0" w:afterAutospacing="0"/>
        <w:ind w:right="150"/>
        <w:jc w:val="both"/>
        <w:rPr>
          <w:color w:val="auto"/>
        </w:rPr>
      </w:pPr>
    </w:p>
    <w:p w14:paraId="6F1DA341" w14:textId="77777777" w:rsidR="00CD6C2B" w:rsidRPr="003C00FC" w:rsidRDefault="00CD6C2B" w:rsidP="00940C05">
      <w:pPr>
        <w:tabs>
          <w:tab w:val="left" w:pos="360"/>
        </w:tabs>
        <w:jc w:val="both"/>
        <w:rPr>
          <w:rFonts w:eastAsia="Batang"/>
        </w:rPr>
      </w:pPr>
      <w:r w:rsidRPr="003C00FC">
        <w:rPr>
          <w:rFonts w:eastAsia="Batang"/>
        </w:rPr>
        <w:t xml:space="preserve">Az egészségügyi szolgáltatóval való kapcsolattartás az </w:t>
      </w:r>
      <w:r w:rsidR="00C76E15">
        <w:rPr>
          <w:rFonts w:eastAsia="Batang"/>
        </w:rPr>
        <w:t>intézményvezető</w:t>
      </w:r>
      <w:r w:rsidRPr="003C00FC">
        <w:rPr>
          <w:rFonts w:eastAsia="Batang"/>
        </w:rPr>
        <w:t xml:space="preserve"> feladata.</w:t>
      </w:r>
    </w:p>
    <w:p w14:paraId="5F0CEE85" w14:textId="77777777" w:rsidR="00CD6C2B" w:rsidRPr="003C00FC" w:rsidRDefault="00CD6C2B" w:rsidP="00940C05">
      <w:pPr>
        <w:tabs>
          <w:tab w:val="left" w:pos="360"/>
        </w:tabs>
        <w:jc w:val="both"/>
        <w:rPr>
          <w:rFonts w:eastAsia="Batang"/>
        </w:rPr>
      </w:pPr>
    </w:p>
    <w:p w14:paraId="0E27528A" w14:textId="77777777" w:rsidR="00CD6C2B" w:rsidRPr="003C00FC" w:rsidRDefault="00CD6C2B" w:rsidP="00940C05">
      <w:pPr>
        <w:tabs>
          <w:tab w:val="left" w:pos="360"/>
        </w:tabs>
        <w:jc w:val="both"/>
        <w:rPr>
          <w:rFonts w:eastAsia="Batang"/>
          <w:b/>
        </w:rPr>
      </w:pPr>
      <w:r w:rsidRPr="003C00FC">
        <w:rPr>
          <w:b/>
        </w:rPr>
        <w:t xml:space="preserve">Az </w:t>
      </w:r>
      <w:r w:rsidR="00C76E15">
        <w:rPr>
          <w:b/>
        </w:rPr>
        <w:t>intézményvezető</w:t>
      </w:r>
      <w:r w:rsidRPr="003C00FC">
        <w:rPr>
          <w:b/>
        </w:rPr>
        <w:t xml:space="preserve"> feladatai az egészségügyi ellátás keretén belül:</w:t>
      </w:r>
    </w:p>
    <w:p w14:paraId="15963308" w14:textId="77777777" w:rsidR="00CD6C2B" w:rsidRPr="003C00FC" w:rsidRDefault="00CD6C2B" w:rsidP="00767B2D">
      <w:pPr>
        <w:pStyle w:val="Szvegtrzs"/>
        <w:numPr>
          <w:ilvl w:val="0"/>
          <w:numId w:val="39"/>
        </w:numPr>
        <w:spacing w:after="0"/>
        <w:jc w:val="both"/>
      </w:pPr>
      <w:r w:rsidRPr="003C00FC">
        <w:t>szerződéskötés az egészségügyi szolgáltatóval</w:t>
      </w:r>
    </w:p>
    <w:p w14:paraId="3E30648A" w14:textId="77777777" w:rsidR="00CD6C2B" w:rsidRPr="003C00FC" w:rsidRDefault="00CD6C2B" w:rsidP="00767B2D">
      <w:pPr>
        <w:pStyle w:val="Szvegtrzs"/>
        <w:numPr>
          <w:ilvl w:val="0"/>
          <w:numId w:val="39"/>
        </w:numPr>
        <w:spacing w:after="0"/>
        <w:jc w:val="both"/>
      </w:pPr>
      <w:r w:rsidRPr="003C00FC">
        <w:t>biztosítja az egészségügyi munka feltételeit</w:t>
      </w:r>
    </w:p>
    <w:p w14:paraId="618DE988" w14:textId="77777777" w:rsidR="00CD6C2B" w:rsidRPr="003C00FC" w:rsidRDefault="00CD6C2B" w:rsidP="00767B2D">
      <w:pPr>
        <w:pStyle w:val="Szvegtrzs"/>
        <w:numPr>
          <w:ilvl w:val="0"/>
          <w:numId w:val="39"/>
        </w:numPr>
        <w:spacing w:after="0"/>
        <w:jc w:val="both"/>
      </w:pPr>
      <w:r w:rsidRPr="003C00FC">
        <w:rPr>
          <w:rFonts w:eastAsia="Batang"/>
        </w:rPr>
        <w:t>munkába állás előtti orvosi vizsgálat és az időszakos orvosi vizsgálat előkészítése beutalók kiadása</w:t>
      </w:r>
    </w:p>
    <w:p w14:paraId="1C44F9B9" w14:textId="77777777" w:rsidR="00CD6C2B" w:rsidRPr="003C00FC" w:rsidRDefault="00CD6C2B" w:rsidP="00767B2D">
      <w:pPr>
        <w:pStyle w:val="Szvegtrzs"/>
        <w:numPr>
          <w:ilvl w:val="0"/>
          <w:numId w:val="39"/>
        </w:numPr>
        <w:spacing w:after="0"/>
        <w:jc w:val="both"/>
      </w:pPr>
      <w:r w:rsidRPr="003C00FC">
        <w:t>gondoskodik a gyermekek fogászati vizsgálatának előkészítéséről</w:t>
      </w:r>
    </w:p>
    <w:p w14:paraId="1D2CF697" w14:textId="77777777" w:rsidR="00CD6C2B" w:rsidRDefault="00CD6C2B" w:rsidP="00767B2D">
      <w:pPr>
        <w:pStyle w:val="Szvegtrzs"/>
        <w:numPr>
          <w:ilvl w:val="0"/>
          <w:numId w:val="39"/>
        </w:numPr>
        <w:spacing w:after="0"/>
        <w:jc w:val="both"/>
      </w:pPr>
      <w:r w:rsidRPr="003C00FC">
        <w:t>adatszolgáltatás</w:t>
      </w:r>
    </w:p>
    <w:p w14:paraId="60FCC42A" w14:textId="77777777" w:rsidR="002371DE" w:rsidRDefault="002371DE" w:rsidP="002371DE">
      <w:pPr>
        <w:pStyle w:val="Szvegtrzs"/>
        <w:spacing w:after="0"/>
        <w:ind w:left="340"/>
        <w:jc w:val="both"/>
      </w:pPr>
    </w:p>
    <w:p w14:paraId="5BFE59C5" w14:textId="77777777" w:rsidR="002371DE" w:rsidRDefault="002371DE" w:rsidP="002371DE">
      <w:pPr>
        <w:pStyle w:val="Szvegtrzs"/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Tartós gyógykezelés alatt álló gyermek ellátása: a kiemelt figyelmet igénylő gyermek, kategóriája a tartós gyógykezelés alatt álló gyermek körével bővült {Nkt.4.§ 13.}</w:t>
      </w:r>
    </w:p>
    <w:p w14:paraId="47C6C497" w14:textId="77777777" w:rsidR="002371DE" w:rsidRDefault="002371DE" w:rsidP="002371DE">
      <w:pPr>
        <w:pStyle w:val="Szvegtrzs"/>
        <w:spacing w:after="0"/>
        <w:jc w:val="both"/>
        <w:rPr>
          <w:color w:val="365F91" w:themeColor="accent1" w:themeShade="BF"/>
        </w:rPr>
      </w:pPr>
    </w:p>
    <w:p w14:paraId="2F70AF85" w14:textId="77777777" w:rsidR="002371DE" w:rsidRDefault="002371DE" w:rsidP="002371DE">
      <w:pPr>
        <w:pStyle w:val="Szvegtrzs"/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Az 1-es típusú diabétesszel élő gyermeke ellátása: az óvoda vezetője az 1-es típusú diabétesszel élő, az óvodával jogviszonyban álló gyermek részére a szülő vagy más törvényes képviselő kérésére, a gyermekkori diabétesz gondozásával foglalkozó egészségügyi intézmények szakmai iránymutatása alapján a jogszabályban foglalt speciális ellátást biztosítja</w:t>
      </w:r>
      <w:r w:rsidR="002D576B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{nkt.62.§</w:t>
      </w:r>
      <w:r w:rsidR="002D576B">
        <w:rPr>
          <w:color w:val="365F91" w:themeColor="accent1" w:themeShade="BF"/>
        </w:rPr>
        <w:t>(1b) bek.).</w:t>
      </w:r>
    </w:p>
    <w:p w14:paraId="110A52EB" w14:textId="77777777" w:rsidR="00BA0444" w:rsidRDefault="00BA0444" w:rsidP="002371DE">
      <w:pPr>
        <w:pStyle w:val="Szvegtrzs"/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Az óvoda vezetője, a pedagógus vagy érettségi végzettséggel rendelkező, NOKS munkakörben foglalkoztatott beosztottja számára előírhatja: vércukorszint szükségszerű mérését; szükség esetén, orvosi előírás alapján, a szülővel, más törvényes képviselővel, a megadott kapcsolattartási módon egyeztetve, az előírt időközönként a szükséges mennyiségű inzulin beadását (Nkt.62.§(1b) bek.)</w:t>
      </w:r>
    </w:p>
    <w:p w14:paraId="541BAD6E" w14:textId="77777777" w:rsidR="00BA0444" w:rsidRDefault="00BA0444" w:rsidP="002371DE">
      <w:pPr>
        <w:pStyle w:val="Szvegtrzs"/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Az óvodai alkalmazott a speciális ellátásban való részvétele három feltételhez kötött: munkaköri és végzettségi minimumfeltétel; szakmai továbbképzés sikeres elvégzése; munkavállaló nyilatkozata a feladat elvállalásáról.</w:t>
      </w:r>
    </w:p>
    <w:p w14:paraId="44D9274F" w14:textId="77777777" w:rsidR="00BA0444" w:rsidRDefault="005622BF" w:rsidP="002371DE">
      <w:pPr>
        <w:pStyle w:val="Szvegtrzs"/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Az óvodavezetője a gyermek esetleges rosszulléte esetén az </w:t>
      </w:r>
      <w:proofErr w:type="spellStart"/>
      <w:proofErr w:type="gramStart"/>
      <w:r>
        <w:rPr>
          <w:color w:val="365F91" w:themeColor="accent1" w:themeShade="BF"/>
        </w:rPr>
        <w:t>Eütv</w:t>
      </w:r>
      <w:proofErr w:type="spellEnd"/>
      <w:r>
        <w:rPr>
          <w:color w:val="365F91" w:themeColor="accent1" w:themeShade="BF"/>
        </w:rPr>
        <w:t>.-</w:t>
      </w:r>
      <w:proofErr w:type="gramEnd"/>
      <w:r>
        <w:rPr>
          <w:color w:val="365F91" w:themeColor="accent1" w:themeShade="BF"/>
        </w:rPr>
        <w:t>vel összhangban álló speciális eljárásrendet alakít ki.</w:t>
      </w:r>
    </w:p>
    <w:p w14:paraId="59C5CD13" w14:textId="77777777" w:rsidR="00940C05" w:rsidRPr="005622BF" w:rsidRDefault="00940C05" w:rsidP="005622BF">
      <w:pPr>
        <w:pStyle w:val="Szvegtrzs"/>
        <w:spacing w:after="0"/>
        <w:jc w:val="both"/>
        <w:rPr>
          <w:color w:val="365F91" w:themeColor="accent1" w:themeShade="BF"/>
        </w:rPr>
      </w:pPr>
    </w:p>
    <w:p w14:paraId="145947C4" w14:textId="77777777" w:rsidR="00940C05" w:rsidRPr="003C00FC" w:rsidRDefault="00940C05" w:rsidP="00940C05">
      <w:pPr>
        <w:pStyle w:val="Cmsor3"/>
        <w:spacing w:before="0" w:after="0"/>
        <w:rPr>
          <w:rFonts w:ascii="Times New Roman" w:hAnsi="Times New Roman" w:cs="Times New Roman"/>
        </w:rPr>
      </w:pPr>
      <w:bookmarkStart w:id="84" w:name="_Toc174975608"/>
      <w:bookmarkStart w:id="85" w:name="_Toc194570893"/>
      <w:r w:rsidRPr="003C00FC">
        <w:rPr>
          <w:rFonts w:ascii="Times New Roman" w:hAnsi="Times New Roman" w:cs="Times New Roman"/>
        </w:rPr>
        <w:t xml:space="preserve">6.6.  A szülői közösség, szülői </w:t>
      </w:r>
      <w:r w:rsidR="00246B6C" w:rsidRPr="003C00FC">
        <w:rPr>
          <w:rFonts w:ascii="Times New Roman" w:hAnsi="Times New Roman" w:cs="Times New Roman"/>
        </w:rPr>
        <w:t>szervezet és</w:t>
      </w:r>
      <w:r w:rsidRPr="003C00FC">
        <w:rPr>
          <w:rFonts w:ascii="Times New Roman" w:hAnsi="Times New Roman" w:cs="Times New Roman"/>
        </w:rPr>
        <w:t xml:space="preserve"> a kapcsolattartás rendje</w:t>
      </w:r>
      <w:bookmarkEnd w:id="84"/>
      <w:bookmarkEnd w:id="85"/>
    </w:p>
    <w:p w14:paraId="4022F954" w14:textId="77777777" w:rsidR="00940C05" w:rsidRPr="003C00FC" w:rsidRDefault="00940C05" w:rsidP="00940C05">
      <w:pPr>
        <w:pStyle w:val="Cmsor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174975609"/>
      <w:bookmarkStart w:id="87" w:name="_Toc194570894"/>
    </w:p>
    <w:p w14:paraId="18C3DE2A" w14:textId="77777777" w:rsidR="00940C05" w:rsidRPr="003C00FC" w:rsidRDefault="00940C05" w:rsidP="00940C05">
      <w:pPr>
        <w:pStyle w:val="Cmsor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C00FC">
        <w:rPr>
          <w:rFonts w:ascii="Times New Roman" w:hAnsi="Times New Roman" w:cs="Times New Roman"/>
          <w:color w:val="auto"/>
          <w:sz w:val="24"/>
          <w:szCs w:val="24"/>
        </w:rPr>
        <w:t>A szülői szervezetek</w:t>
      </w:r>
      <w:bookmarkEnd w:id="86"/>
      <w:bookmarkEnd w:id="87"/>
    </w:p>
    <w:p w14:paraId="2D2EB226" w14:textId="77777777" w:rsidR="00940C05" w:rsidRPr="003C00FC" w:rsidRDefault="00940C05" w:rsidP="00940C05">
      <w:pPr>
        <w:pStyle w:val="NormlWeb"/>
        <w:spacing w:before="0" w:beforeAutospacing="0" w:after="0" w:afterAutospacing="0"/>
        <w:jc w:val="both"/>
      </w:pPr>
      <w:r w:rsidRPr="003C00FC">
        <w:t>A köznevelési törvény alapján a szülők meghatározott jogaik érvényesítésére és kötelességük teljesítésére szülői szervezetet hozhatnak létre. A szülői szervezet dönt saját szervezeti és működési rendjéről, munkatervének elfogadásáról, tisztségviselőinek megválasztásáról és képviseletéről. A szülői szervezet vezetőit képviseleti úton választják, mivel a gyerekek szüleinek több mint 50 % -a választotta őket, ezért a szülői szervezet vezetősége jogosult eljárni valamennyi szülő képviseletében, illetve az intézmény egészét érintő ügyekben. A csoportok szülői szervezetének közösségeit az egy csoportba járó gyerekek szülei alkotják. A csoportok szülői szervezetének tagjai kérdéseiket, véleményeiket, javaslataikat a szülői munkaközösség tanácskozásain ism</w:t>
      </w:r>
      <w:bookmarkStart w:id="88" w:name="_Toc174975610"/>
      <w:r w:rsidRPr="003C00FC">
        <w:t>ertetik az intézmény vezetőjével.</w:t>
      </w:r>
    </w:p>
    <w:p w14:paraId="73751AD1" w14:textId="77777777" w:rsidR="00940C05" w:rsidRPr="003C00FC" w:rsidRDefault="00940C05" w:rsidP="00940C05">
      <w:pPr>
        <w:pStyle w:val="NormlWeb"/>
        <w:spacing w:before="0" w:beforeAutospacing="0" w:after="0" w:afterAutospacing="0"/>
        <w:jc w:val="both"/>
      </w:pPr>
    </w:p>
    <w:bookmarkEnd w:id="88"/>
    <w:p w14:paraId="6E92BAE9" w14:textId="77777777" w:rsidR="00940C05" w:rsidRPr="003C00FC" w:rsidRDefault="00940C05" w:rsidP="00940C05">
      <w:pPr>
        <w:pStyle w:val="Cmsor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C00FC">
        <w:rPr>
          <w:rFonts w:ascii="Times New Roman" w:hAnsi="Times New Roman" w:cs="Times New Roman"/>
          <w:color w:val="auto"/>
          <w:sz w:val="24"/>
          <w:szCs w:val="24"/>
        </w:rPr>
        <w:t xml:space="preserve"> A szülői szervezetek jogai</w:t>
      </w:r>
    </w:p>
    <w:p w14:paraId="0E196792" w14:textId="77777777" w:rsidR="00940C05" w:rsidRPr="003C00FC" w:rsidRDefault="00940C05" w:rsidP="00940C05">
      <w:pPr>
        <w:pStyle w:val="NormlWeb"/>
        <w:spacing w:before="0" w:beforeAutospacing="0" w:after="0" w:afterAutospacing="0"/>
        <w:jc w:val="both"/>
      </w:pPr>
      <w:r w:rsidRPr="003C00FC">
        <w:rPr>
          <w:bCs/>
        </w:rPr>
        <w:t>A szülői szervezet</w:t>
      </w:r>
      <w:r w:rsidR="001C5DAF">
        <w:rPr>
          <w:bCs/>
        </w:rPr>
        <w:t>,</w:t>
      </w:r>
      <w:r w:rsidRPr="003C00FC">
        <w:rPr>
          <w:bCs/>
        </w:rPr>
        <w:t xml:space="preserve"> véleményezési, javaslattételi és egyetértési jogait gyakorolja a Knt.71.§</w:t>
      </w:r>
      <w:r w:rsidRPr="003C00FC">
        <w:t xml:space="preserve"> meghatározott jogkörök alapján. A szülői szervezet saját SZMSZ-éről, ügyrendjéről, munkatervének elfogadásáról, tisztségviselőinek megválasztásáról és képviseletéről saját maga dönt. </w:t>
      </w:r>
    </w:p>
    <w:p w14:paraId="7FA7074E" w14:textId="77777777" w:rsidR="00940C05" w:rsidRPr="003C00FC" w:rsidRDefault="00940C05" w:rsidP="00940C05">
      <w:pPr>
        <w:pStyle w:val="NormlWeb"/>
        <w:spacing w:before="0" w:beforeAutospacing="0" w:after="0" w:afterAutospacing="0"/>
        <w:jc w:val="both"/>
      </w:pPr>
      <w:r w:rsidRPr="003C00FC">
        <w:t xml:space="preserve">Az együttműködés és kapcsolattartás során a vezetők feladata, hogy az óvodai </w:t>
      </w:r>
      <w:r w:rsidRPr="003C00FC">
        <w:rPr>
          <w:b/>
        </w:rPr>
        <w:t xml:space="preserve">Szülői </w:t>
      </w:r>
    </w:p>
    <w:p w14:paraId="45D02F2D" w14:textId="77777777" w:rsidR="00940C05" w:rsidRPr="003C00FC" w:rsidRDefault="00940C05" w:rsidP="00940C05">
      <w:pPr>
        <w:pStyle w:val="NormlWeb"/>
        <w:spacing w:before="0" w:beforeAutospacing="0" w:after="0" w:afterAutospacing="0"/>
      </w:pPr>
      <w:r w:rsidRPr="003C00FC">
        <w:rPr>
          <w:b/>
        </w:rPr>
        <w:t>Szervezet jogainak gyakorlásához szükséges</w:t>
      </w:r>
      <w:r w:rsidRPr="003C00FC">
        <w:t>:</w:t>
      </w:r>
    </w:p>
    <w:p w14:paraId="5EAEA44B" w14:textId="77777777" w:rsidR="00940C05" w:rsidRPr="003C00FC" w:rsidRDefault="00940C05" w:rsidP="00767B2D">
      <w:pPr>
        <w:pStyle w:val="NormlWeb"/>
        <w:numPr>
          <w:ilvl w:val="0"/>
          <w:numId w:val="72"/>
        </w:numPr>
        <w:spacing w:before="0" w:beforeAutospacing="0" w:after="0" w:afterAutospacing="0"/>
      </w:pPr>
      <w:r w:rsidRPr="003C00FC">
        <w:t>Információs bázis megadása (az intézmény nyilvános dokumentumai, az intézmény működésével kapcsolatos irat), a hozzáférés biztosítása</w:t>
      </w:r>
    </w:p>
    <w:p w14:paraId="6CE1AE01" w14:textId="77777777" w:rsidR="00940C05" w:rsidRPr="003C00FC" w:rsidRDefault="00940C05" w:rsidP="00767B2D">
      <w:pPr>
        <w:pStyle w:val="NormlWeb"/>
        <w:numPr>
          <w:ilvl w:val="0"/>
          <w:numId w:val="72"/>
        </w:numPr>
        <w:spacing w:before="0" w:beforeAutospacing="0" w:after="0" w:afterAutospacing="0"/>
      </w:pPr>
      <w:r w:rsidRPr="003C00FC">
        <w:t>Közvetlenül rendelkezésre bocsássa azokat a dokumentumokat, melyek az óvoda Szülői Szervezet jogainak gyakorlásához szükségesek</w:t>
      </w:r>
    </w:p>
    <w:p w14:paraId="28DD579F" w14:textId="77777777" w:rsidR="00940C05" w:rsidRPr="003C00FC" w:rsidRDefault="00940C05" w:rsidP="00940C05">
      <w:pPr>
        <w:pStyle w:val="NormlWeb"/>
        <w:spacing w:before="0" w:beforeAutospacing="0" w:after="0" w:afterAutospacing="0"/>
        <w:ind w:left="720"/>
        <w:jc w:val="both"/>
      </w:pPr>
    </w:p>
    <w:p w14:paraId="4E7740F5" w14:textId="77777777" w:rsidR="00940C05" w:rsidRPr="003C00FC" w:rsidRDefault="00940C05" w:rsidP="00940C05">
      <w:pPr>
        <w:pStyle w:val="NormlWeb"/>
        <w:spacing w:before="0" w:beforeAutospacing="0" w:after="0" w:afterAutospacing="0"/>
        <w:jc w:val="both"/>
      </w:pPr>
      <w:r w:rsidRPr="003C00FC">
        <w:rPr>
          <w:b/>
        </w:rPr>
        <w:t>Egyetértési jog illeti meg</w:t>
      </w:r>
      <w:r w:rsidRPr="003C00FC">
        <w:t xml:space="preserve">: </w:t>
      </w:r>
    </w:p>
    <w:p w14:paraId="5003DACF" w14:textId="77777777" w:rsidR="00940C05" w:rsidRPr="003C00FC" w:rsidRDefault="00940C05" w:rsidP="00767B2D">
      <w:pPr>
        <w:numPr>
          <w:ilvl w:val="2"/>
          <w:numId w:val="69"/>
        </w:numPr>
        <w:tabs>
          <w:tab w:val="clear" w:pos="2160"/>
          <w:tab w:val="num" w:pos="720"/>
        </w:tabs>
        <w:ind w:left="714" w:hanging="357"/>
        <w:jc w:val="both"/>
        <w:rPr>
          <w:color w:val="000000"/>
        </w:rPr>
      </w:pPr>
      <w:r w:rsidRPr="003C00FC">
        <w:rPr>
          <w:color w:val="000000"/>
        </w:rPr>
        <w:t>a Házirend elfogadásában</w:t>
      </w:r>
    </w:p>
    <w:p w14:paraId="3EEE0EF1" w14:textId="77777777" w:rsidR="00940C05" w:rsidRPr="003C00FC" w:rsidRDefault="00940C05" w:rsidP="00767B2D">
      <w:pPr>
        <w:numPr>
          <w:ilvl w:val="2"/>
          <w:numId w:val="69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az SZMSZ elfogadásában</w:t>
      </w:r>
    </w:p>
    <w:p w14:paraId="4DC001ED" w14:textId="77777777" w:rsidR="00940C05" w:rsidRPr="003C00FC" w:rsidRDefault="00940C05" w:rsidP="00767B2D">
      <w:pPr>
        <w:numPr>
          <w:ilvl w:val="2"/>
          <w:numId w:val="69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az óvodai Pedagógiai Program elfogadásában.</w:t>
      </w:r>
    </w:p>
    <w:p w14:paraId="5A16BAC9" w14:textId="77777777" w:rsidR="00940C05" w:rsidRPr="003C00FC" w:rsidRDefault="00940C05" w:rsidP="00940C05">
      <w:pPr>
        <w:ind w:left="720"/>
        <w:jc w:val="both"/>
        <w:rPr>
          <w:color w:val="000000"/>
        </w:rPr>
      </w:pPr>
    </w:p>
    <w:p w14:paraId="35089B1E" w14:textId="77777777" w:rsidR="00940C05" w:rsidRPr="003C00FC" w:rsidRDefault="00940C05" w:rsidP="00940C05">
      <w:pPr>
        <w:jc w:val="both"/>
        <w:rPr>
          <w:b/>
          <w:color w:val="000000"/>
        </w:rPr>
      </w:pPr>
      <w:r w:rsidRPr="003C00FC">
        <w:rPr>
          <w:b/>
        </w:rPr>
        <w:t xml:space="preserve">Döntési jogkörei: </w:t>
      </w:r>
    </w:p>
    <w:p w14:paraId="2633AF88" w14:textId="77777777" w:rsidR="00940C05" w:rsidRPr="003C00FC" w:rsidRDefault="00940C05" w:rsidP="00767B2D">
      <w:pPr>
        <w:numPr>
          <w:ilvl w:val="2"/>
          <w:numId w:val="70"/>
        </w:numPr>
        <w:tabs>
          <w:tab w:val="clear" w:pos="2160"/>
          <w:tab w:val="num" w:pos="720"/>
        </w:tabs>
        <w:ind w:left="714" w:hanging="357"/>
        <w:jc w:val="both"/>
        <w:rPr>
          <w:color w:val="000000"/>
        </w:rPr>
      </w:pPr>
      <w:r w:rsidRPr="003C00FC">
        <w:rPr>
          <w:color w:val="000000"/>
        </w:rPr>
        <w:t>megválasztja saját tisztségviselőit,</w:t>
      </w:r>
    </w:p>
    <w:p w14:paraId="27E1C1E2" w14:textId="77777777" w:rsidR="00940C05" w:rsidRPr="003C00FC" w:rsidRDefault="00940C05" w:rsidP="00767B2D">
      <w:pPr>
        <w:numPr>
          <w:ilvl w:val="2"/>
          <w:numId w:val="70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lastRenderedPageBreak/>
        <w:t>kialakítja saját működési rendjét,</w:t>
      </w:r>
    </w:p>
    <w:p w14:paraId="1AD7CDE6" w14:textId="77777777" w:rsidR="00940C05" w:rsidRPr="003C00FC" w:rsidRDefault="00940C05" w:rsidP="00767B2D">
      <w:pPr>
        <w:numPr>
          <w:ilvl w:val="2"/>
          <w:numId w:val="70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az óvodai munkatervhez igazodva elkészíti saját munkatervét,</w:t>
      </w:r>
    </w:p>
    <w:p w14:paraId="6402BF61" w14:textId="77777777" w:rsidR="00940C05" w:rsidRPr="003C00FC" w:rsidRDefault="00940C05" w:rsidP="00767B2D">
      <w:pPr>
        <w:numPr>
          <w:ilvl w:val="2"/>
          <w:numId w:val="70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képviseli a szülőket és a gyerekeket az oktatási törvényben megfogalmazott jogaik érvényesítésében,</w:t>
      </w:r>
    </w:p>
    <w:p w14:paraId="5874C95F" w14:textId="77777777" w:rsidR="00940C05" w:rsidRPr="003C00FC" w:rsidRDefault="00940C05" w:rsidP="00767B2D">
      <w:pPr>
        <w:numPr>
          <w:ilvl w:val="2"/>
          <w:numId w:val="70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véleményt nyilváníthat, javaslattal élhet a szülőkkel és a gyerekekkel kapcsolatos valamennyi kérdésben.</w:t>
      </w:r>
    </w:p>
    <w:p w14:paraId="135E3940" w14:textId="77777777" w:rsidR="00940C05" w:rsidRPr="003C00FC" w:rsidRDefault="00940C05" w:rsidP="00940C05">
      <w:pPr>
        <w:ind w:left="720"/>
        <w:jc w:val="both"/>
        <w:rPr>
          <w:color w:val="000000"/>
        </w:rPr>
      </w:pPr>
    </w:p>
    <w:p w14:paraId="20C709C5" w14:textId="77777777" w:rsidR="00940C05" w:rsidRPr="003C00FC" w:rsidRDefault="00940C05" w:rsidP="00940C05">
      <w:pPr>
        <w:pStyle w:val="NormlWeb"/>
        <w:spacing w:before="0" w:beforeAutospacing="0" w:after="0" w:afterAutospacing="0"/>
        <w:jc w:val="both"/>
        <w:rPr>
          <w:b/>
        </w:rPr>
      </w:pPr>
      <w:r w:rsidRPr="003C00FC">
        <w:rPr>
          <w:b/>
        </w:rPr>
        <w:t xml:space="preserve">Egyeztetni kell a szülő szervezettel a következő témakörökben: </w:t>
      </w:r>
    </w:p>
    <w:p w14:paraId="0ECE82EA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14" w:hanging="357"/>
        <w:jc w:val="both"/>
        <w:rPr>
          <w:color w:val="000000"/>
        </w:rPr>
      </w:pPr>
      <w:r w:rsidRPr="003C00FC">
        <w:rPr>
          <w:color w:val="000000"/>
        </w:rPr>
        <w:t xml:space="preserve">az óvoda működési rendje, </w:t>
      </w:r>
      <w:r w:rsidR="002E33AD" w:rsidRPr="003C00FC">
        <w:rPr>
          <w:color w:val="000000"/>
        </w:rPr>
        <w:t>nyitvatartási</w:t>
      </w:r>
    </w:p>
    <w:p w14:paraId="23811544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 benntartózkodás rendje (gyerekek, vezetők) a vezetők és a szülői szervezet kapcsolattartásának formái,</w:t>
      </w:r>
    </w:p>
    <w:p w14:paraId="2A198568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 külső partnerekkel való kapcsolattartás formái</w:t>
      </w:r>
    </w:p>
    <w:p w14:paraId="301FA6FF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 mulasztásokra vonatkozó rendelkezések,</w:t>
      </w:r>
    </w:p>
    <w:p w14:paraId="495651AA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 térítési díjra vonatkozó rendelkezések,</w:t>
      </w:r>
    </w:p>
    <w:p w14:paraId="0F87B61C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az egészségügyi felügyelet és ellátás rendje,</w:t>
      </w:r>
    </w:p>
    <w:p w14:paraId="6462115C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védő, óvó előírások,</w:t>
      </w:r>
    </w:p>
    <w:p w14:paraId="2140D150" w14:textId="77777777" w:rsidR="00940C05" w:rsidRPr="003C00FC" w:rsidRDefault="00940C05" w:rsidP="00767B2D">
      <w:pPr>
        <w:numPr>
          <w:ilvl w:val="2"/>
          <w:numId w:val="71"/>
        </w:numPr>
        <w:tabs>
          <w:tab w:val="clear" w:pos="2160"/>
          <w:tab w:val="num" w:pos="720"/>
        </w:tabs>
        <w:ind w:left="720"/>
        <w:jc w:val="both"/>
        <w:rPr>
          <w:color w:val="000000"/>
        </w:rPr>
      </w:pPr>
      <w:r w:rsidRPr="003C00FC">
        <w:rPr>
          <w:color w:val="000000"/>
        </w:rPr>
        <w:t>bombariadó esetén az intézkedést,</w:t>
      </w:r>
    </w:p>
    <w:p w14:paraId="4EAAAA33" w14:textId="77777777" w:rsidR="00940C05" w:rsidRPr="003C00FC" w:rsidRDefault="00940C05" w:rsidP="00940C05">
      <w:pPr>
        <w:tabs>
          <w:tab w:val="num" w:pos="1440"/>
        </w:tabs>
        <w:ind w:left="720"/>
        <w:jc w:val="both"/>
        <w:rPr>
          <w:color w:val="000000"/>
        </w:rPr>
      </w:pPr>
    </w:p>
    <w:p w14:paraId="045052F4" w14:textId="77777777" w:rsidR="00940C05" w:rsidRPr="003C00FC" w:rsidRDefault="00940C05" w:rsidP="00263409">
      <w:pPr>
        <w:pStyle w:val="Cmsor2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_Toc174975611"/>
      <w:bookmarkStart w:id="90" w:name="_Toc194570896"/>
      <w:r w:rsidRPr="003C00FC">
        <w:rPr>
          <w:rFonts w:ascii="Times New Roman" w:hAnsi="Times New Roman" w:cs="Times New Roman"/>
          <w:color w:val="000000"/>
          <w:sz w:val="24"/>
          <w:szCs w:val="24"/>
        </w:rPr>
        <w:t xml:space="preserve">Vezetői kapcsolat a szülői szervezettel, a Szülői </w:t>
      </w:r>
      <w:bookmarkEnd w:id="89"/>
      <w:bookmarkEnd w:id="90"/>
      <w:r w:rsidRPr="003C00FC">
        <w:rPr>
          <w:rFonts w:ascii="Times New Roman" w:hAnsi="Times New Roman" w:cs="Times New Roman"/>
          <w:color w:val="000000"/>
          <w:sz w:val="24"/>
          <w:szCs w:val="24"/>
        </w:rPr>
        <w:t>Munkaközösséggel</w:t>
      </w:r>
    </w:p>
    <w:p w14:paraId="188B07C0" w14:textId="77777777" w:rsidR="00940C05" w:rsidRPr="003C00FC" w:rsidRDefault="00940C05" w:rsidP="00263409">
      <w:pPr>
        <w:pStyle w:val="NormlWeb"/>
        <w:spacing w:before="0" w:beforeAutospacing="0" w:after="0" w:afterAutospacing="0"/>
        <w:jc w:val="both"/>
      </w:pPr>
      <w:r w:rsidRPr="003C00FC">
        <w:t>A szülői szervezet intézménnyel kapcsolatos véleményét, javaslatait a szülői szervezet vezetője juttatja el az intézmény vezetőjéhez.</w:t>
      </w:r>
    </w:p>
    <w:p w14:paraId="28B51191" w14:textId="77777777" w:rsidR="00940C05" w:rsidRPr="003C00FC" w:rsidRDefault="00940C05" w:rsidP="00263409">
      <w:pPr>
        <w:pStyle w:val="NormlWeb"/>
        <w:spacing w:before="0" w:beforeAutospacing="0" w:after="0" w:afterAutospacing="0"/>
        <w:jc w:val="both"/>
      </w:pPr>
      <w:r w:rsidRPr="003C00FC">
        <w:t xml:space="preserve">A szülői szervezetet az </w:t>
      </w:r>
      <w:r w:rsidR="00C76E15">
        <w:t>intézményvezető</w:t>
      </w:r>
      <w:r w:rsidRPr="003C00FC">
        <w:t xml:space="preserve"> a munkatervben rögzített időpontban nevelési évenként legalább egyszer hívja össze, ahol tájékoztatást ad az intézmény munkájáról és feladatairól, valamint meghallgatja a szülői szervezet véleményét és javaslatait.  </w:t>
      </w:r>
    </w:p>
    <w:p w14:paraId="456F9FB9" w14:textId="77777777" w:rsidR="00940C05" w:rsidRPr="003C00FC" w:rsidRDefault="00940C05" w:rsidP="00263409">
      <w:pPr>
        <w:pStyle w:val="NormlWeb"/>
        <w:spacing w:before="0" w:beforeAutospacing="0" w:after="0" w:afterAutospacing="0"/>
        <w:jc w:val="both"/>
      </w:pPr>
      <w:r w:rsidRPr="003C00FC">
        <w:t>Az óvodai szülői szervezet vezetősége akkor határozatképes, ha azon az érdekelteknek több mint 50 %-a jelen van.</w:t>
      </w:r>
    </w:p>
    <w:p w14:paraId="664F50F3" w14:textId="77777777" w:rsidR="00940C05" w:rsidRPr="003C00FC" w:rsidRDefault="00940C05" w:rsidP="00263409">
      <w:pPr>
        <w:pStyle w:val="NormlWeb"/>
        <w:spacing w:before="0" w:beforeAutospacing="0" w:after="0" w:afterAutospacing="0"/>
        <w:jc w:val="both"/>
      </w:pPr>
      <w:r w:rsidRPr="003C00FC">
        <w:t xml:space="preserve">A szülői szervezet elnöke közvetlen kapcsolatot tart az </w:t>
      </w:r>
      <w:r w:rsidR="00C76E15">
        <w:t>intézményvezető</w:t>
      </w:r>
      <w:r w:rsidRPr="003C00FC">
        <w:t xml:space="preserve">vel, és tanévenként legalább egyszer beszámol a nevelőtestületnek a szülői szervezet tevékenységéről. </w:t>
      </w:r>
    </w:p>
    <w:p w14:paraId="0BE164D4" w14:textId="77777777" w:rsidR="00940C05" w:rsidRPr="003C00FC" w:rsidRDefault="00940C05" w:rsidP="00263409">
      <w:pPr>
        <w:pStyle w:val="NormlWeb"/>
        <w:spacing w:before="0" w:beforeAutospacing="0" w:after="0" w:afterAutospacing="0"/>
        <w:jc w:val="both"/>
      </w:pPr>
      <w:r w:rsidRPr="003C00FC">
        <w:t>Működésüket saját szervezeti és működési szabályzatban határozzák meg.  </w:t>
      </w:r>
    </w:p>
    <w:p w14:paraId="60E5D7BB" w14:textId="77777777" w:rsidR="009C2198" w:rsidRPr="003C00FC" w:rsidRDefault="009C2198" w:rsidP="00263409">
      <w:pPr>
        <w:pStyle w:val="Cmsor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91" w:name="_Toc174975613"/>
      <w:bookmarkStart w:id="92" w:name="_Toc194570898"/>
    </w:p>
    <w:bookmarkEnd w:id="91"/>
    <w:bookmarkEnd w:id="92"/>
    <w:p w14:paraId="6C91FC0B" w14:textId="77777777" w:rsidR="00E77D12" w:rsidRPr="003C00FC" w:rsidRDefault="00E77D12" w:rsidP="00263409">
      <w:pPr>
        <w:pStyle w:val="lfej"/>
        <w:numPr>
          <w:ilvl w:val="12"/>
          <w:numId w:val="0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u w:val="single"/>
          <w:lang w:val="hu-HU"/>
        </w:rPr>
      </w:pPr>
    </w:p>
    <w:p w14:paraId="377F2D67" w14:textId="77777777" w:rsidR="00E77D12" w:rsidRPr="003C00FC" w:rsidRDefault="00E77D12" w:rsidP="00767B2D">
      <w:pPr>
        <w:pStyle w:val="Cmsor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Toc353965530"/>
      <w:r w:rsidRPr="003C00FC">
        <w:rPr>
          <w:rFonts w:ascii="Times New Roman" w:hAnsi="Times New Roman" w:cs="Times New Roman"/>
          <w:sz w:val="24"/>
          <w:szCs w:val="24"/>
        </w:rPr>
        <w:t>MÓDOSÍTÁSI RENDELKEZÉS</w:t>
      </w:r>
      <w:bookmarkEnd w:id="93"/>
    </w:p>
    <w:p w14:paraId="24FDA88E" w14:textId="77777777" w:rsidR="00E77D12" w:rsidRPr="003C00FC" w:rsidRDefault="00E77D12" w:rsidP="00263409">
      <w:pPr>
        <w:jc w:val="both"/>
      </w:pPr>
    </w:p>
    <w:p w14:paraId="323804C9" w14:textId="77777777" w:rsidR="00E77D12" w:rsidRPr="003C00FC" w:rsidRDefault="00E77D12" w:rsidP="00263409">
      <w:pPr>
        <w:jc w:val="both"/>
      </w:pPr>
      <w:r w:rsidRPr="003C00FC">
        <w:rPr>
          <w:b/>
        </w:rPr>
        <w:t>Automatikus szabályzatmódosítás</w:t>
      </w:r>
      <w:r w:rsidRPr="003C00FC">
        <w:t>t eredményez az olyan Fenntartói dön</w:t>
      </w:r>
      <w:r w:rsidR="009C2198" w:rsidRPr="003C00FC">
        <w:t>tés, amely az intézmény működésében</w:t>
      </w:r>
      <w:r w:rsidRPr="003C00FC">
        <w:t xml:space="preserve"> változ</w:t>
      </w:r>
      <w:r w:rsidR="009C2198" w:rsidRPr="003C00FC">
        <w:t>tatásokat eredményez, vagy arra</w:t>
      </w:r>
      <w:r w:rsidRPr="003C00FC">
        <w:t xml:space="preserve"> hatással van, mint</w:t>
      </w:r>
    </w:p>
    <w:p w14:paraId="2A1C6B83" w14:textId="77777777" w:rsidR="00E77D12" w:rsidRPr="003C00FC" w:rsidRDefault="00E77D12" w:rsidP="00263409">
      <w:pPr>
        <w:jc w:val="both"/>
      </w:pPr>
    </w:p>
    <w:p w14:paraId="1F5547ED" w14:textId="77777777" w:rsidR="00E77D12" w:rsidRPr="003C00FC" w:rsidRDefault="00E77D12" w:rsidP="00767B2D">
      <w:pPr>
        <w:numPr>
          <w:ilvl w:val="0"/>
          <w:numId w:val="41"/>
        </w:numPr>
        <w:jc w:val="both"/>
      </w:pPr>
      <w:r w:rsidRPr="003C00FC">
        <w:t xml:space="preserve">újabb fenntartói igények megfogalmazása az intézménnyel szemben </w:t>
      </w:r>
    </w:p>
    <w:p w14:paraId="25B4FF94" w14:textId="77777777" w:rsidR="00E77D12" w:rsidRPr="003C00FC" w:rsidRDefault="00E77D12" w:rsidP="00767B2D">
      <w:pPr>
        <w:numPr>
          <w:ilvl w:val="0"/>
          <w:numId w:val="41"/>
        </w:numPr>
        <w:jc w:val="both"/>
      </w:pPr>
      <w:r w:rsidRPr="003C00FC">
        <w:t>az intézmény Alapító okiratának módosítása</w:t>
      </w:r>
    </w:p>
    <w:p w14:paraId="2BBD9840" w14:textId="77777777" w:rsidR="00E77D12" w:rsidRPr="003C00FC" w:rsidRDefault="00E77D12" w:rsidP="00767B2D">
      <w:pPr>
        <w:numPr>
          <w:ilvl w:val="0"/>
          <w:numId w:val="41"/>
        </w:numPr>
        <w:jc w:val="both"/>
      </w:pPr>
      <w:r w:rsidRPr="003C00FC">
        <w:t>az intézmény működésének átalakítása, átszervezése.</w:t>
      </w:r>
    </w:p>
    <w:p w14:paraId="23868DAB" w14:textId="77777777" w:rsidR="00E77D12" w:rsidRPr="003C00FC" w:rsidRDefault="00E77D12" w:rsidP="00263409">
      <w:pPr>
        <w:jc w:val="both"/>
      </w:pPr>
    </w:p>
    <w:p w14:paraId="7BF5985B" w14:textId="77777777" w:rsidR="00E77D12" w:rsidRPr="003C00FC" w:rsidRDefault="00E77D12" w:rsidP="00263409">
      <w:pPr>
        <w:jc w:val="both"/>
      </w:pPr>
    </w:p>
    <w:p w14:paraId="17E2E6F4" w14:textId="77777777" w:rsidR="00E77D12" w:rsidRPr="003C00FC" w:rsidRDefault="00E77D12" w:rsidP="00263409">
      <w:pPr>
        <w:jc w:val="both"/>
      </w:pPr>
      <w:r w:rsidRPr="003C00FC">
        <w:t xml:space="preserve">A szabályzat </w:t>
      </w:r>
      <w:r w:rsidRPr="003C00FC">
        <w:rPr>
          <w:b/>
        </w:rPr>
        <w:t>módosítását kérheti</w:t>
      </w:r>
      <w:r w:rsidRPr="003C00FC">
        <w:t>, kezdeményezheti a</w:t>
      </w:r>
    </w:p>
    <w:p w14:paraId="76C2D6E9" w14:textId="77777777" w:rsidR="00E77D12" w:rsidRPr="003C00FC" w:rsidRDefault="00E77D12" w:rsidP="00767B2D">
      <w:pPr>
        <w:numPr>
          <w:ilvl w:val="0"/>
          <w:numId w:val="42"/>
        </w:numPr>
        <w:jc w:val="both"/>
      </w:pPr>
      <w:r w:rsidRPr="003C00FC">
        <w:t>Nevelőtestület, amennyiben a nevelőtestület 40%-a azzal egyetért</w:t>
      </w:r>
    </w:p>
    <w:p w14:paraId="2BBB924C" w14:textId="77777777" w:rsidR="00E77D12" w:rsidRPr="003C00FC" w:rsidRDefault="00E77D12" w:rsidP="00767B2D">
      <w:pPr>
        <w:numPr>
          <w:ilvl w:val="0"/>
          <w:numId w:val="42"/>
        </w:numPr>
        <w:jc w:val="both"/>
      </w:pPr>
      <w:r w:rsidRPr="003C00FC">
        <w:t>Szülők, amennyiben a szülők 20%-a azzal egyetért.</w:t>
      </w:r>
    </w:p>
    <w:p w14:paraId="55E82594" w14:textId="77777777" w:rsidR="00E77D12" w:rsidRPr="003C00FC" w:rsidRDefault="00E77D12" w:rsidP="00263409">
      <w:pPr>
        <w:jc w:val="both"/>
      </w:pPr>
    </w:p>
    <w:p w14:paraId="45F692E8" w14:textId="77777777" w:rsidR="00E77D12" w:rsidRPr="003C00FC" w:rsidRDefault="00E77D12" w:rsidP="00263409">
      <w:pPr>
        <w:jc w:val="both"/>
        <w:rPr>
          <w:u w:val="single"/>
        </w:rPr>
      </w:pPr>
      <w:r w:rsidRPr="003C00FC">
        <w:rPr>
          <w:u w:val="single"/>
        </w:rPr>
        <w:t>Eljárásrendje:</w:t>
      </w:r>
    </w:p>
    <w:p w14:paraId="1F6E9697" w14:textId="77777777" w:rsidR="00E77D12" w:rsidRPr="003C00FC" w:rsidRDefault="00E77D12" w:rsidP="00263409">
      <w:pPr>
        <w:jc w:val="both"/>
      </w:pPr>
    </w:p>
    <w:p w14:paraId="7093DD31" w14:textId="77777777" w:rsidR="00E77D12" w:rsidRPr="003C00FC" w:rsidRDefault="00E77D12" w:rsidP="00767B2D">
      <w:pPr>
        <w:numPr>
          <w:ilvl w:val="0"/>
          <w:numId w:val="43"/>
        </w:numPr>
        <w:jc w:val="both"/>
      </w:pPr>
      <w:r w:rsidRPr="003C00FC">
        <w:t xml:space="preserve">A módosítást kezdeményezők csoportja írásbeli programmódosítási javaslatot terjeszt elő az </w:t>
      </w:r>
      <w:r w:rsidR="00C76E15">
        <w:t>intézményvezető</w:t>
      </w:r>
      <w:r w:rsidRPr="003C00FC">
        <w:t>nek</w:t>
      </w:r>
    </w:p>
    <w:p w14:paraId="7399A5CC" w14:textId="77777777" w:rsidR="00E77D12" w:rsidRPr="003C00FC" w:rsidRDefault="00E77D12" w:rsidP="00767B2D">
      <w:pPr>
        <w:numPr>
          <w:ilvl w:val="0"/>
          <w:numId w:val="43"/>
        </w:numPr>
        <w:jc w:val="both"/>
      </w:pPr>
      <w:r w:rsidRPr="003C00FC">
        <w:t xml:space="preserve">Az </w:t>
      </w:r>
      <w:r w:rsidR="00C76E15">
        <w:t>intézményvezető</w:t>
      </w:r>
      <w:r w:rsidRPr="003C00FC">
        <w:t xml:space="preserve"> a nevelőtestület elé terjeszti a javaslatot,</w:t>
      </w:r>
    </w:p>
    <w:p w14:paraId="687A6CD5" w14:textId="77777777" w:rsidR="00E77D12" w:rsidRPr="003C00FC" w:rsidRDefault="00E77D12" w:rsidP="00767B2D">
      <w:pPr>
        <w:numPr>
          <w:ilvl w:val="0"/>
          <w:numId w:val="43"/>
        </w:numPr>
        <w:jc w:val="both"/>
      </w:pPr>
      <w:r w:rsidRPr="003C00FC">
        <w:lastRenderedPageBreak/>
        <w:t>A nevelőtestület, szülők közössége véleményezi a javaslatot,</w:t>
      </w:r>
    </w:p>
    <w:p w14:paraId="3BAE0C9C" w14:textId="77777777" w:rsidR="00E77D12" w:rsidRPr="003C00FC" w:rsidRDefault="00E77D12" w:rsidP="00767B2D">
      <w:pPr>
        <w:numPr>
          <w:ilvl w:val="0"/>
          <w:numId w:val="43"/>
        </w:numPr>
        <w:jc w:val="both"/>
      </w:pPr>
      <w:r w:rsidRPr="003C00FC">
        <w:t>A nevelőtestület döntést hoz a szabályzat módosításával kapcsolatban</w:t>
      </w:r>
    </w:p>
    <w:p w14:paraId="1F267F5C" w14:textId="77777777" w:rsidR="00E77D12" w:rsidRPr="003C00FC" w:rsidRDefault="00E77D12" w:rsidP="00767B2D">
      <w:pPr>
        <w:numPr>
          <w:ilvl w:val="0"/>
          <w:numId w:val="43"/>
        </w:numPr>
        <w:jc w:val="both"/>
      </w:pPr>
      <w:r w:rsidRPr="003C00FC">
        <w:t xml:space="preserve">A szabályzatot az </w:t>
      </w:r>
      <w:r w:rsidR="00C76E15">
        <w:t>intézményvezető</w:t>
      </w:r>
      <w:r w:rsidRPr="003C00FC">
        <w:t xml:space="preserve"> módosítja.</w:t>
      </w:r>
    </w:p>
    <w:p w14:paraId="22F0B93A" w14:textId="77777777" w:rsidR="002158D6" w:rsidRDefault="002158D6" w:rsidP="00940C05">
      <w:pPr>
        <w:jc w:val="both"/>
        <w:rPr>
          <w:b/>
        </w:rPr>
      </w:pPr>
    </w:p>
    <w:p w14:paraId="07FEA085" w14:textId="77777777" w:rsidR="00AC5A63" w:rsidRDefault="00AC5A63" w:rsidP="00940C05">
      <w:pPr>
        <w:jc w:val="both"/>
      </w:pPr>
    </w:p>
    <w:p w14:paraId="4E60B581" w14:textId="77777777" w:rsidR="0094330C" w:rsidRPr="003C00FC" w:rsidRDefault="0094330C" w:rsidP="00940C05">
      <w:pPr>
        <w:jc w:val="both"/>
      </w:pPr>
    </w:p>
    <w:p w14:paraId="6F1FEFA0" w14:textId="77777777" w:rsidR="00C22851" w:rsidRPr="003C00FC" w:rsidRDefault="00C22851" w:rsidP="00767B2D">
      <w:pPr>
        <w:pStyle w:val="Cmsor3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4" w:name="_Toc353965531"/>
      <w:r w:rsidRPr="003C00FC">
        <w:rPr>
          <w:rFonts w:ascii="Times New Roman" w:hAnsi="Times New Roman" w:cs="Times New Roman"/>
          <w:sz w:val="24"/>
          <w:szCs w:val="24"/>
        </w:rPr>
        <w:t>ZÁRADÉK</w:t>
      </w:r>
      <w:bookmarkEnd w:id="94"/>
    </w:p>
    <w:p w14:paraId="3738BE31" w14:textId="77777777" w:rsidR="00C22851" w:rsidRPr="003C00FC" w:rsidRDefault="00C22851" w:rsidP="00940C05">
      <w:pPr>
        <w:jc w:val="both"/>
        <w:rPr>
          <w:b/>
          <w:bCs/>
          <w:sz w:val="28"/>
          <w:szCs w:val="28"/>
        </w:rPr>
      </w:pPr>
    </w:p>
    <w:p w14:paraId="16E53B64" w14:textId="77777777" w:rsidR="00C22851" w:rsidRPr="003C00FC" w:rsidRDefault="00C22851" w:rsidP="00940C05">
      <w:pPr>
        <w:ind w:right="-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22851" w:rsidRPr="003C00FC" w14:paraId="10F52BFE" w14:textId="77777777" w:rsidTr="0024121F">
        <w:tc>
          <w:tcPr>
            <w:tcW w:w="9212" w:type="dxa"/>
            <w:shd w:val="clear" w:color="auto" w:fill="auto"/>
          </w:tcPr>
          <w:p w14:paraId="732419C8" w14:textId="77777777" w:rsidR="002E4C68" w:rsidRPr="002E4C68" w:rsidRDefault="002E4C68" w:rsidP="002E4C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C68">
              <w:rPr>
                <w:b/>
              </w:rPr>
              <w:t>Nyilatkozat</w:t>
            </w:r>
          </w:p>
          <w:p w14:paraId="4AFDFF2C" w14:textId="77777777" w:rsidR="002E4C68" w:rsidRDefault="002E4C68" w:rsidP="00940C05">
            <w:pPr>
              <w:autoSpaceDE w:val="0"/>
              <w:autoSpaceDN w:val="0"/>
              <w:adjustRightInd w:val="0"/>
            </w:pPr>
          </w:p>
          <w:p w14:paraId="0D331C05" w14:textId="77777777" w:rsidR="00C22851" w:rsidRPr="002E33AD" w:rsidRDefault="00C22851" w:rsidP="00940C05">
            <w:pPr>
              <w:autoSpaceDE w:val="0"/>
              <w:autoSpaceDN w:val="0"/>
              <w:adjustRightInd w:val="0"/>
            </w:pPr>
            <w:r w:rsidRPr="003C00FC">
              <w:t>A Sze</w:t>
            </w:r>
            <w:r w:rsidR="002158D6">
              <w:t>rvezeti és Működési Szabályzatát</w:t>
            </w:r>
            <w:r w:rsidR="007C7588">
              <w:t xml:space="preserve"> az óvoda dolgozói a 202</w:t>
            </w:r>
            <w:r w:rsidR="00263409">
              <w:t>1</w:t>
            </w:r>
            <w:r w:rsidRPr="003C00FC">
              <w:t>.</w:t>
            </w:r>
            <w:r w:rsidR="002E33AD">
              <w:t>augusztus 25</w:t>
            </w:r>
            <w:r w:rsidR="00102BF7">
              <w:t>. én</w:t>
            </w:r>
            <w:r w:rsidR="002158D6">
              <w:t xml:space="preserve"> </w:t>
            </w:r>
            <w:r w:rsidR="008F49B0">
              <w:t xml:space="preserve">megtartott </w:t>
            </w:r>
            <w:r w:rsidR="00263409">
              <w:t>nevelőtestületi</w:t>
            </w:r>
            <w:r w:rsidRPr="003C00FC">
              <w:t xml:space="preserve"> értekezletén </w:t>
            </w:r>
            <w:r w:rsidRPr="002E33AD">
              <w:t>elfogadta</w:t>
            </w:r>
            <w:r w:rsidR="002158D6" w:rsidRPr="002E33AD">
              <w:t>.</w:t>
            </w:r>
          </w:p>
          <w:p w14:paraId="7CC6A7E8" w14:textId="77777777" w:rsidR="002158D6" w:rsidRPr="003C00FC" w:rsidRDefault="002158D6" w:rsidP="00940C05">
            <w:pPr>
              <w:autoSpaceDE w:val="0"/>
              <w:autoSpaceDN w:val="0"/>
              <w:adjustRightInd w:val="0"/>
            </w:pPr>
          </w:p>
          <w:p w14:paraId="6C24630B" w14:textId="77777777" w:rsidR="00C22851" w:rsidRPr="003C00FC" w:rsidRDefault="007C7588" w:rsidP="00940C05">
            <w:pPr>
              <w:autoSpaceDE w:val="0"/>
              <w:autoSpaceDN w:val="0"/>
              <w:adjustRightInd w:val="0"/>
            </w:pPr>
            <w:r>
              <w:t>Balatonvilágos,202</w:t>
            </w:r>
            <w:r w:rsidR="00263409">
              <w:t>1</w:t>
            </w:r>
            <w:r w:rsidR="00C22851" w:rsidRPr="003C00FC">
              <w:t xml:space="preserve">. </w:t>
            </w:r>
            <w:r w:rsidR="002E33AD">
              <w:t>augusztus 25</w:t>
            </w:r>
            <w:r w:rsidR="002158D6">
              <w:t>.</w:t>
            </w:r>
          </w:p>
          <w:p w14:paraId="4AF88F43" w14:textId="77777777" w:rsidR="00C22851" w:rsidRDefault="008F49B0" w:rsidP="00940C0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</w:t>
            </w:r>
            <w:r w:rsidR="00C22851" w:rsidRPr="003C00FC">
              <w:t>…………………………..</w:t>
            </w:r>
          </w:p>
          <w:p w14:paraId="3C9CD754" w14:textId="77777777" w:rsidR="001D2D95" w:rsidRPr="003C00FC" w:rsidRDefault="001D2D95" w:rsidP="00940C0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</w:t>
            </w:r>
            <w:r w:rsidR="007C7588">
              <w:t xml:space="preserve">                          </w:t>
            </w:r>
            <w:r>
              <w:t xml:space="preserve"> </w:t>
            </w:r>
            <w:r w:rsidR="00263409">
              <w:t>Kocsis Gabriella</w:t>
            </w:r>
          </w:p>
          <w:p w14:paraId="67FD911F" w14:textId="77777777" w:rsidR="00C22851" w:rsidRDefault="008F49B0" w:rsidP="00940C0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</w:t>
            </w:r>
            <w:r w:rsidR="002A59D6">
              <w:t>M</w:t>
            </w:r>
            <w:r w:rsidR="00263409">
              <w:t>egbízott</w:t>
            </w:r>
            <w:r>
              <w:t xml:space="preserve"> </w:t>
            </w:r>
            <w:r w:rsidR="00C76E15">
              <w:t>Intézményvezető</w:t>
            </w:r>
          </w:p>
          <w:p w14:paraId="05B549C7" w14:textId="77777777" w:rsidR="001D2D95" w:rsidRPr="003C00FC" w:rsidRDefault="001D2D95" w:rsidP="00940C05">
            <w:pPr>
              <w:autoSpaceDE w:val="0"/>
              <w:autoSpaceDN w:val="0"/>
              <w:adjustRightInd w:val="0"/>
              <w:jc w:val="center"/>
            </w:pPr>
          </w:p>
          <w:p w14:paraId="16DBFFE8" w14:textId="77777777" w:rsidR="00C22851" w:rsidRPr="003C00FC" w:rsidRDefault="00C22851" w:rsidP="002158D6">
            <w:pPr>
              <w:jc w:val="center"/>
            </w:pPr>
          </w:p>
        </w:tc>
      </w:tr>
    </w:tbl>
    <w:p w14:paraId="28A57868" w14:textId="77777777" w:rsidR="00C22851" w:rsidRDefault="00C22851" w:rsidP="00940C05">
      <w:pPr>
        <w:jc w:val="both"/>
      </w:pPr>
    </w:p>
    <w:p w14:paraId="6F08EC0B" w14:textId="77777777" w:rsidR="001C5DAF" w:rsidRDefault="001C5DAF" w:rsidP="00940C05">
      <w:pPr>
        <w:jc w:val="both"/>
      </w:pPr>
    </w:p>
    <w:p w14:paraId="44546007" w14:textId="77777777" w:rsidR="001C5DAF" w:rsidRDefault="001C5DAF" w:rsidP="00940C05">
      <w:pPr>
        <w:jc w:val="both"/>
      </w:pPr>
    </w:p>
    <w:p w14:paraId="73F4B419" w14:textId="77777777" w:rsidR="001C5DAF" w:rsidRDefault="001C5DAF" w:rsidP="00940C05">
      <w:pPr>
        <w:jc w:val="both"/>
      </w:pPr>
    </w:p>
    <w:p w14:paraId="0DAE0ED5" w14:textId="77777777" w:rsidR="001C5DAF" w:rsidRPr="003C00FC" w:rsidRDefault="001C5DAF" w:rsidP="00940C05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22851" w:rsidRPr="003C00FC" w14:paraId="68F08272" w14:textId="77777777" w:rsidTr="00C22851">
        <w:tc>
          <w:tcPr>
            <w:tcW w:w="9180" w:type="dxa"/>
            <w:shd w:val="clear" w:color="auto" w:fill="auto"/>
          </w:tcPr>
          <w:p w14:paraId="697BBCA5" w14:textId="77777777" w:rsidR="00C22851" w:rsidRPr="003C00FC" w:rsidRDefault="00C22851" w:rsidP="00940C05">
            <w:pPr>
              <w:ind w:right="-142"/>
              <w:jc w:val="center"/>
              <w:rPr>
                <w:b/>
              </w:rPr>
            </w:pPr>
            <w:r w:rsidRPr="003C00FC">
              <w:rPr>
                <w:b/>
              </w:rPr>
              <w:t>Nyilatkozat</w:t>
            </w:r>
          </w:p>
          <w:p w14:paraId="4B00F9C8" w14:textId="77777777" w:rsidR="00C22851" w:rsidRPr="003C00FC" w:rsidRDefault="00C22851" w:rsidP="00940C05">
            <w:pPr>
              <w:ind w:right="-142"/>
              <w:jc w:val="both"/>
            </w:pPr>
          </w:p>
          <w:p w14:paraId="7F7B4073" w14:textId="77777777" w:rsidR="00C22851" w:rsidRPr="003C00FC" w:rsidRDefault="00C22851" w:rsidP="00940C05">
            <w:pPr>
              <w:ind w:right="175"/>
              <w:jc w:val="both"/>
            </w:pPr>
            <w:r w:rsidRPr="003C00FC">
              <w:t>A Szülői Szervezet képviseletében és felhatalmazása alapján aláírásommal t</w:t>
            </w:r>
            <w:r w:rsidR="002158D6">
              <w:t>anúsítom, hogy a Szervezeti és Működési S</w:t>
            </w:r>
            <w:r w:rsidRPr="003C00FC">
              <w:t xml:space="preserve">zabályzat elkészítéséhez és elfogadásához előírt véleményezési jogunkat gyakoroltuk. </w:t>
            </w:r>
          </w:p>
          <w:p w14:paraId="366470F7" w14:textId="77777777" w:rsidR="00C22851" w:rsidRPr="003C00FC" w:rsidRDefault="00C22851" w:rsidP="00940C05">
            <w:pPr>
              <w:ind w:right="-142"/>
              <w:jc w:val="both"/>
            </w:pPr>
          </w:p>
          <w:p w14:paraId="464E90DE" w14:textId="77777777" w:rsidR="00C22851" w:rsidRPr="003C00FC" w:rsidRDefault="007C7588" w:rsidP="00940C05">
            <w:pPr>
              <w:ind w:right="-142"/>
              <w:jc w:val="both"/>
            </w:pPr>
            <w:r>
              <w:t>Balatonvilágos, 202</w:t>
            </w:r>
            <w:r w:rsidR="00263409">
              <w:t>1</w:t>
            </w:r>
            <w:r w:rsidR="00C22851" w:rsidRPr="003C00FC">
              <w:t xml:space="preserve">. </w:t>
            </w:r>
            <w:r w:rsidR="00246B6C">
              <w:t xml:space="preserve">augusztus </w:t>
            </w:r>
            <w:r w:rsidR="001C5DAF">
              <w:t>31</w:t>
            </w:r>
            <w:r w:rsidR="002E33AD">
              <w:t>.</w:t>
            </w:r>
          </w:p>
          <w:p w14:paraId="4F186605" w14:textId="77777777" w:rsidR="00C22851" w:rsidRPr="003C00FC" w:rsidRDefault="00C22851" w:rsidP="00940C05">
            <w:pPr>
              <w:ind w:right="-142"/>
              <w:jc w:val="both"/>
            </w:pPr>
          </w:p>
          <w:p w14:paraId="760EB1B1" w14:textId="77777777" w:rsidR="00C22851" w:rsidRDefault="00C22851" w:rsidP="00940C05">
            <w:pPr>
              <w:ind w:right="-142"/>
              <w:jc w:val="center"/>
              <w:rPr>
                <w:b/>
              </w:rPr>
            </w:pPr>
            <w:r w:rsidRPr="003C00FC">
              <w:rPr>
                <w:b/>
              </w:rPr>
              <w:t>………………………………….</w:t>
            </w:r>
          </w:p>
          <w:p w14:paraId="2CC3D860" w14:textId="77777777" w:rsidR="00C22851" w:rsidRPr="003C00FC" w:rsidRDefault="00BA0244" w:rsidP="00940C05">
            <w:pPr>
              <w:ind w:right="-142"/>
              <w:jc w:val="center"/>
            </w:pPr>
            <w:r>
              <w:t>SZ</w:t>
            </w:r>
            <w:r w:rsidR="005B0E53">
              <w:t>M elnök</w:t>
            </w:r>
          </w:p>
          <w:p w14:paraId="7050A520" w14:textId="77777777" w:rsidR="00C22851" w:rsidRPr="003C00FC" w:rsidRDefault="00C22851" w:rsidP="00940C05">
            <w:pPr>
              <w:jc w:val="both"/>
            </w:pPr>
          </w:p>
          <w:p w14:paraId="60DBBD0D" w14:textId="77777777" w:rsidR="00C22851" w:rsidRPr="003C00FC" w:rsidRDefault="00C22851" w:rsidP="00940C05">
            <w:pPr>
              <w:jc w:val="center"/>
            </w:pPr>
          </w:p>
        </w:tc>
      </w:tr>
      <w:tr w:rsidR="001C5DAF" w:rsidRPr="003C00FC" w14:paraId="1BADEA5E" w14:textId="77777777" w:rsidTr="00C22851">
        <w:tc>
          <w:tcPr>
            <w:tcW w:w="9180" w:type="dxa"/>
            <w:shd w:val="clear" w:color="auto" w:fill="auto"/>
          </w:tcPr>
          <w:p w14:paraId="6DC950BD" w14:textId="77777777" w:rsidR="001C5DAF" w:rsidRDefault="001C5DAF" w:rsidP="00940C05">
            <w:pPr>
              <w:ind w:right="-142"/>
              <w:jc w:val="center"/>
              <w:rPr>
                <w:b/>
              </w:rPr>
            </w:pPr>
          </w:p>
          <w:p w14:paraId="5F2B5021" w14:textId="77777777" w:rsidR="001C5DAF" w:rsidRPr="003C00FC" w:rsidRDefault="001C5DAF" w:rsidP="00940C05">
            <w:pPr>
              <w:ind w:right="-142"/>
              <w:jc w:val="center"/>
              <w:rPr>
                <w:b/>
              </w:rPr>
            </w:pPr>
          </w:p>
        </w:tc>
      </w:tr>
    </w:tbl>
    <w:p w14:paraId="7A04CC98" w14:textId="77777777" w:rsidR="00C22851" w:rsidRPr="003C00FC" w:rsidRDefault="00C22851" w:rsidP="00940C05">
      <w:pPr>
        <w:jc w:val="both"/>
        <w:rPr>
          <w:color w:val="FF0000"/>
        </w:rPr>
      </w:pPr>
    </w:p>
    <w:p w14:paraId="2529E91E" w14:textId="77777777" w:rsidR="00BC5553" w:rsidRDefault="00BC5553" w:rsidP="00940C05">
      <w:pPr>
        <w:jc w:val="center"/>
        <w:rPr>
          <w:b/>
          <w:sz w:val="28"/>
        </w:rPr>
      </w:pPr>
    </w:p>
    <w:p w14:paraId="53E0EE27" w14:textId="27108BD0" w:rsidR="00BC5553" w:rsidRDefault="002773A5" w:rsidP="00BC5553">
      <w:pPr>
        <w:ind w:right="-14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91772" wp14:editId="733A8516">
                <wp:simplePos x="0" y="0"/>
                <wp:positionH relativeFrom="column">
                  <wp:align>center</wp:align>
                </wp:positionH>
                <wp:positionV relativeFrom="paragraph">
                  <wp:posOffset>138430</wp:posOffset>
                </wp:positionV>
                <wp:extent cx="5891530" cy="19513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2DAD" w14:textId="77777777" w:rsidR="00BA0444" w:rsidRPr="003C00FC" w:rsidRDefault="00BA0444" w:rsidP="00BC5553">
                            <w:pPr>
                              <w:ind w:right="-142"/>
                              <w:jc w:val="center"/>
                              <w:rPr>
                                <w:b/>
                              </w:rPr>
                            </w:pPr>
                            <w:r w:rsidRPr="003C00FC">
                              <w:rPr>
                                <w:b/>
                              </w:rPr>
                              <w:t>Nyilatkozat</w:t>
                            </w:r>
                          </w:p>
                          <w:p w14:paraId="07AF1234" w14:textId="77777777" w:rsidR="00BA0444" w:rsidRPr="003C00FC" w:rsidRDefault="00BA0444" w:rsidP="00BC5553">
                            <w:pPr>
                              <w:ind w:right="-142"/>
                              <w:jc w:val="both"/>
                            </w:pPr>
                          </w:p>
                          <w:p w14:paraId="625A0BE3" w14:textId="77777777" w:rsidR="00BA0444" w:rsidRPr="003C00FC" w:rsidRDefault="00BA0444" w:rsidP="00BC5553">
                            <w:pPr>
                              <w:ind w:right="175"/>
                              <w:jc w:val="both"/>
                            </w:pPr>
                            <w:r w:rsidRPr="003C00FC">
                              <w:t xml:space="preserve">A </w:t>
                            </w:r>
                            <w:r>
                              <w:t>Szervezeti és Működési S</w:t>
                            </w:r>
                            <w:r w:rsidRPr="003C00FC">
                              <w:t xml:space="preserve">zabályzat </w:t>
                            </w:r>
                            <w:r>
                              <w:t>tartalmával Balatonvilágos Község Képviselő testülete egyetért és elfogadta. //2021...) (testületi határozat)</w:t>
                            </w:r>
                            <w:r w:rsidRPr="003C00FC">
                              <w:t xml:space="preserve"> </w:t>
                            </w:r>
                          </w:p>
                          <w:p w14:paraId="3386E9BE" w14:textId="77777777" w:rsidR="00BA0444" w:rsidRPr="003C00FC" w:rsidRDefault="00BA0444" w:rsidP="00BC5553">
                            <w:pPr>
                              <w:ind w:right="-142"/>
                              <w:jc w:val="both"/>
                            </w:pPr>
                          </w:p>
                          <w:p w14:paraId="59C1F58A" w14:textId="77777777" w:rsidR="00BA0444" w:rsidRPr="003C00FC" w:rsidRDefault="00BA0444" w:rsidP="00BC5553">
                            <w:pPr>
                              <w:ind w:right="-142"/>
                              <w:jc w:val="both"/>
                            </w:pPr>
                            <w:r>
                              <w:t>Balatonvilágos, 2021</w:t>
                            </w:r>
                            <w:r w:rsidRPr="003C00FC">
                              <w:t xml:space="preserve">. </w:t>
                            </w:r>
                            <w:r>
                              <w:t>szeptember…</w:t>
                            </w:r>
                          </w:p>
                          <w:p w14:paraId="00F58EF8" w14:textId="77777777" w:rsidR="00BA0444" w:rsidRPr="003C00FC" w:rsidRDefault="00BA0444" w:rsidP="00BC5553">
                            <w:pPr>
                              <w:ind w:right="-142"/>
                              <w:jc w:val="both"/>
                            </w:pPr>
                          </w:p>
                          <w:p w14:paraId="677A7FC8" w14:textId="77777777" w:rsidR="00BA0444" w:rsidRDefault="00BA0444" w:rsidP="00BC5553">
                            <w:pPr>
                              <w:ind w:righ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 w:rsidRPr="003C00FC">
                              <w:rPr>
                                <w:b/>
                              </w:rPr>
                              <w:t>………………………………….</w:t>
                            </w:r>
                          </w:p>
                          <w:p w14:paraId="618504A1" w14:textId="77777777" w:rsidR="00BA0444" w:rsidRPr="002E4C68" w:rsidRDefault="00BA0444" w:rsidP="00BC5553">
                            <w:pPr>
                              <w:ind w:right="-142"/>
                              <w:jc w:val="center"/>
                            </w:pPr>
                            <w:r>
                              <w:t xml:space="preserve">                                                             Takács Károly Béla</w:t>
                            </w:r>
                          </w:p>
                          <w:p w14:paraId="470F8C26" w14:textId="77777777" w:rsidR="00BA0444" w:rsidRPr="003C00FC" w:rsidRDefault="00BA0444" w:rsidP="00BC5553">
                            <w:pPr>
                              <w:ind w:right="-142"/>
                              <w:jc w:val="center"/>
                            </w:pPr>
                            <w:r>
                              <w:t xml:space="preserve">                                                                 Polgármester</w:t>
                            </w:r>
                          </w:p>
                          <w:p w14:paraId="3A806AB7" w14:textId="77777777" w:rsidR="00BA0444" w:rsidRPr="003C00FC" w:rsidRDefault="00BA0444" w:rsidP="00BC5553">
                            <w:pPr>
                              <w:jc w:val="both"/>
                            </w:pPr>
                          </w:p>
                          <w:p w14:paraId="6B8AD14F" w14:textId="77777777" w:rsidR="00BA0444" w:rsidRDefault="00BA0444">
                            <w:r>
                              <w:t>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1772" id="Text Box 5" o:spid="_x0000_s1032" type="#_x0000_t202" style="position:absolute;left:0;text-align:left;margin-left:0;margin-top:10.9pt;width:463.9pt;height:153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">
                <v:textbox>
                  <w:txbxContent>
                    <w:p w14:paraId="4C522DAD" w14:textId="77777777" w:rsidR="00BA0444" w:rsidRPr="003C00FC" w:rsidRDefault="00BA0444" w:rsidP="00BC5553">
                      <w:pPr>
                        <w:ind w:right="-142"/>
                        <w:jc w:val="center"/>
                        <w:rPr>
                          <w:b/>
                        </w:rPr>
                      </w:pPr>
                      <w:r w:rsidRPr="003C00FC">
                        <w:rPr>
                          <w:b/>
                        </w:rPr>
                        <w:t>Nyilatkozat</w:t>
                      </w:r>
                    </w:p>
                    <w:p w14:paraId="07AF1234" w14:textId="77777777" w:rsidR="00BA0444" w:rsidRPr="003C00FC" w:rsidRDefault="00BA0444" w:rsidP="00BC5553">
                      <w:pPr>
                        <w:ind w:right="-142"/>
                        <w:jc w:val="both"/>
                      </w:pPr>
                    </w:p>
                    <w:p w14:paraId="625A0BE3" w14:textId="77777777" w:rsidR="00BA0444" w:rsidRPr="003C00FC" w:rsidRDefault="00BA0444" w:rsidP="00BC5553">
                      <w:pPr>
                        <w:ind w:right="175"/>
                        <w:jc w:val="both"/>
                      </w:pPr>
                      <w:r w:rsidRPr="003C00FC">
                        <w:t xml:space="preserve">A </w:t>
                      </w:r>
                      <w:r>
                        <w:t>Szervezeti és Működési S</w:t>
                      </w:r>
                      <w:r w:rsidRPr="003C00FC">
                        <w:t xml:space="preserve">zabályzat </w:t>
                      </w:r>
                      <w:r>
                        <w:t>tartalmával Balatonvilágos Község Képviselő testülete egyetért és elfogadta. //2021...) (testületi határozat)</w:t>
                      </w:r>
                      <w:r w:rsidRPr="003C00FC">
                        <w:t xml:space="preserve"> </w:t>
                      </w:r>
                    </w:p>
                    <w:p w14:paraId="3386E9BE" w14:textId="77777777" w:rsidR="00BA0444" w:rsidRPr="003C00FC" w:rsidRDefault="00BA0444" w:rsidP="00BC5553">
                      <w:pPr>
                        <w:ind w:right="-142"/>
                        <w:jc w:val="both"/>
                      </w:pPr>
                    </w:p>
                    <w:p w14:paraId="59C1F58A" w14:textId="77777777" w:rsidR="00BA0444" w:rsidRPr="003C00FC" w:rsidRDefault="00BA0444" w:rsidP="00BC5553">
                      <w:pPr>
                        <w:ind w:right="-142"/>
                        <w:jc w:val="both"/>
                      </w:pPr>
                      <w:r>
                        <w:t>Balatonvilágos, 2021</w:t>
                      </w:r>
                      <w:r w:rsidRPr="003C00FC">
                        <w:t xml:space="preserve">. </w:t>
                      </w:r>
                      <w:r>
                        <w:t>szeptember…</w:t>
                      </w:r>
                    </w:p>
                    <w:p w14:paraId="00F58EF8" w14:textId="77777777" w:rsidR="00BA0444" w:rsidRPr="003C00FC" w:rsidRDefault="00BA0444" w:rsidP="00BC5553">
                      <w:pPr>
                        <w:ind w:right="-142"/>
                        <w:jc w:val="both"/>
                      </w:pPr>
                    </w:p>
                    <w:p w14:paraId="677A7FC8" w14:textId="77777777" w:rsidR="00BA0444" w:rsidRDefault="00BA0444" w:rsidP="00BC5553">
                      <w:pPr>
                        <w:ind w:righ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</w:t>
                      </w:r>
                      <w:r w:rsidRPr="003C00FC">
                        <w:rPr>
                          <w:b/>
                        </w:rPr>
                        <w:t>………………………………….</w:t>
                      </w:r>
                    </w:p>
                    <w:p w14:paraId="618504A1" w14:textId="77777777" w:rsidR="00BA0444" w:rsidRPr="002E4C68" w:rsidRDefault="00BA0444" w:rsidP="00BC5553">
                      <w:pPr>
                        <w:ind w:right="-142"/>
                        <w:jc w:val="center"/>
                      </w:pPr>
                      <w:r>
                        <w:t xml:space="preserve">                                                             Takács Károly Béla</w:t>
                      </w:r>
                    </w:p>
                    <w:p w14:paraId="470F8C26" w14:textId="77777777" w:rsidR="00BA0444" w:rsidRPr="003C00FC" w:rsidRDefault="00BA0444" w:rsidP="00BC5553">
                      <w:pPr>
                        <w:ind w:right="-142"/>
                        <w:jc w:val="center"/>
                      </w:pPr>
                      <w:r>
                        <w:t xml:space="preserve">                                                                 Polgármester</w:t>
                      </w:r>
                    </w:p>
                    <w:p w14:paraId="3A806AB7" w14:textId="77777777" w:rsidR="00BA0444" w:rsidRPr="003C00FC" w:rsidRDefault="00BA0444" w:rsidP="00BC5553">
                      <w:pPr>
                        <w:jc w:val="both"/>
                      </w:pPr>
                    </w:p>
                    <w:p w14:paraId="6B8AD14F" w14:textId="77777777" w:rsidR="00BA0444" w:rsidRDefault="00BA0444">
                      <w:r>
                        <w:t>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71D283B" w14:textId="77777777" w:rsidR="00BC5553" w:rsidRDefault="00BC5553" w:rsidP="00BC5553">
      <w:pPr>
        <w:ind w:right="-142"/>
        <w:jc w:val="center"/>
        <w:rPr>
          <w:b/>
        </w:rPr>
      </w:pPr>
    </w:p>
    <w:p w14:paraId="349D4603" w14:textId="77777777" w:rsidR="00BC5553" w:rsidRDefault="00BC5553" w:rsidP="00BC5553">
      <w:pPr>
        <w:ind w:right="-142"/>
        <w:jc w:val="center"/>
        <w:rPr>
          <w:b/>
        </w:rPr>
      </w:pPr>
    </w:p>
    <w:p w14:paraId="1093AE32" w14:textId="77777777" w:rsidR="00BC5553" w:rsidRDefault="00BC5553" w:rsidP="00BC5553">
      <w:pPr>
        <w:ind w:right="-142"/>
        <w:jc w:val="center"/>
        <w:rPr>
          <w:b/>
        </w:rPr>
      </w:pPr>
    </w:p>
    <w:p w14:paraId="0C8E641F" w14:textId="77777777" w:rsidR="00BC5553" w:rsidRDefault="00BC5553" w:rsidP="00BC5553">
      <w:pPr>
        <w:ind w:right="-142"/>
        <w:jc w:val="center"/>
        <w:rPr>
          <w:b/>
        </w:rPr>
      </w:pPr>
    </w:p>
    <w:p w14:paraId="4DA3B654" w14:textId="77777777" w:rsidR="00BC5553" w:rsidRDefault="00BC5553" w:rsidP="00BC5553">
      <w:pPr>
        <w:ind w:right="-142"/>
        <w:jc w:val="center"/>
        <w:rPr>
          <w:b/>
        </w:rPr>
      </w:pPr>
    </w:p>
    <w:p w14:paraId="1C968FC8" w14:textId="77777777" w:rsidR="00BC5553" w:rsidRDefault="00BC5553" w:rsidP="00BC5553">
      <w:pPr>
        <w:ind w:right="-142"/>
        <w:jc w:val="center"/>
        <w:rPr>
          <w:b/>
        </w:rPr>
      </w:pPr>
    </w:p>
    <w:p w14:paraId="5716A846" w14:textId="77777777" w:rsidR="00BC5553" w:rsidRDefault="00BC5553" w:rsidP="00BC5553">
      <w:pPr>
        <w:ind w:right="-142"/>
        <w:jc w:val="center"/>
        <w:rPr>
          <w:b/>
        </w:rPr>
      </w:pPr>
    </w:p>
    <w:p w14:paraId="1B425D40" w14:textId="77777777" w:rsidR="00BC5553" w:rsidRDefault="00BC5553" w:rsidP="00BC5553">
      <w:pPr>
        <w:ind w:right="-142"/>
        <w:jc w:val="center"/>
        <w:rPr>
          <w:b/>
        </w:rPr>
      </w:pPr>
    </w:p>
    <w:p w14:paraId="5C000F3B" w14:textId="77777777" w:rsidR="00BC5553" w:rsidRPr="003C00FC" w:rsidRDefault="00BC5553" w:rsidP="00BC5553">
      <w:pPr>
        <w:jc w:val="both"/>
      </w:pPr>
    </w:p>
    <w:p w14:paraId="09552001" w14:textId="77777777" w:rsidR="008F268E" w:rsidRDefault="008F268E" w:rsidP="00940C05">
      <w:pPr>
        <w:jc w:val="center"/>
        <w:rPr>
          <w:b/>
          <w:sz w:val="28"/>
        </w:rPr>
      </w:pPr>
    </w:p>
    <w:p w14:paraId="21B98A7A" w14:textId="77777777" w:rsidR="008F268E" w:rsidRDefault="008F268E" w:rsidP="00940C05">
      <w:pPr>
        <w:jc w:val="center"/>
        <w:rPr>
          <w:b/>
          <w:sz w:val="28"/>
        </w:rPr>
      </w:pPr>
    </w:p>
    <w:p w14:paraId="66022211" w14:textId="77777777" w:rsidR="00AC5A63" w:rsidRDefault="00246B6C" w:rsidP="00940C05">
      <w:pPr>
        <w:jc w:val="center"/>
        <w:rPr>
          <w:b/>
          <w:sz w:val="28"/>
        </w:rPr>
      </w:pPr>
      <w:r>
        <w:rPr>
          <w:b/>
          <w:sz w:val="28"/>
        </w:rPr>
        <w:t>Megismerési nyilatkozat</w:t>
      </w:r>
    </w:p>
    <w:p w14:paraId="7AE1C568" w14:textId="77777777" w:rsidR="00F84E95" w:rsidRDefault="00F84E95" w:rsidP="00940C05">
      <w:pPr>
        <w:jc w:val="center"/>
        <w:rPr>
          <w:b/>
          <w:sz w:val="28"/>
        </w:rPr>
      </w:pPr>
    </w:p>
    <w:p w14:paraId="425F21D0" w14:textId="77777777" w:rsidR="00AC5A63" w:rsidRDefault="00AC5A63" w:rsidP="00246B6C">
      <w:pPr>
        <w:rPr>
          <w:b/>
          <w:sz w:val="28"/>
        </w:rPr>
      </w:pPr>
    </w:p>
    <w:p w14:paraId="56A10C4A" w14:textId="77777777" w:rsidR="00AC5A63" w:rsidRDefault="00C22851" w:rsidP="00940C05">
      <w:pPr>
        <w:jc w:val="center"/>
        <w:rPr>
          <w:b/>
          <w:sz w:val="28"/>
        </w:rPr>
      </w:pPr>
      <w:r w:rsidRPr="003C00FC">
        <w:rPr>
          <w:b/>
          <w:sz w:val="28"/>
        </w:rPr>
        <w:t>Jelen szervezeti és működési szabályzat az alkalmaz</w:t>
      </w:r>
      <w:r w:rsidR="007500B7">
        <w:rPr>
          <w:b/>
          <w:sz w:val="28"/>
        </w:rPr>
        <w:t xml:space="preserve">otti közösség </w:t>
      </w:r>
    </w:p>
    <w:p w14:paraId="7B616A04" w14:textId="77777777" w:rsidR="00C22851" w:rsidRPr="008F268E" w:rsidRDefault="00102BF7" w:rsidP="008F268E">
      <w:pPr>
        <w:jc w:val="center"/>
        <w:rPr>
          <w:b/>
          <w:sz w:val="28"/>
        </w:rPr>
      </w:pPr>
      <w:r>
        <w:rPr>
          <w:b/>
          <w:sz w:val="28"/>
        </w:rPr>
        <w:t>Elfogadásával</w:t>
      </w:r>
      <w:r w:rsidR="00A44F1C">
        <w:rPr>
          <w:b/>
          <w:sz w:val="28"/>
        </w:rPr>
        <w:t xml:space="preserve"> 202</w:t>
      </w:r>
      <w:r w:rsidR="00263409">
        <w:rPr>
          <w:b/>
          <w:sz w:val="28"/>
        </w:rPr>
        <w:t>1</w:t>
      </w:r>
      <w:r w:rsidR="00C22851" w:rsidRPr="003C00FC">
        <w:rPr>
          <w:b/>
          <w:sz w:val="28"/>
        </w:rPr>
        <w:t>.</w:t>
      </w:r>
      <w:r w:rsidR="007500B7">
        <w:rPr>
          <w:b/>
          <w:sz w:val="28"/>
        </w:rPr>
        <w:t xml:space="preserve"> szeptember</w:t>
      </w:r>
      <w:r w:rsidR="00C22851" w:rsidRPr="003C00FC">
        <w:rPr>
          <w:b/>
          <w:sz w:val="28"/>
        </w:rPr>
        <w:t xml:space="preserve"> </w:t>
      </w:r>
      <w:r w:rsidR="00122176">
        <w:rPr>
          <w:b/>
          <w:sz w:val="28"/>
        </w:rPr>
        <w:t>1.-</w:t>
      </w:r>
      <w:r w:rsidR="00C22851" w:rsidRPr="003C00FC">
        <w:rPr>
          <w:b/>
          <w:sz w:val="28"/>
        </w:rPr>
        <w:t>től hatályba lép és visszavonásig érvényes.</w:t>
      </w:r>
    </w:p>
    <w:p w14:paraId="632D1450" w14:textId="77777777" w:rsidR="00C22851" w:rsidRDefault="00C22851" w:rsidP="00940C05">
      <w:pPr>
        <w:jc w:val="both"/>
      </w:pPr>
      <w:r w:rsidRPr="003C00FC">
        <w:t xml:space="preserve">A szervezeti és működési szabályzatban foglalt rendelkezések megtartása az óvoda valamennyi alkalmazottjára kötelező, megszegése esetén az </w:t>
      </w:r>
      <w:r w:rsidR="00C76E15">
        <w:t>intézményvezető</w:t>
      </w:r>
      <w:r w:rsidRPr="003C00FC">
        <w:t xml:space="preserve"> munkáltatói jogkörében intézkedhet. </w:t>
      </w:r>
    </w:p>
    <w:p w14:paraId="53711A73" w14:textId="77777777" w:rsidR="00246B6C" w:rsidRDefault="00246B6C" w:rsidP="00940C05">
      <w:pPr>
        <w:jc w:val="both"/>
      </w:pPr>
    </w:p>
    <w:p w14:paraId="3510A25E" w14:textId="77777777" w:rsidR="00246B6C" w:rsidRDefault="00246B6C" w:rsidP="00940C05">
      <w:pPr>
        <w:jc w:val="both"/>
      </w:pPr>
      <w:r>
        <w:t xml:space="preserve">Kocsis Gabriella </w:t>
      </w:r>
      <w:r w:rsidR="002E33AD">
        <w:t>mb. óvodavezető</w:t>
      </w:r>
      <w:r>
        <w:t>/ óvodavezető helyettes:</w:t>
      </w:r>
    </w:p>
    <w:p w14:paraId="5A31BBE6" w14:textId="77777777" w:rsidR="00246B6C" w:rsidRDefault="00246B6C" w:rsidP="00940C05">
      <w:pPr>
        <w:jc w:val="both"/>
      </w:pPr>
    </w:p>
    <w:p w14:paraId="410258E5" w14:textId="77777777" w:rsidR="00246B6C" w:rsidRDefault="00246B6C" w:rsidP="00940C05">
      <w:pPr>
        <w:jc w:val="both"/>
      </w:pPr>
    </w:p>
    <w:p w14:paraId="12192A14" w14:textId="77777777" w:rsidR="00246B6C" w:rsidRDefault="00246B6C" w:rsidP="00940C05">
      <w:pPr>
        <w:jc w:val="both"/>
      </w:pPr>
      <w:r>
        <w:t>Kalmár Réka óvodavezető helyettesi feladatokat</w:t>
      </w:r>
      <w:r w:rsidR="008F268E">
        <w:t xml:space="preserve"> is</w:t>
      </w:r>
      <w:r>
        <w:t xml:space="preserve"> ellátó óvodapedagógus:</w:t>
      </w:r>
    </w:p>
    <w:p w14:paraId="6A6FEF6B" w14:textId="77777777" w:rsidR="00246B6C" w:rsidRDefault="00246B6C" w:rsidP="00940C05">
      <w:pPr>
        <w:jc w:val="both"/>
      </w:pPr>
    </w:p>
    <w:p w14:paraId="6340D7E0" w14:textId="77777777" w:rsidR="00246B6C" w:rsidRDefault="00246B6C" w:rsidP="00940C05">
      <w:pPr>
        <w:jc w:val="both"/>
      </w:pPr>
    </w:p>
    <w:p w14:paraId="49A69DD1" w14:textId="77777777" w:rsidR="00246B6C" w:rsidRDefault="00246B6C" w:rsidP="00940C05">
      <w:pPr>
        <w:jc w:val="both"/>
      </w:pPr>
      <w:r>
        <w:t>Vargáné kapitány Éva óvodapedagógus:</w:t>
      </w:r>
    </w:p>
    <w:p w14:paraId="180134EB" w14:textId="77777777" w:rsidR="00246B6C" w:rsidRDefault="00246B6C" w:rsidP="00940C05">
      <w:pPr>
        <w:jc w:val="both"/>
      </w:pPr>
    </w:p>
    <w:p w14:paraId="0157D49F" w14:textId="77777777" w:rsidR="00246B6C" w:rsidRDefault="00246B6C" w:rsidP="00940C05">
      <w:pPr>
        <w:jc w:val="both"/>
      </w:pPr>
    </w:p>
    <w:p w14:paraId="2184828C" w14:textId="77777777" w:rsidR="00246B6C" w:rsidRDefault="00246B6C" w:rsidP="00940C05">
      <w:pPr>
        <w:jc w:val="both"/>
      </w:pPr>
      <w:r>
        <w:t>Varga Krisztina óvodapedagógus:</w:t>
      </w:r>
    </w:p>
    <w:p w14:paraId="739103D5" w14:textId="77777777" w:rsidR="00246B6C" w:rsidRDefault="00246B6C" w:rsidP="00940C05">
      <w:pPr>
        <w:jc w:val="both"/>
      </w:pPr>
    </w:p>
    <w:p w14:paraId="1D4CF8F5" w14:textId="77777777" w:rsidR="00246B6C" w:rsidRDefault="00246B6C" w:rsidP="00940C05">
      <w:pPr>
        <w:jc w:val="both"/>
      </w:pPr>
    </w:p>
    <w:p w14:paraId="2CF78088" w14:textId="77777777" w:rsidR="00246B6C" w:rsidRDefault="00246B6C" w:rsidP="00940C05">
      <w:pPr>
        <w:jc w:val="both"/>
      </w:pPr>
      <w:r>
        <w:t>Kavecsánszki Marianna óvodapedagógus.</w:t>
      </w:r>
    </w:p>
    <w:p w14:paraId="2E0ABDB8" w14:textId="77777777" w:rsidR="00246B6C" w:rsidRDefault="00246B6C" w:rsidP="00940C05">
      <w:pPr>
        <w:jc w:val="both"/>
      </w:pPr>
    </w:p>
    <w:p w14:paraId="6D1D0D4A" w14:textId="77777777" w:rsidR="00246B6C" w:rsidRDefault="00246B6C" w:rsidP="00940C05">
      <w:pPr>
        <w:jc w:val="both"/>
      </w:pPr>
    </w:p>
    <w:p w14:paraId="0E93BABC" w14:textId="77777777" w:rsidR="00246B6C" w:rsidRDefault="00246B6C" w:rsidP="00940C05">
      <w:pPr>
        <w:jc w:val="both"/>
      </w:pPr>
      <w:r>
        <w:t>Nagy Lajosné pedagógiai asszisztens:</w:t>
      </w:r>
    </w:p>
    <w:p w14:paraId="546F72AC" w14:textId="77777777" w:rsidR="00246B6C" w:rsidRDefault="00246B6C" w:rsidP="00940C05">
      <w:pPr>
        <w:jc w:val="both"/>
      </w:pPr>
    </w:p>
    <w:p w14:paraId="528F090C" w14:textId="77777777" w:rsidR="00246B6C" w:rsidRDefault="00246B6C" w:rsidP="00940C05">
      <w:pPr>
        <w:jc w:val="both"/>
      </w:pPr>
    </w:p>
    <w:p w14:paraId="545B0606" w14:textId="77777777" w:rsidR="00246B6C" w:rsidRDefault="00246B6C" w:rsidP="00940C05">
      <w:pPr>
        <w:jc w:val="both"/>
      </w:pPr>
      <w:r>
        <w:t>Matyikóné Kurunczi Andrea dajka:</w:t>
      </w:r>
    </w:p>
    <w:p w14:paraId="4302E6E7" w14:textId="77777777" w:rsidR="00246B6C" w:rsidRDefault="00246B6C" w:rsidP="00940C05">
      <w:pPr>
        <w:jc w:val="both"/>
      </w:pPr>
    </w:p>
    <w:p w14:paraId="6160F3C6" w14:textId="77777777" w:rsidR="00246B6C" w:rsidRDefault="00246B6C" w:rsidP="00940C05">
      <w:pPr>
        <w:jc w:val="both"/>
      </w:pPr>
    </w:p>
    <w:p w14:paraId="5F74D42F" w14:textId="77777777" w:rsidR="00246B6C" w:rsidRDefault="00246B6C" w:rsidP="00940C05">
      <w:pPr>
        <w:jc w:val="both"/>
      </w:pPr>
      <w:r>
        <w:t>Gyöpös Lászlóné dajka:</w:t>
      </w:r>
    </w:p>
    <w:p w14:paraId="1FFD0670" w14:textId="77777777" w:rsidR="00246B6C" w:rsidRDefault="00246B6C" w:rsidP="00940C05">
      <w:pPr>
        <w:jc w:val="both"/>
      </w:pPr>
    </w:p>
    <w:p w14:paraId="48ECB7BA" w14:textId="77777777" w:rsidR="00246B6C" w:rsidRDefault="00246B6C" w:rsidP="00940C05">
      <w:pPr>
        <w:jc w:val="both"/>
      </w:pPr>
    </w:p>
    <w:p w14:paraId="3C512786" w14:textId="77777777" w:rsidR="00246B6C" w:rsidRDefault="00246B6C" w:rsidP="00940C05">
      <w:pPr>
        <w:jc w:val="both"/>
      </w:pPr>
      <w:r>
        <w:t xml:space="preserve">Dalmati </w:t>
      </w:r>
      <w:r w:rsidR="001029F5">
        <w:t>K</w:t>
      </w:r>
      <w:r>
        <w:t>atalin</w:t>
      </w:r>
      <w:r w:rsidR="001029F5">
        <w:t xml:space="preserve"> dajka:</w:t>
      </w:r>
    </w:p>
    <w:p w14:paraId="10660810" w14:textId="77777777" w:rsidR="001029F5" w:rsidRDefault="001029F5" w:rsidP="00940C05">
      <w:pPr>
        <w:jc w:val="both"/>
      </w:pPr>
    </w:p>
    <w:p w14:paraId="3550131F" w14:textId="77777777" w:rsidR="001029F5" w:rsidRDefault="001029F5" w:rsidP="00940C05">
      <w:pPr>
        <w:jc w:val="both"/>
      </w:pPr>
    </w:p>
    <w:p w14:paraId="5BFA66C6" w14:textId="77777777" w:rsidR="001029F5" w:rsidRDefault="001029F5" w:rsidP="00940C05">
      <w:pPr>
        <w:jc w:val="both"/>
      </w:pPr>
    </w:p>
    <w:p w14:paraId="3045A3F4" w14:textId="7AB11EC2" w:rsidR="006B51B7" w:rsidRPr="00F87F08" w:rsidRDefault="00954413" w:rsidP="00F87F08">
      <w:pPr>
        <w:jc w:val="both"/>
        <w:sectPr w:rsidR="006B51B7" w:rsidRPr="00F87F08" w:rsidSect="00EB5EA0">
          <w:footerReference w:type="even" r:id="rId11"/>
          <w:footerReference w:type="default" r:id="rId12"/>
          <w:type w:val="oddPage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t>Balatonvilágos, 2021.augusztus</w:t>
      </w:r>
      <w:r w:rsidR="00F87F08">
        <w:t>25</w:t>
      </w:r>
      <w:r w:rsidR="00122176">
        <w:t>.</w:t>
      </w:r>
    </w:p>
    <w:p w14:paraId="7AAFA24D" w14:textId="77777777" w:rsidR="0024121F" w:rsidRPr="004A15BD" w:rsidRDefault="004A15BD" w:rsidP="004A15BD">
      <w:pPr>
        <w:pStyle w:val="Listaszerbekezds"/>
        <w:numPr>
          <w:ilvl w:val="0"/>
          <w:numId w:val="3"/>
        </w:numPr>
        <w:rPr>
          <w:b/>
        </w:rPr>
      </w:pPr>
      <w:bookmarkStart w:id="95" w:name="pr716"/>
      <w:bookmarkEnd w:id="95"/>
      <w:r>
        <w:rPr>
          <w:b/>
        </w:rPr>
        <w:lastRenderedPageBreak/>
        <w:t>mellékletek</w:t>
      </w:r>
    </w:p>
    <w:p w14:paraId="3EF25BEF" w14:textId="77777777" w:rsidR="0024121F" w:rsidRPr="003C00FC" w:rsidRDefault="0024121F" w:rsidP="0024121F">
      <w:pPr>
        <w:rPr>
          <w:b/>
        </w:rPr>
      </w:pPr>
    </w:p>
    <w:p w14:paraId="72BDB251" w14:textId="77777777" w:rsidR="0024121F" w:rsidRPr="00163DE6" w:rsidRDefault="0024121F" w:rsidP="00163DE6">
      <w:pPr>
        <w:rPr>
          <w:b/>
          <w:sz w:val="28"/>
          <w:szCs w:val="28"/>
        </w:rPr>
      </w:pPr>
      <w:r w:rsidRPr="00163DE6">
        <w:rPr>
          <w:b/>
          <w:sz w:val="28"/>
          <w:szCs w:val="28"/>
        </w:rPr>
        <w:t>MUNKAKÖRI LEÍRÁS MINTÁK</w:t>
      </w:r>
    </w:p>
    <w:p w14:paraId="726ECD1A" w14:textId="77777777" w:rsidR="002158D6" w:rsidRPr="001B269C" w:rsidRDefault="002158D6" w:rsidP="001B269C">
      <w:pPr>
        <w:spacing w:line="360" w:lineRule="auto"/>
        <w:rPr>
          <w:rFonts w:asciiTheme="minorHAnsi" w:eastAsia="Batang" w:hAnsiTheme="minorHAnsi" w:cs="Calibri"/>
        </w:rPr>
      </w:pPr>
    </w:p>
    <w:p w14:paraId="1FBF4C11" w14:textId="77777777" w:rsidR="002158D6" w:rsidRPr="003C00FC" w:rsidRDefault="002158D6" w:rsidP="00940C05">
      <w:pPr>
        <w:jc w:val="both"/>
      </w:pPr>
    </w:p>
    <w:p w14:paraId="08D5F821" w14:textId="77777777" w:rsidR="009F151A" w:rsidRDefault="00C76E15" w:rsidP="009F151A">
      <w:pPr>
        <w:rPr>
          <w:b/>
        </w:rPr>
      </w:pPr>
      <w:r>
        <w:rPr>
          <w:b/>
        </w:rPr>
        <w:t>INTÉZMÉNYVEZETŐ</w:t>
      </w:r>
      <w:r w:rsidR="009F151A">
        <w:rPr>
          <w:b/>
        </w:rPr>
        <w:t>-</w:t>
      </w:r>
      <w:r w:rsidR="00122176">
        <w:rPr>
          <w:b/>
        </w:rPr>
        <w:t>HELYETTES MUNKAKÖRI</w:t>
      </w:r>
      <w:r w:rsidR="009F151A">
        <w:rPr>
          <w:b/>
        </w:rPr>
        <w:t xml:space="preserve"> LEÍRÁSA </w:t>
      </w:r>
    </w:p>
    <w:p w14:paraId="139CB633" w14:textId="77777777" w:rsidR="009F151A" w:rsidRDefault="009F151A" w:rsidP="009F151A">
      <w:pPr>
        <w:jc w:val="center"/>
        <w:rPr>
          <w:b/>
        </w:rPr>
      </w:pPr>
      <w:r>
        <w:rPr>
          <w:b/>
        </w:rPr>
        <w:t>I.</w:t>
      </w:r>
    </w:p>
    <w:p w14:paraId="7E067C72" w14:textId="77777777" w:rsidR="009F151A" w:rsidRDefault="009F151A" w:rsidP="009F151A">
      <w:pPr>
        <w:rPr>
          <w:b/>
        </w:rPr>
      </w:pPr>
      <w:r>
        <w:rPr>
          <w:b/>
        </w:rPr>
        <w:t xml:space="preserve">MUNKÁLTATÓ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51A" w14:paraId="42F4430F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AE9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342" w14:textId="77777777" w:rsidR="009F151A" w:rsidRDefault="009F151A" w:rsidP="00163DE6"/>
        </w:tc>
      </w:tr>
      <w:tr w:rsidR="009F151A" w14:paraId="2DD2EBA1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6640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Joggyakorló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9E3" w14:textId="77777777" w:rsidR="009F151A" w:rsidRDefault="009F151A" w:rsidP="00163DE6"/>
        </w:tc>
      </w:tr>
    </w:tbl>
    <w:p w14:paraId="0FA641E1" w14:textId="77777777" w:rsidR="009F151A" w:rsidRDefault="009F151A" w:rsidP="009F151A"/>
    <w:p w14:paraId="783A05AA" w14:textId="77777777" w:rsidR="009F151A" w:rsidRDefault="009F151A" w:rsidP="009F151A">
      <w:pPr>
        <w:rPr>
          <w:b/>
        </w:rPr>
      </w:pPr>
      <w:r>
        <w:rPr>
          <w:b/>
        </w:rPr>
        <w:t xml:space="preserve">MUNKAVÁLLALÓ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51A" w14:paraId="6EECB5C7" w14:textId="77777777" w:rsidTr="00163DE6">
        <w:trPr>
          <w:trHeight w:val="4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3C0C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AC7" w14:textId="77777777" w:rsidR="009F151A" w:rsidRDefault="009F151A" w:rsidP="00163DE6"/>
        </w:tc>
      </w:tr>
      <w:tr w:rsidR="009F151A" w14:paraId="4FFEE03C" w14:textId="77777777" w:rsidTr="00163DE6">
        <w:trPr>
          <w:trHeight w:val="4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8A0F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Született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12E" w14:textId="77777777" w:rsidR="009F151A" w:rsidRDefault="009F151A" w:rsidP="00163DE6"/>
        </w:tc>
      </w:tr>
      <w:tr w:rsidR="009F151A" w14:paraId="5D61AEE2" w14:textId="77777777" w:rsidTr="00163DE6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56B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217" w14:textId="77777777" w:rsidR="009F151A" w:rsidRDefault="009F151A" w:rsidP="00163DE6"/>
        </w:tc>
      </w:tr>
      <w:tr w:rsidR="009F151A" w14:paraId="44B6E219" w14:textId="77777777" w:rsidTr="00163DE6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0ED6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Lakcíme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F73" w14:textId="77777777" w:rsidR="009F151A" w:rsidRDefault="009F151A" w:rsidP="00163DE6"/>
        </w:tc>
      </w:tr>
      <w:tr w:rsidR="009F151A" w14:paraId="16C5F50C" w14:textId="77777777" w:rsidTr="00163DE6">
        <w:trPr>
          <w:trHeight w:val="4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B253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Besorolása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DA70" w14:textId="77777777" w:rsidR="009F151A" w:rsidRDefault="009F151A" w:rsidP="00163DE6">
            <w:r>
              <w:t>Közalkalmazotti bértábla szerint</w:t>
            </w:r>
          </w:p>
        </w:tc>
      </w:tr>
    </w:tbl>
    <w:p w14:paraId="435698AA" w14:textId="77777777" w:rsidR="009F151A" w:rsidRDefault="009F151A" w:rsidP="009F151A"/>
    <w:p w14:paraId="6C2B7A49" w14:textId="77777777" w:rsidR="002158D6" w:rsidRDefault="002158D6" w:rsidP="009F151A">
      <w:pPr>
        <w:rPr>
          <w:b/>
        </w:rPr>
      </w:pPr>
    </w:p>
    <w:p w14:paraId="5AFF3C20" w14:textId="77777777" w:rsidR="009F151A" w:rsidRDefault="009F151A" w:rsidP="009F151A">
      <w:pPr>
        <w:rPr>
          <w:b/>
        </w:rPr>
      </w:pPr>
      <w:r>
        <w:rPr>
          <w:b/>
        </w:rPr>
        <w:t>MUNKAKÖR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51A" w14:paraId="7FCFE942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9057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Beosztás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E9F" w14:textId="77777777" w:rsidR="009F151A" w:rsidRPr="00F153FC" w:rsidRDefault="00C76E15" w:rsidP="00163DE6">
            <w:pPr>
              <w:rPr>
                <w:b/>
              </w:rPr>
            </w:pPr>
            <w:r>
              <w:rPr>
                <w:b/>
              </w:rPr>
              <w:t>INTÉZMÉNYVEZETŐ</w:t>
            </w:r>
            <w:r w:rsidR="009F151A">
              <w:rPr>
                <w:b/>
              </w:rPr>
              <w:t>-HELYETTES</w:t>
            </w:r>
          </w:p>
        </w:tc>
      </w:tr>
      <w:tr w:rsidR="009F151A" w14:paraId="045811A1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E76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Cél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DE1" w14:textId="77777777" w:rsidR="009F151A" w:rsidRPr="002C57CD" w:rsidRDefault="009F151A" w:rsidP="00351EDA">
            <w:pPr>
              <w:jc w:val="both"/>
            </w:pPr>
            <w:r w:rsidRPr="002C57CD">
              <w:t>Megbízott felelős vezetőként segíti az óvodaigazgató munkavégzését, tervezi, irányítja, elle</w:t>
            </w:r>
            <w:r w:rsidR="004C41B3">
              <w:t xml:space="preserve">nőrzi az alkalmazottak munkáját és az </w:t>
            </w:r>
            <w:r w:rsidR="00C76E15">
              <w:t>intézményvezető</w:t>
            </w:r>
            <w:r w:rsidR="004C41B3">
              <w:t xml:space="preserve"> távollétében döntési és aláírási jogkörrel rendelkezik.</w:t>
            </w:r>
          </w:p>
        </w:tc>
      </w:tr>
      <w:tr w:rsidR="009F151A" w14:paraId="0AE15CF9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0C81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Közvetlen felettes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817D" w14:textId="77777777" w:rsidR="009F151A" w:rsidRDefault="00C76E15" w:rsidP="00351EDA">
            <w:pPr>
              <w:jc w:val="both"/>
            </w:pPr>
            <w:r>
              <w:t>Intézményvezető</w:t>
            </w:r>
          </w:p>
        </w:tc>
      </w:tr>
      <w:tr w:rsidR="009F151A" w14:paraId="2FED7D45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A8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Helyettesítési előírás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82C" w14:textId="77777777" w:rsidR="009F151A" w:rsidRPr="002C57CD" w:rsidRDefault="009F151A" w:rsidP="00351EDA">
            <w:pPr>
              <w:jc w:val="both"/>
            </w:pPr>
            <w:r w:rsidRPr="002C57CD">
              <w:t>SZMSZ előírásai szerint: meghatározott hatáskörön belül rangidős, az intézményben jelen lévő pedagógus.</w:t>
            </w:r>
          </w:p>
        </w:tc>
      </w:tr>
    </w:tbl>
    <w:p w14:paraId="44EB7F3B" w14:textId="77777777" w:rsidR="009F151A" w:rsidRDefault="009F151A" w:rsidP="009F151A"/>
    <w:p w14:paraId="197CD8FF" w14:textId="77777777" w:rsidR="009F151A" w:rsidRDefault="009F151A" w:rsidP="009F151A"/>
    <w:p w14:paraId="659D6AF4" w14:textId="77777777" w:rsidR="009F151A" w:rsidRDefault="009F151A" w:rsidP="009F151A">
      <w:pPr>
        <w:rPr>
          <w:b/>
        </w:rPr>
      </w:pPr>
      <w:r>
        <w:rPr>
          <w:b/>
        </w:rPr>
        <w:t>MUNKAVÉGZÉS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51A" w14:paraId="008E58EB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4F2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DBD" w14:textId="77777777" w:rsidR="009F151A" w:rsidRDefault="009F151A" w:rsidP="00163DE6">
            <w:r>
              <w:t>Balatonvilágosi Szivárvány Óvoda</w:t>
            </w:r>
          </w:p>
          <w:p w14:paraId="05FAC619" w14:textId="77777777" w:rsidR="009F151A" w:rsidRDefault="009F151A" w:rsidP="00163DE6">
            <w:r>
              <w:t>8171 Balatonvilágos, Iskola u.2.</w:t>
            </w:r>
          </w:p>
        </w:tc>
      </w:tr>
      <w:tr w:rsidR="009F151A" w14:paraId="0DD9ED54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ECCF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Heti munkaidő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BF4E" w14:textId="77777777" w:rsidR="009F151A" w:rsidRDefault="009F151A" w:rsidP="00163DE6">
            <w:r>
              <w:t>40 óra</w:t>
            </w:r>
          </w:p>
        </w:tc>
      </w:tr>
      <w:tr w:rsidR="009F151A" w14:paraId="7B69A5F5" w14:textId="77777777" w:rsidTr="00163DE6">
        <w:tc>
          <w:tcPr>
            <w:tcW w:w="4531" w:type="dxa"/>
          </w:tcPr>
          <w:p w14:paraId="7C7268C2" w14:textId="77777777" w:rsidR="009F151A" w:rsidRPr="005C6E7D" w:rsidRDefault="009F151A" w:rsidP="00163DE6">
            <w:pPr>
              <w:tabs>
                <w:tab w:val="left" w:pos="-142"/>
              </w:tabs>
              <w:rPr>
                <w:b/>
              </w:rPr>
            </w:pPr>
            <w:r w:rsidRPr="005C6E7D">
              <w:rPr>
                <w:b/>
              </w:rPr>
              <w:t>Munkaidő beosztás</w:t>
            </w:r>
          </w:p>
        </w:tc>
        <w:tc>
          <w:tcPr>
            <w:tcW w:w="4531" w:type="dxa"/>
          </w:tcPr>
          <w:p w14:paraId="4C29D1FD" w14:textId="77777777" w:rsidR="009F151A" w:rsidRPr="005C6E7D" w:rsidRDefault="009F151A" w:rsidP="00163DE6">
            <w:pPr>
              <w:tabs>
                <w:tab w:val="left" w:pos="-142"/>
              </w:tabs>
            </w:pPr>
            <w:r w:rsidRPr="005C6E7D">
              <w:t>Nevelési évenként a munkatervben rögzítettek szerint</w:t>
            </w:r>
          </w:p>
        </w:tc>
      </w:tr>
      <w:tr w:rsidR="009F151A" w14:paraId="24AC51E5" w14:textId="77777777" w:rsidTr="00163DE6">
        <w:tc>
          <w:tcPr>
            <w:tcW w:w="4531" w:type="dxa"/>
          </w:tcPr>
          <w:p w14:paraId="1F109A0C" w14:textId="77777777" w:rsidR="009F151A" w:rsidRPr="005C6E7D" w:rsidRDefault="009F151A" w:rsidP="00163DE6">
            <w:pPr>
              <w:tabs>
                <w:tab w:val="left" w:pos="-142"/>
              </w:tabs>
              <w:rPr>
                <w:b/>
              </w:rPr>
            </w:pPr>
            <w:r w:rsidRPr="005C6E7D">
              <w:rPr>
                <w:b/>
              </w:rPr>
              <w:t>Kötelező óraszám</w:t>
            </w:r>
          </w:p>
        </w:tc>
        <w:tc>
          <w:tcPr>
            <w:tcW w:w="4531" w:type="dxa"/>
          </w:tcPr>
          <w:p w14:paraId="5AF28384" w14:textId="77777777" w:rsidR="009F151A" w:rsidRDefault="009F151A" w:rsidP="00163DE6">
            <w:pPr>
              <w:tabs>
                <w:tab w:val="left" w:pos="-142"/>
              </w:tabs>
            </w:pPr>
            <w:r>
              <w:t>24 óra</w:t>
            </w:r>
            <w:r w:rsidR="00F87F08">
              <w:t xml:space="preserve"> </w:t>
            </w:r>
          </w:p>
        </w:tc>
      </w:tr>
    </w:tbl>
    <w:p w14:paraId="01CE8A19" w14:textId="77777777" w:rsidR="009F151A" w:rsidRDefault="009F151A" w:rsidP="009F151A">
      <w:pPr>
        <w:tabs>
          <w:tab w:val="left" w:pos="-142"/>
        </w:tabs>
      </w:pPr>
    </w:p>
    <w:p w14:paraId="6B9494A1" w14:textId="77777777" w:rsidR="009F151A" w:rsidRDefault="009F151A" w:rsidP="009F151A"/>
    <w:p w14:paraId="3E16E37F" w14:textId="77777777" w:rsidR="009F151A" w:rsidRDefault="009F151A" w:rsidP="009F151A"/>
    <w:p w14:paraId="0F22450C" w14:textId="77777777" w:rsidR="008F268E" w:rsidRDefault="008F268E" w:rsidP="009F151A"/>
    <w:p w14:paraId="30BFA2E5" w14:textId="77777777" w:rsidR="008F268E" w:rsidRDefault="008F268E" w:rsidP="009F151A"/>
    <w:p w14:paraId="42D8F43F" w14:textId="77777777" w:rsidR="009F151A" w:rsidRDefault="009F151A" w:rsidP="009F151A"/>
    <w:p w14:paraId="181EF28D" w14:textId="77777777" w:rsidR="009F151A" w:rsidRDefault="009F151A" w:rsidP="009F151A">
      <w:pPr>
        <w:jc w:val="center"/>
        <w:rPr>
          <w:b/>
        </w:rPr>
      </w:pPr>
      <w:r>
        <w:rPr>
          <w:b/>
        </w:rPr>
        <w:t>II.</w:t>
      </w:r>
    </w:p>
    <w:p w14:paraId="764BC0A5" w14:textId="77777777" w:rsidR="009F151A" w:rsidRDefault="009F151A" w:rsidP="009F151A">
      <w:pPr>
        <w:rPr>
          <w:b/>
        </w:rPr>
      </w:pPr>
      <w:r>
        <w:rPr>
          <w:b/>
        </w:rPr>
        <w:lastRenderedPageBreak/>
        <w:t xml:space="preserve">  KÖVETELMÉNYEK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F151A" w14:paraId="521AE36D" w14:textId="77777777" w:rsidTr="00163DE6">
        <w:trPr>
          <w:trHeight w:val="7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756" w14:textId="77777777" w:rsidR="009F151A" w:rsidRDefault="009F151A" w:rsidP="00163DE6">
            <w:pPr>
              <w:rPr>
                <w:b/>
              </w:rPr>
            </w:pPr>
            <w:r w:rsidRPr="007C3754">
              <w:rPr>
                <w:b/>
              </w:rPr>
              <w:t>Iskolai végzettség, szakképesítés</w:t>
            </w:r>
          </w:p>
          <w:p w14:paraId="1CCB2F94" w14:textId="77777777" w:rsidR="009F151A" w:rsidRDefault="009F151A" w:rsidP="00163DE6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25E" w14:textId="77777777" w:rsidR="009F151A" w:rsidRPr="00ED3495" w:rsidRDefault="009F151A" w:rsidP="00351EDA">
            <w:pPr>
              <w:jc w:val="both"/>
            </w:pPr>
            <w:r w:rsidRPr="00ED3495">
              <w:t>Szakirányú felsőfokú iskolai végzettség és szakképzettség.</w:t>
            </w:r>
          </w:p>
        </w:tc>
      </w:tr>
      <w:tr w:rsidR="009F151A" w14:paraId="12179F2B" w14:textId="77777777" w:rsidTr="00163D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049" w14:textId="77777777" w:rsidR="009F151A" w:rsidRPr="00ED3495" w:rsidRDefault="009F151A" w:rsidP="00163DE6">
            <w:pPr>
              <w:rPr>
                <w:b/>
              </w:rPr>
            </w:pPr>
            <w:r w:rsidRPr="00ED3495">
              <w:rPr>
                <w:b/>
              </w:rPr>
              <w:t>Gyakorlati idő, gyakorlottsági terület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9BBD" w14:textId="77777777" w:rsidR="009F151A" w:rsidRPr="00ED3495" w:rsidRDefault="009F151A" w:rsidP="00351EDA">
            <w:pPr>
              <w:jc w:val="both"/>
            </w:pPr>
            <w:r w:rsidRPr="00ED3495">
              <w:t xml:space="preserve">Legalább </w:t>
            </w:r>
            <w:r w:rsidR="00F87F08">
              <w:t>3</w:t>
            </w:r>
            <w:r w:rsidRPr="00ED3495">
              <w:t xml:space="preserve"> év óvodapedagógus munkakörű szakmai gyakorlat.</w:t>
            </w:r>
          </w:p>
        </w:tc>
      </w:tr>
      <w:tr w:rsidR="009F151A" w14:paraId="63CA2F81" w14:textId="77777777" w:rsidTr="00163D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1B0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Elvárt ismeretek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834" w14:textId="77777777" w:rsidR="009F151A" w:rsidRPr="00ED3495" w:rsidRDefault="009F151A" w:rsidP="00351EDA">
            <w:pPr>
              <w:jc w:val="both"/>
            </w:pPr>
            <w:r w:rsidRPr="00ED3495">
              <w:t>Korszerű szakmai ismeretek, a közoktatás, a munkaügy, az igazgatás szakmai és jogi szabályai, belső szabályzati rendszer.</w:t>
            </w:r>
          </w:p>
        </w:tc>
      </w:tr>
      <w:tr w:rsidR="009F151A" w14:paraId="50F1A42C" w14:textId="77777777" w:rsidTr="00163D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660A" w14:textId="77777777" w:rsidR="009F151A" w:rsidRDefault="009F151A" w:rsidP="00163DE6">
            <w:pPr>
              <w:rPr>
                <w:b/>
              </w:rPr>
            </w:pPr>
            <w:r>
              <w:rPr>
                <w:b/>
              </w:rPr>
              <w:t>Szükséges képességek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8956" w14:textId="77777777" w:rsidR="009F151A" w:rsidRPr="007A3437" w:rsidRDefault="009F151A" w:rsidP="00351EDA">
            <w:pPr>
              <w:jc w:val="both"/>
            </w:pPr>
            <w:r w:rsidRPr="007A3437">
              <w:t>A jogszabályok gyakorlati megvalósulásának, és a szabálytalanságoknak a felismerése, megfelelő intézkedések alkalmazása, döntések hozatala. Érzékenység a munkatársak egyenletes terhelésére.</w:t>
            </w:r>
          </w:p>
        </w:tc>
      </w:tr>
      <w:tr w:rsidR="009F151A" w14:paraId="05038E0E" w14:textId="77777777" w:rsidTr="00163DE6">
        <w:tc>
          <w:tcPr>
            <w:tcW w:w="4536" w:type="dxa"/>
          </w:tcPr>
          <w:p w14:paraId="6134169B" w14:textId="77777777" w:rsidR="009F151A" w:rsidRDefault="009F151A" w:rsidP="00163DE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Személyes tulajdonságok</w:t>
            </w:r>
          </w:p>
        </w:tc>
        <w:tc>
          <w:tcPr>
            <w:tcW w:w="4531" w:type="dxa"/>
          </w:tcPr>
          <w:p w14:paraId="2654245B" w14:textId="77777777" w:rsidR="009F151A" w:rsidRPr="007A3437" w:rsidRDefault="009F151A" w:rsidP="00351EDA">
            <w:pPr>
              <w:tabs>
                <w:tab w:val="left" w:pos="0"/>
              </w:tabs>
              <w:jc w:val="both"/>
              <w:rPr>
                <w:b/>
              </w:rPr>
            </w:pPr>
            <w:r w:rsidRPr="007A3437">
              <w:t>Elhivatottság, kiegyensúlyozottság, határozottság, magabiztosság, jó kapcsolatteremtő és konfliktus feloldó képesség, kulturáltság.</w:t>
            </w:r>
          </w:p>
        </w:tc>
      </w:tr>
    </w:tbl>
    <w:p w14:paraId="746D5E23" w14:textId="77777777" w:rsidR="009F151A" w:rsidRPr="00DD1846" w:rsidRDefault="009F151A" w:rsidP="009F151A">
      <w:pPr>
        <w:tabs>
          <w:tab w:val="left" w:pos="0"/>
        </w:tabs>
        <w:rPr>
          <w:b/>
        </w:rPr>
      </w:pPr>
    </w:p>
    <w:p w14:paraId="22C1679E" w14:textId="77777777" w:rsidR="009F151A" w:rsidRDefault="009F151A" w:rsidP="00351EDA">
      <w:pPr>
        <w:jc w:val="both"/>
      </w:pPr>
      <w:r w:rsidRPr="00DD1846">
        <w:rPr>
          <w:b/>
        </w:rPr>
        <w:t>ALAPVETŐ KÖTELESSÉGE</w:t>
      </w:r>
    </w:p>
    <w:p w14:paraId="70B0D876" w14:textId="77777777" w:rsidR="009F151A" w:rsidRPr="00DD1846" w:rsidRDefault="009F151A" w:rsidP="00351EDA">
      <w:pPr>
        <w:jc w:val="both"/>
        <w:rPr>
          <w:b/>
        </w:rPr>
      </w:pPr>
      <w:r w:rsidRPr="00DD1846">
        <w:rPr>
          <w:b/>
        </w:rPr>
        <w:t>Köteles:</w:t>
      </w:r>
    </w:p>
    <w:p w14:paraId="4B6D0C52" w14:textId="77777777" w:rsidR="009F151A" w:rsidRDefault="009F151A" w:rsidP="00047E4C">
      <w:pPr>
        <w:pStyle w:val="Listaszerbekezds"/>
        <w:numPr>
          <w:ilvl w:val="0"/>
          <w:numId w:val="96"/>
        </w:numPr>
        <w:jc w:val="both"/>
      </w:pPr>
      <w:r w:rsidRPr="00DD1846">
        <w:t>munkáját politika semlegesen, törvényesen, korszerű szakmai ismeretek alkalmazásával végezni</w:t>
      </w:r>
    </w:p>
    <w:p w14:paraId="317E7D88" w14:textId="77777777" w:rsidR="009F151A" w:rsidRDefault="009F151A" w:rsidP="00047E4C">
      <w:pPr>
        <w:pStyle w:val="Listaszerbekezds"/>
        <w:numPr>
          <w:ilvl w:val="0"/>
          <w:numId w:val="96"/>
        </w:numPr>
        <w:jc w:val="both"/>
      </w:pPr>
      <w:r w:rsidRPr="00DD1846">
        <w:t>a vonatkozó rendelkezéseket és a munkafegyelmet megtartani és a munkakörébe tartozó feladatokat legjobb tudása szerint elvégezni,</w:t>
      </w:r>
    </w:p>
    <w:p w14:paraId="5CA298C8" w14:textId="77777777" w:rsidR="009F151A" w:rsidRDefault="009F151A" w:rsidP="00047E4C">
      <w:pPr>
        <w:pStyle w:val="Listaszerbekezds"/>
        <w:numPr>
          <w:ilvl w:val="0"/>
          <w:numId w:val="96"/>
        </w:numPr>
        <w:jc w:val="both"/>
      </w:pPr>
      <w:r w:rsidRPr="00DD1846">
        <w:t>szervezett vagy önképzés keretében szakmai és jogszabályi ismereteit gyarapítani,</w:t>
      </w:r>
    </w:p>
    <w:p w14:paraId="64CC0A58" w14:textId="77777777" w:rsidR="009F151A" w:rsidRDefault="009F151A" w:rsidP="00047E4C">
      <w:pPr>
        <w:pStyle w:val="Listaszerbekezds"/>
        <w:numPr>
          <w:ilvl w:val="0"/>
          <w:numId w:val="96"/>
        </w:numPr>
        <w:jc w:val="both"/>
      </w:pPr>
      <w:r w:rsidRPr="00DD1846">
        <w:t xml:space="preserve">a telephelyét képviselni, jó hírét fenntartani, a szolgálai titkot, információt megőrizni, s ezt beosztottjaival betartatni, </w:t>
      </w:r>
    </w:p>
    <w:p w14:paraId="02B5BC12" w14:textId="77777777" w:rsidR="009F151A" w:rsidRDefault="009F151A" w:rsidP="00047E4C">
      <w:pPr>
        <w:pStyle w:val="Listaszerbekezds"/>
        <w:numPr>
          <w:ilvl w:val="0"/>
          <w:numId w:val="96"/>
        </w:numPr>
        <w:jc w:val="both"/>
      </w:pPr>
      <w:r w:rsidRPr="00DD1846">
        <w:t>megtervezni, irányítani és ellenőrizni a pedagógiai és szakmai munkát</w:t>
      </w:r>
    </w:p>
    <w:p w14:paraId="10FCB9CF" w14:textId="77777777" w:rsidR="009F151A" w:rsidRDefault="009F151A" w:rsidP="00047E4C">
      <w:pPr>
        <w:pStyle w:val="Listaszerbekezds"/>
        <w:numPr>
          <w:ilvl w:val="0"/>
          <w:numId w:val="96"/>
        </w:numPr>
        <w:jc w:val="both"/>
      </w:pPr>
      <w:r w:rsidRPr="00DD1846">
        <w:t xml:space="preserve">a rendkívüli eseményt haladéktalanul az </w:t>
      </w:r>
      <w:r w:rsidR="00C76E15">
        <w:t>intézményvezető</w:t>
      </w:r>
      <w:r>
        <w:t xml:space="preserve">nek </w:t>
      </w:r>
      <w:r w:rsidRPr="00DD1846">
        <w:t>jelezni.</w:t>
      </w:r>
    </w:p>
    <w:p w14:paraId="4A7107AD" w14:textId="77777777" w:rsidR="00351EDA" w:rsidRDefault="009F151A" w:rsidP="00351EDA">
      <w:pPr>
        <w:jc w:val="both"/>
      </w:pPr>
      <w:r w:rsidRPr="002030E1">
        <w:rPr>
          <w:b/>
        </w:rPr>
        <w:t>FELADATKÖRÖK:</w:t>
      </w:r>
    </w:p>
    <w:p w14:paraId="6D4061A5" w14:textId="77777777" w:rsidR="009F151A" w:rsidRDefault="009F151A" w:rsidP="00047E4C">
      <w:pPr>
        <w:pStyle w:val="Listaszerbekezds"/>
        <w:numPr>
          <w:ilvl w:val="0"/>
          <w:numId w:val="94"/>
        </w:numPr>
        <w:jc w:val="both"/>
      </w:pPr>
      <w:r w:rsidRPr="002030E1">
        <w:t>KÖTELEZŐ ÓRASZÁMÁBAN ELLÁTANDÓ FELADATOK</w:t>
      </w:r>
    </w:p>
    <w:p w14:paraId="59EEE310" w14:textId="77777777" w:rsidR="009F151A" w:rsidRDefault="009F151A" w:rsidP="00047E4C">
      <w:pPr>
        <w:pStyle w:val="Listaszerbekezds"/>
        <w:numPr>
          <w:ilvl w:val="0"/>
          <w:numId w:val="94"/>
        </w:numPr>
        <w:jc w:val="both"/>
      </w:pPr>
      <w:r w:rsidRPr="002030E1">
        <w:t>A KÖTELEZŐ ÓRASZÁMON FELÜL ELLÁTANDÓ VEZETŐI FELADATOK</w:t>
      </w:r>
    </w:p>
    <w:p w14:paraId="3C89BAD9" w14:textId="77777777" w:rsidR="009F151A" w:rsidRDefault="009F151A" w:rsidP="00047E4C">
      <w:pPr>
        <w:pStyle w:val="Listaszerbekezds"/>
        <w:numPr>
          <w:ilvl w:val="0"/>
          <w:numId w:val="95"/>
        </w:numPr>
        <w:jc w:val="both"/>
      </w:pPr>
      <w:r w:rsidRPr="002030E1">
        <w:t xml:space="preserve">pedagógiai </w:t>
      </w:r>
    </w:p>
    <w:p w14:paraId="0AD1EF1A" w14:textId="77777777" w:rsidR="009F151A" w:rsidRDefault="009F151A" w:rsidP="00047E4C">
      <w:pPr>
        <w:pStyle w:val="Listaszerbekezds"/>
        <w:numPr>
          <w:ilvl w:val="0"/>
          <w:numId w:val="95"/>
        </w:numPr>
        <w:jc w:val="both"/>
      </w:pPr>
      <w:r w:rsidRPr="002030E1">
        <w:t>hatáskörébe utalt munkaügyi</w:t>
      </w:r>
    </w:p>
    <w:p w14:paraId="32CE6AE0" w14:textId="77777777" w:rsidR="009F151A" w:rsidRDefault="009F151A" w:rsidP="00047E4C">
      <w:pPr>
        <w:pStyle w:val="Listaszerbekezds"/>
        <w:numPr>
          <w:ilvl w:val="0"/>
          <w:numId w:val="95"/>
        </w:numPr>
        <w:jc w:val="both"/>
      </w:pPr>
      <w:r w:rsidRPr="002030E1">
        <w:t>hatáskörébe utalt tanügy igazgatási</w:t>
      </w:r>
    </w:p>
    <w:p w14:paraId="33E6D038" w14:textId="77777777" w:rsidR="009F151A" w:rsidRDefault="009F151A" w:rsidP="00351EDA">
      <w:pPr>
        <w:jc w:val="both"/>
      </w:pPr>
    </w:p>
    <w:p w14:paraId="38CEBAB4" w14:textId="77777777" w:rsidR="009F151A" w:rsidRDefault="009F151A" w:rsidP="00351EDA">
      <w:pPr>
        <w:jc w:val="both"/>
      </w:pPr>
    </w:p>
    <w:p w14:paraId="6DDD545E" w14:textId="77777777" w:rsidR="009F151A" w:rsidRDefault="009F151A" w:rsidP="00351EDA">
      <w:pPr>
        <w:jc w:val="both"/>
      </w:pPr>
      <w:r w:rsidRPr="000B36B5">
        <w:rPr>
          <w:b/>
        </w:rPr>
        <w:t>FELADATKÖRÖK RÉSZLETESEN:</w:t>
      </w:r>
    </w:p>
    <w:p w14:paraId="5EFA9734" w14:textId="77777777" w:rsidR="009F151A" w:rsidRDefault="009F151A" w:rsidP="00351EDA">
      <w:pPr>
        <w:jc w:val="both"/>
        <w:rPr>
          <w:b/>
        </w:rPr>
      </w:pPr>
      <w:r w:rsidRPr="000B36B5">
        <w:rPr>
          <w:b/>
        </w:rPr>
        <w:t>Kötelező óraszámban ellátandó feladat:</w:t>
      </w:r>
    </w:p>
    <w:p w14:paraId="4E8785E0" w14:textId="77777777" w:rsidR="009F151A" w:rsidRDefault="009F151A" w:rsidP="00351EDA">
      <w:pPr>
        <w:jc w:val="both"/>
      </w:pPr>
      <w:r w:rsidRPr="000B36B5">
        <w:t xml:space="preserve">Az intézményben a gyermekek nevelése, fejlesztése az érvényben lévő pedagógiai alapdokumentumok alapján </w:t>
      </w:r>
    </w:p>
    <w:p w14:paraId="4027B000" w14:textId="77777777" w:rsidR="009F151A" w:rsidRDefault="009F151A" w:rsidP="00351EDA">
      <w:pPr>
        <w:jc w:val="both"/>
      </w:pPr>
      <w:r w:rsidRPr="000B36B5">
        <w:rPr>
          <w:b/>
        </w:rPr>
        <w:t>Kötelező óraszámon felül ellátandó feladatok:</w:t>
      </w:r>
    </w:p>
    <w:p w14:paraId="4D97D0BB" w14:textId="77777777" w:rsidR="009F151A" w:rsidRDefault="009F151A" w:rsidP="00351EDA">
      <w:pPr>
        <w:jc w:val="both"/>
      </w:pPr>
      <w:r w:rsidRPr="000B36B5">
        <w:rPr>
          <w:b/>
        </w:rPr>
        <w:t>Pedagógiai feladatkör:</w:t>
      </w:r>
    </w:p>
    <w:p w14:paraId="542F82E1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A nevelőtestület munkájának vezetése és segítése.</w:t>
      </w:r>
    </w:p>
    <w:p w14:paraId="3DBCCFA0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A pedagógiai program figyelembevételével a pedagógiai munka tervezése, irányítása, ellenőrzése, értékelése, az értékelési minőségfejlesztési rendszer működtetése.</w:t>
      </w:r>
    </w:p>
    <w:p w14:paraId="0F75F775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lastRenderedPageBreak/>
        <w:t>Felkészül a tervezést, ellenérzést és értékelést, valamint a különböző döntéseket előkészítő értekezletekre és alkalmakra, véleményével és javaslataival hozzájárul és segíti az intézmény minőségelvű működését.</w:t>
      </w:r>
    </w:p>
    <w:p w14:paraId="3BA2FE2C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 xml:space="preserve">A nevelőmunka szervezése és irányítása, a csoportok dokumentációinak jóváhagyása. </w:t>
      </w:r>
    </w:p>
    <w:p w14:paraId="76FDC070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 xml:space="preserve">Javaslat továbbképzésekre, szakmai innováció koordinálása. </w:t>
      </w:r>
    </w:p>
    <w:p w14:paraId="7FCC7C73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A nevelőtestület jogkörébe tartozó döntések előkészítése, végrehajtásának szakszerű szervezése, ellenőrzése.</w:t>
      </w:r>
    </w:p>
    <w:p w14:paraId="62CF3A0B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A gyermekvédelmi feladatok megszervezése, ellátásának biztosítása.</w:t>
      </w:r>
    </w:p>
    <w:p w14:paraId="42F291FC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 xml:space="preserve">A gyermekek rendszeres egészségügyi vizsgálatának megszervezése. </w:t>
      </w:r>
    </w:p>
    <w:p w14:paraId="6ED75027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Pedagógiai pályázatok írása, írásának ösztönzése a nevelőtestület körében.</w:t>
      </w:r>
    </w:p>
    <w:p w14:paraId="552ADFAD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A helyi hagyományoknak megfelelően az ünnepek, jeles napok méltó szervezése.</w:t>
      </w:r>
    </w:p>
    <w:p w14:paraId="68D3E542" w14:textId="77777777" w:rsidR="009F151A" w:rsidRDefault="009F151A" w:rsidP="00047E4C">
      <w:pPr>
        <w:pStyle w:val="Listaszerbekezds"/>
        <w:numPr>
          <w:ilvl w:val="0"/>
          <w:numId w:val="90"/>
        </w:numPr>
        <w:jc w:val="both"/>
      </w:pPr>
      <w:r w:rsidRPr="000B36B5">
        <w:t>A szülőkkel, a szülői közösséggel való együttműködés és a kapcsolatrendszer működtetése.</w:t>
      </w:r>
    </w:p>
    <w:p w14:paraId="240F0705" w14:textId="77777777" w:rsidR="009F151A" w:rsidRDefault="009F151A" w:rsidP="00351EDA">
      <w:pPr>
        <w:jc w:val="both"/>
      </w:pPr>
      <w:r w:rsidRPr="000B36B5">
        <w:rPr>
          <w:b/>
        </w:rPr>
        <w:t>Munkaügyi feladatkör:</w:t>
      </w:r>
    </w:p>
    <w:p w14:paraId="6F8D0FD3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Javaslattétel alkalmazáshoz, minősítéshez, jogviszony megszüntetéséhez.</w:t>
      </w:r>
    </w:p>
    <w:p w14:paraId="11A4F6A9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Az egyéb feladatok meghatározása az éves intézményi munkatervben (feladattervben), feladataik ellátásának ellenőrzése, koordinálása.</w:t>
      </w:r>
    </w:p>
    <w:p w14:paraId="00975F2E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A dolgozók munkafegyelmének folyamatos ellenőrzése.</w:t>
      </w:r>
    </w:p>
    <w:p w14:paraId="4A2B1A83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Összehangolt munkarend kialakítása.</w:t>
      </w:r>
    </w:p>
    <w:p w14:paraId="72A4F346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A helyettesítési beosztás elkészítése, túlmunka elrendelése, kötelező nyilvántartások vezetése. Elszámolások határidőre történő továbbítása.</w:t>
      </w:r>
    </w:p>
    <w:p w14:paraId="3D15A803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Értekezletek, belső továbbképzések szervezése az alkalmazottak részére.</w:t>
      </w:r>
    </w:p>
    <w:p w14:paraId="02DB3E01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 xml:space="preserve">A 277/1997. (IV.22.) </w:t>
      </w:r>
      <w:r w:rsidR="0008005C">
        <w:t>Korm. rendelet</w:t>
      </w:r>
      <w:r w:rsidRPr="000B36B5">
        <w:t xml:space="preserve"> figyelembevételével az óvodapedagógusok kötelező továbbképzésének megtervezése – az </w:t>
      </w:r>
      <w:r w:rsidR="00C76E15">
        <w:t>intézményvezető</w:t>
      </w:r>
      <w:r>
        <w:t>vel</w:t>
      </w:r>
      <w:r w:rsidRPr="000B36B5">
        <w:t xml:space="preserve"> történő egyeztetéssel. A továbbképzéseken résztvevők jelenlétéről, felkészüléséről, a tanultak továbbadásáról való gondoskodás.</w:t>
      </w:r>
    </w:p>
    <w:p w14:paraId="2FE667B5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Javaslat adása az anyagi elismerésre, kitüntetésre, érdekképviselet véleményének kikérése.</w:t>
      </w:r>
    </w:p>
    <w:p w14:paraId="35255F34" w14:textId="77777777" w:rsidR="009F151A" w:rsidRDefault="009F151A" w:rsidP="00047E4C">
      <w:pPr>
        <w:pStyle w:val="Listaszerbekezds"/>
        <w:numPr>
          <w:ilvl w:val="0"/>
          <w:numId w:val="91"/>
        </w:numPr>
        <w:jc w:val="both"/>
      </w:pPr>
      <w:r w:rsidRPr="000B36B5">
        <w:t>A balesetek megelőzésével kapcsolatos feladatok irányítása, a megtörtént balesetekkel kapcsolatos intézkedés a vonatkozó szabály</w:t>
      </w:r>
      <w:r>
        <w:t>oknak megfelelően.</w:t>
      </w:r>
    </w:p>
    <w:p w14:paraId="75C20D34" w14:textId="77777777" w:rsidR="009F151A" w:rsidRDefault="009F151A" w:rsidP="00351EDA">
      <w:pPr>
        <w:jc w:val="both"/>
      </w:pPr>
      <w:r w:rsidRPr="000B36B5">
        <w:rPr>
          <w:b/>
        </w:rPr>
        <w:t>Tanügy igazgatási feladatkör:</w:t>
      </w:r>
    </w:p>
    <w:p w14:paraId="30817063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>Eleget tesz az adatszolgáltatási kötelezettségnek a székhely- intézmény felé.</w:t>
      </w:r>
    </w:p>
    <w:p w14:paraId="70C16067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>Biztosítja az ügyiratok határidős ügyintézését, az irattár vezetését, rendjét, szükség szerinti selejtezését.</w:t>
      </w:r>
    </w:p>
    <w:p w14:paraId="459C3279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>Gondoskodik a gyermekek előjegyzéséről, beszerzi a szükséges szakvéleményeket.</w:t>
      </w:r>
    </w:p>
    <w:p w14:paraId="14492AE5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>Ellenőrzi a teljes nyilvántartási rendszer vezetését.</w:t>
      </w:r>
    </w:p>
    <w:p w14:paraId="55FF4BFC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>A tanügy igazgatási feladatok ellátása, információs kötelezettség betartása a székhely- intézmény felé.</w:t>
      </w:r>
    </w:p>
    <w:p w14:paraId="3E12F69C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>Az óvodai Törzskönyv szabályos vezetése.</w:t>
      </w:r>
    </w:p>
    <w:p w14:paraId="788BA65F" w14:textId="77777777" w:rsidR="009F151A" w:rsidRDefault="009F151A" w:rsidP="00047E4C">
      <w:pPr>
        <w:pStyle w:val="Listaszerbekezds"/>
        <w:numPr>
          <w:ilvl w:val="0"/>
          <w:numId w:val="92"/>
        </w:numPr>
        <w:jc w:val="both"/>
      </w:pPr>
      <w:r w:rsidRPr="000B36B5">
        <w:t xml:space="preserve">A vezetői munkához szükséges jogszabályokat folyamatosan figyeli, és azokat megfelelően alkalmazza. </w:t>
      </w:r>
    </w:p>
    <w:p w14:paraId="207A7357" w14:textId="77777777" w:rsidR="009F151A" w:rsidRDefault="009F151A" w:rsidP="00351EDA">
      <w:pPr>
        <w:jc w:val="both"/>
      </w:pPr>
      <w:r w:rsidRPr="000B36B5">
        <w:rPr>
          <w:b/>
        </w:rPr>
        <w:t>JOGKÖR, HATÁSKÖR:</w:t>
      </w:r>
    </w:p>
    <w:p w14:paraId="14A78894" w14:textId="77777777" w:rsidR="009F151A" w:rsidRDefault="009F151A" w:rsidP="00047E4C">
      <w:pPr>
        <w:pStyle w:val="Listaszerbekezds"/>
        <w:numPr>
          <w:ilvl w:val="0"/>
          <w:numId w:val="93"/>
        </w:numPr>
        <w:jc w:val="both"/>
      </w:pPr>
      <w:r w:rsidRPr="000B36B5">
        <w:t>Hatásköre a közvetlen beosztottak irányítása, ellenőrzése, értékelése.</w:t>
      </w:r>
    </w:p>
    <w:p w14:paraId="7A2F638A" w14:textId="77777777" w:rsidR="009F151A" w:rsidRDefault="009F151A" w:rsidP="00047E4C">
      <w:pPr>
        <w:pStyle w:val="Listaszerbekezds"/>
        <w:numPr>
          <w:ilvl w:val="0"/>
          <w:numId w:val="93"/>
        </w:numPr>
        <w:jc w:val="both"/>
      </w:pPr>
      <w:r w:rsidRPr="000B36B5">
        <w:t xml:space="preserve">Véleményezési, javaslattételi jogköre van az óvoda működésének egészére. </w:t>
      </w:r>
    </w:p>
    <w:p w14:paraId="070A93CE" w14:textId="77777777" w:rsidR="009F151A" w:rsidRDefault="009F151A" w:rsidP="00351EDA">
      <w:pPr>
        <w:jc w:val="both"/>
      </w:pPr>
      <w:r w:rsidRPr="0073383F">
        <w:rPr>
          <w:b/>
        </w:rPr>
        <w:t>BESZÁMOLÁSI KÖTELEZETTSÉGE</w:t>
      </w:r>
    </w:p>
    <w:p w14:paraId="3BD50440" w14:textId="77777777" w:rsidR="009F151A" w:rsidRDefault="009F151A" w:rsidP="00351EDA">
      <w:pPr>
        <w:jc w:val="both"/>
      </w:pPr>
      <w:r w:rsidRPr="000B36B5">
        <w:t xml:space="preserve">Évente - meghatározott szempontok szerint - az egész éves teljesítményét írásban értékeli </w:t>
      </w:r>
    </w:p>
    <w:p w14:paraId="7610F0DA" w14:textId="77777777" w:rsidR="009F151A" w:rsidRDefault="009F151A" w:rsidP="00351EDA">
      <w:pPr>
        <w:jc w:val="both"/>
        <w:rPr>
          <w:b/>
        </w:rPr>
      </w:pPr>
      <w:r w:rsidRPr="0073383F">
        <w:rPr>
          <w:b/>
        </w:rPr>
        <w:t>Ellenőrzésére jogosultak:</w:t>
      </w:r>
    </w:p>
    <w:p w14:paraId="02F4C0BA" w14:textId="77777777" w:rsidR="009F151A" w:rsidRDefault="00C76E15" w:rsidP="00351EDA">
      <w:pPr>
        <w:jc w:val="both"/>
      </w:pPr>
      <w:r>
        <w:t>Intézményvezető</w:t>
      </w:r>
      <w:r w:rsidR="009F151A" w:rsidRPr="000B36B5">
        <w:t xml:space="preserve"> </w:t>
      </w:r>
    </w:p>
    <w:p w14:paraId="029257D8" w14:textId="77777777" w:rsidR="005469B1" w:rsidRDefault="009F151A" w:rsidP="00351EDA">
      <w:pPr>
        <w:jc w:val="both"/>
      </w:pPr>
      <w:r w:rsidRPr="000B36B5">
        <w:t>Külső szakértő egyeztetett időpontban</w:t>
      </w:r>
    </w:p>
    <w:p w14:paraId="4340BCC2" w14:textId="77777777" w:rsidR="009F151A" w:rsidRDefault="009F151A" w:rsidP="00351EDA">
      <w:pPr>
        <w:jc w:val="both"/>
      </w:pPr>
      <w:r w:rsidRPr="000B36B5">
        <w:t xml:space="preserve"> </w:t>
      </w:r>
    </w:p>
    <w:p w14:paraId="25962D4C" w14:textId="77777777" w:rsidR="009F151A" w:rsidRDefault="009F151A" w:rsidP="00351EDA">
      <w:pPr>
        <w:jc w:val="both"/>
      </w:pPr>
      <w:r w:rsidRPr="0073383F">
        <w:rPr>
          <w:b/>
        </w:rPr>
        <w:lastRenderedPageBreak/>
        <w:t>MUNKAKÖRI KAPCSOLATOK:</w:t>
      </w:r>
    </w:p>
    <w:p w14:paraId="0D54921B" w14:textId="77777777" w:rsidR="009F151A" w:rsidRDefault="009F151A" w:rsidP="00351EDA">
      <w:pPr>
        <w:jc w:val="both"/>
      </w:pPr>
      <w:r w:rsidRPr="000B36B5">
        <w:t>Együttműködés a fenntartóval, társintézményekkel, Nevelési Tanácsadóval, Gyermekjóléti Szolgálattal, szakértői bizottsággal, civil szervezetekkel, gyermekorvossal, védőnővel, a területi önkormányzati képviselővel.</w:t>
      </w:r>
    </w:p>
    <w:p w14:paraId="0075D2F4" w14:textId="77777777" w:rsidR="009F151A" w:rsidRDefault="009F151A" w:rsidP="00351EDA">
      <w:pPr>
        <w:jc w:val="both"/>
      </w:pPr>
    </w:p>
    <w:p w14:paraId="432A9682" w14:textId="77777777" w:rsidR="009F151A" w:rsidRDefault="009F151A" w:rsidP="00351EDA">
      <w:pPr>
        <w:jc w:val="both"/>
      </w:pPr>
    </w:p>
    <w:p w14:paraId="53DCD816" w14:textId="77777777" w:rsidR="009F151A" w:rsidRDefault="009F151A" w:rsidP="00351EDA">
      <w:pPr>
        <w:jc w:val="both"/>
      </w:pPr>
    </w:p>
    <w:p w14:paraId="5A5AA7A5" w14:textId="77777777" w:rsidR="009F151A" w:rsidRPr="000B36B5" w:rsidRDefault="009F151A" w:rsidP="00351EDA">
      <w:pPr>
        <w:jc w:val="both"/>
      </w:pPr>
    </w:p>
    <w:p w14:paraId="62DE551B" w14:textId="77777777" w:rsidR="009F151A" w:rsidRPr="0073383F" w:rsidRDefault="009F151A" w:rsidP="00351EDA">
      <w:pPr>
        <w:jc w:val="both"/>
        <w:rPr>
          <w:b/>
        </w:rPr>
      </w:pPr>
      <w:r w:rsidRPr="0073383F">
        <w:rPr>
          <w:b/>
        </w:rPr>
        <w:t>III.</w:t>
      </w:r>
    </w:p>
    <w:p w14:paraId="0673E9CB" w14:textId="77777777" w:rsidR="009F151A" w:rsidRPr="0073383F" w:rsidRDefault="009F151A" w:rsidP="00351EDA">
      <w:pPr>
        <w:jc w:val="both"/>
        <w:rPr>
          <w:b/>
        </w:rPr>
      </w:pPr>
      <w:r w:rsidRPr="0073383F">
        <w:rPr>
          <w:b/>
        </w:rPr>
        <w:t>ZÁRADÉK</w:t>
      </w:r>
    </w:p>
    <w:p w14:paraId="27DCC353" w14:textId="77777777" w:rsidR="009F151A" w:rsidRDefault="009F151A" w:rsidP="00351EDA">
      <w:pPr>
        <w:jc w:val="both"/>
      </w:pPr>
      <w:r>
        <w:t xml:space="preserve"> Ezen munkaköri leírás </w:t>
      </w:r>
      <w:r w:rsidR="00B449AC">
        <w:t>…………………………</w:t>
      </w:r>
      <w:r w:rsidRPr="0073383F">
        <w:t xml:space="preserve"> lép életbe. A munkaköri leírás módosításának jogát a körülményekhez igazodva a munkáltató fenntartja. A munkaköri leírás a visszavonásig vagy módosításig érvényes. </w:t>
      </w:r>
    </w:p>
    <w:p w14:paraId="5B3E11EE" w14:textId="77777777" w:rsidR="000A0E56" w:rsidRDefault="000A0E56" w:rsidP="009F151A"/>
    <w:p w14:paraId="7742BBF0" w14:textId="51B8EDF6" w:rsidR="009F151A" w:rsidRDefault="009F151A" w:rsidP="009F151A">
      <w:proofErr w:type="gramStart"/>
      <w:r w:rsidRPr="0073383F">
        <w:t xml:space="preserve">Kelt: </w:t>
      </w:r>
      <w:r w:rsidR="000A0E56">
        <w:t xml:space="preserve">  </w:t>
      </w:r>
      <w:proofErr w:type="gramEnd"/>
      <w:r w:rsidR="000A0E56">
        <w:t xml:space="preserve">                                                                 </w:t>
      </w:r>
      <w:r w:rsidRPr="0073383F">
        <w:t xml:space="preserve">…………………………………………........ </w:t>
      </w:r>
    </w:p>
    <w:p w14:paraId="5630D647" w14:textId="77777777" w:rsidR="009F151A" w:rsidRDefault="000A0E56" w:rsidP="000A0E56">
      <w:pPr>
        <w:jc w:val="center"/>
      </w:pPr>
      <w:r>
        <w:t xml:space="preserve">                                                                              </w:t>
      </w:r>
      <w:r w:rsidR="00C76E15">
        <w:t>intézményvezető</w:t>
      </w:r>
      <w:r w:rsidR="009F151A" w:rsidRPr="0073383F">
        <w:t xml:space="preserve"> </w:t>
      </w:r>
    </w:p>
    <w:p w14:paraId="2A9957CF" w14:textId="77777777" w:rsidR="009F151A" w:rsidRDefault="000A0E56" w:rsidP="000A0E5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="009F151A" w:rsidRPr="0073383F">
        <w:rPr>
          <w:i/>
        </w:rPr>
        <w:t>a munkáltatói jogkör gyakorlója</w:t>
      </w:r>
    </w:p>
    <w:p w14:paraId="57CA56E5" w14:textId="77777777" w:rsidR="002158D6" w:rsidRDefault="002158D6" w:rsidP="009F151A">
      <w:pPr>
        <w:rPr>
          <w:i/>
        </w:rPr>
      </w:pPr>
    </w:p>
    <w:p w14:paraId="08747FF6" w14:textId="77777777" w:rsidR="002158D6" w:rsidRPr="0073383F" w:rsidRDefault="002158D6" w:rsidP="009F151A">
      <w:pPr>
        <w:rPr>
          <w:b/>
          <w:i/>
        </w:rPr>
      </w:pPr>
    </w:p>
    <w:p w14:paraId="785DC200" w14:textId="77777777" w:rsidR="009F151A" w:rsidRPr="0073383F" w:rsidRDefault="009F151A" w:rsidP="009F151A"/>
    <w:p w14:paraId="3FE87EB3" w14:textId="77777777" w:rsidR="009F151A" w:rsidRPr="0073383F" w:rsidRDefault="009F151A" w:rsidP="009F151A"/>
    <w:p w14:paraId="555166E0" w14:textId="77777777" w:rsidR="009F151A" w:rsidRPr="0073383F" w:rsidRDefault="009F151A" w:rsidP="009F151A"/>
    <w:p w14:paraId="2EE49504" w14:textId="77777777" w:rsidR="009F151A" w:rsidRPr="00B76EB3" w:rsidRDefault="009F151A" w:rsidP="009F151A">
      <w:pPr>
        <w:rPr>
          <w:i/>
        </w:rPr>
      </w:pPr>
    </w:p>
    <w:p w14:paraId="123574AD" w14:textId="77777777" w:rsidR="009F151A" w:rsidRPr="000077A6" w:rsidRDefault="009F151A" w:rsidP="009F151A">
      <w:r w:rsidRPr="000077A6">
        <w:t xml:space="preserve">NYILATKOZAT  </w:t>
      </w:r>
    </w:p>
    <w:p w14:paraId="27C9C97F" w14:textId="6017C2D5" w:rsidR="009F151A" w:rsidRDefault="009F151A" w:rsidP="00351EDA">
      <w:pPr>
        <w:jc w:val="both"/>
      </w:pPr>
      <w:r w:rsidRPr="000077A6">
        <w:t xml:space="preserve">A munkaköri leírásban </w:t>
      </w:r>
      <w:r w:rsidR="00954413" w:rsidRPr="000077A6">
        <w:t>megfogalmazottokat</w:t>
      </w:r>
      <w:r w:rsidRPr="000077A6">
        <w:t xml:space="preserve"> magamra nézve kötelezőnek tekintem, annak egy példányát átvettem. Kijelentem, hogy az általam végzett munkáért és a kezelt értékekért anyagi és büntetőjogi felelősséggel tartozom. A munkám során használt tárgyakat, eszközöket, gépeket rendeltetésüknek megfelelően használom.  </w:t>
      </w:r>
    </w:p>
    <w:p w14:paraId="0343CCE8" w14:textId="77777777" w:rsidR="00152381" w:rsidRPr="000077A6" w:rsidRDefault="00152381" w:rsidP="009F151A"/>
    <w:p w14:paraId="5B18837F" w14:textId="77777777" w:rsidR="009F151A" w:rsidRDefault="009F151A" w:rsidP="009F151A">
      <w:r w:rsidRPr="000077A6">
        <w:t xml:space="preserve"> </w:t>
      </w:r>
      <w:proofErr w:type="gramStart"/>
      <w:r w:rsidRPr="000077A6">
        <w:t xml:space="preserve">Kelt:   </w:t>
      </w:r>
      <w:proofErr w:type="gramEnd"/>
      <w:r w:rsidRPr="000077A6">
        <w:t xml:space="preserve">   </w:t>
      </w:r>
      <w:r w:rsidR="00152381">
        <w:t xml:space="preserve">                                                                </w:t>
      </w:r>
      <w:r w:rsidRPr="000077A6">
        <w:t xml:space="preserve"> ………………………………………...........    </w:t>
      </w:r>
    </w:p>
    <w:p w14:paraId="56798737" w14:textId="77777777" w:rsidR="009F151A" w:rsidRPr="003454A1" w:rsidRDefault="009F151A" w:rsidP="009F151A">
      <w:r>
        <w:t xml:space="preserve">                                                                                   </w:t>
      </w:r>
      <w:r w:rsidR="00152381">
        <w:t xml:space="preserve">                        </w:t>
      </w:r>
      <w:r>
        <w:t xml:space="preserve"> munkavállaló</w:t>
      </w:r>
    </w:p>
    <w:p w14:paraId="0F451EED" w14:textId="77777777" w:rsidR="009F151A" w:rsidRDefault="009F151A" w:rsidP="009F151A"/>
    <w:p w14:paraId="69C02AAF" w14:textId="77777777" w:rsidR="009F151A" w:rsidRDefault="009F151A" w:rsidP="009F151A"/>
    <w:p w14:paraId="0C326B72" w14:textId="77777777" w:rsidR="009D14D5" w:rsidRDefault="009D14D5" w:rsidP="009F151A"/>
    <w:p w14:paraId="0550AF29" w14:textId="77777777" w:rsidR="009D14D5" w:rsidRDefault="009D14D5" w:rsidP="009F151A"/>
    <w:p w14:paraId="035C7AF6" w14:textId="77777777" w:rsidR="009D14D5" w:rsidRDefault="009D14D5" w:rsidP="009F151A"/>
    <w:p w14:paraId="0DE5D24A" w14:textId="77777777" w:rsidR="009D14D5" w:rsidRDefault="009D14D5" w:rsidP="009F151A"/>
    <w:p w14:paraId="44C106B9" w14:textId="77777777" w:rsidR="009D14D5" w:rsidRDefault="009D14D5" w:rsidP="009F151A"/>
    <w:p w14:paraId="3C2BB6A2" w14:textId="77777777" w:rsidR="009D14D5" w:rsidRDefault="009D14D5" w:rsidP="009F151A"/>
    <w:p w14:paraId="740A2D01" w14:textId="77777777" w:rsidR="009D14D5" w:rsidRDefault="009D14D5" w:rsidP="009F151A"/>
    <w:p w14:paraId="456D7C7E" w14:textId="77777777" w:rsidR="009D14D5" w:rsidRDefault="009D14D5" w:rsidP="009F151A"/>
    <w:p w14:paraId="144DD4CE" w14:textId="77777777" w:rsidR="009D14D5" w:rsidRDefault="009D14D5" w:rsidP="009F151A"/>
    <w:p w14:paraId="08E98CF3" w14:textId="77777777" w:rsidR="009D14D5" w:rsidRDefault="009D14D5" w:rsidP="009F151A"/>
    <w:p w14:paraId="02D0FCE7" w14:textId="77777777" w:rsidR="009D14D5" w:rsidRDefault="009D14D5" w:rsidP="009F151A"/>
    <w:p w14:paraId="2682ED5B" w14:textId="77777777" w:rsidR="009D14D5" w:rsidRDefault="009D14D5" w:rsidP="009F151A"/>
    <w:p w14:paraId="07D881D3" w14:textId="77777777" w:rsidR="00272C83" w:rsidRDefault="00272C83" w:rsidP="009F151A"/>
    <w:p w14:paraId="17F923E4" w14:textId="77777777" w:rsidR="009F151A" w:rsidRDefault="009F151A" w:rsidP="003C00FC">
      <w:pPr>
        <w:jc w:val="both"/>
      </w:pPr>
    </w:p>
    <w:p w14:paraId="4BE2AA0F" w14:textId="77777777" w:rsidR="00331269" w:rsidRDefault="00331269" w:rsidP="008022F0">
      <w:pPr>
        <w:rPr>
          <w:b/>
        </w:rPr>
      </w:pPr>
    </w:p>
    <w:p w14:paraId="51A2DF2F" w14:textId="77777777" w:rsidR="00331269" w:rsidRDefault="00331269" w:rsidP="008022F0">
      <w:pPr>
        <w:rPr>
          <w:b/>
        </w:rPr>
      </w:pPr>
    </w:p>
    <w:p w14:paraId="7058F0D4" w14:textId="77777777" w:rsidR="00331269" w:rsidRDefault="00331269" w:rsidP="008022F0">
      <w:pPr>
        <w:rPr>
          <w:b/>
        </w:rPr>
      </w:pPr>
    </w:p>
    <w:p w14:paraId="1F1BDE4B" w14:textId="77777777" w:rsidR="00331269" w:rsidRDefault="00331269" w:rsidP="008022F0">
      <w:pPr>
        <w:rPr>
          <w:b/>
        </w:rPr>
      </w:pPr>
    </w:p>
    <w:p w14:paraId="0B2B9EAB" w14:textId="77777777" w:rsidR="008022F0" w:rsidRDefault="008022F0" w:rsidP="008022F0">
      <w:pPr>
        <w:rPr>
          <w:b/>
        </w:rPr>
      </w:pPr>
      <w:r w:rsidRPr="00814411">
        <w:rPr>
          <w:b/>
        </w:rPr>
        <w:t xml:space="preserve">ÓVODAPEDAGÓGUS MUNKAKÖRI LEÍRÁSA </w:t>
      </w:r>
    </w:p>
    <w:p w14:paraId="2372BB2C" w14:textId="77777777" w:rsidR="009D14D5" w:rsidRPr="00814411" w:rsidRDefault="009D14D5" w:rsidP="008022F0">
      <w:pPr>
        <w:rPr>
          <w:b/>
        </w:rPr>
      </w:pPr>
    </w:p>
    <w:p w14:paraId="0383518B" w14:textId="77777777" w:rsidR="008022F0" w:rsidRPr="00814411" w:rsidRDefault="008022F0" w:rsidP="008022F0">
      <w:pPr>
        <w:jc w:val="center"/>
        <w:rPr>
          <w:b/>
        </w:rPr>
      </w:pPr>
      <w:r w:rsidRPr="00814411">
        <w:rPr>
          <w:b/>
        </w:rPr>
        <w:t>I.</w:t>
      </w:r>
    </w:p>
    <w:p w14:paraId="5FDBEAB4" w14:textId="77777777" w:rsidR="008022F0" w:rsidRPr="00814411" w:rsidRDefault="008022F0" w:rsidP="008022F0">
      <w:pPr>
        <w:rPr>
          <w:b/>
        </w:rPr>
      </w:pPr>
      <w:r w:rsidRPr="00814411">
        <w:rPr>
          <w:b/>
        </w:rPr>
        <w:t xml:space="preserve">MUNKÁLTATÓ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2F0" w:rsidRPr="00814411" w14:paraId="5E3FA0AF" w14:textId="77777777" w:rsidTr="00163DE6">
        <w:tc>
          <w:tcPr>
            <w:tcW w:w="4531" w:type="dxa"/>
          </w:tcPr>
          <w:p w14:paraId="12C7F7D9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Név</w:t>
            </w:r>
          </w:p>
        </w:tc>
        <w:tc>
          <w:tcPr>
            <w:tcW w:w="4531" w:type="dxa"/>
          </w:tcPr>
          <w:p w14:paraId="1C7C0E5C" w14:textId="77777777" w:rsidR="008022F0" w:rsidRPr="00814411" w:rsidRDefault="008022F0" w:rsidP="00163DE6"/>
        </w:tc>
      </w:tr>
      <w:tr w:rsidR="008022F0" w:rsidRPr="00814411" w14:paraId="129A6F68" w14:textId="77777777" w:rsidTr="00163DE6">
        <w:tc>
          <w:tcPr>
            <w:tcW w:w="4531" w:type="dxa"/>
          </w:tcPr>
          <w:p w14:paraId="4A043B6E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Joggyakorló</w:t>
            </w:r>
          </w:p>
        </w:tc>
        <w:tc>
          <w:tcPr>
            <w:tcW w:w="4531" w:type="dxa"/>
          </w:tcPr>
          <w:p w14:paraId="1F68CD58" w14:textId="77777777" w:rsidR="008022F0" w:rsidRPr="00814411" w:rsidRDefault="008022F0" w:rsidP="00163DE6"/>
        </w:tc>
      </w:tr>
    </w:tbl>
    <w:p w14:paraId="49B0925E" w14:textId="77777777" w:rsidR="008022F0" w:rsidRPr="00814411" w:rsidRDefault="008022F0" w:rsidP="008022F0"/>
    <w:p w14:paraId="15EBF2B9" w14:textId="77777777" w:rsidR="008022F0" w:rsidRPr="00814411" w:rsidRDefault="008022F0" w:rsidP="008022F0">
      <w:pPr>
        <w:rPr>
          <w:b/>
        </w:rPr>
      </w:pPr>
      <w:r w:rsidRPr="00814411">
        <w:rPr>
          <w:b/>
        </w:rPr>
        <w:t xml:space="preserve">MUNKAVÁLLALÓ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2F0" w:rsidRPr="00814411" w14:paraId="46B361E0" w14:textId="77777777" w:rsidTr="00163DE6">
        <w:trPr>
          <w:trHeight w:val="436"/>
        </w:trPr>
        <w:tc>
          <w:tcPr>
            <w:tcW w:w="4531" w:type="dxa"/>
          </w:tcPr>
          <w:p w14:paraId="17CB5D21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Név</w:t>
            </w:r>
          </w:p>
        </w:tc>
        <w:tc>
          <w:tcPr>
            <w:tcW w:w="4531" w:type="dxa"/>
          </w:tcPr>
          <w:p w14:paraId="6FC07E1F" w14:textId="77777777" w:rsidR="008022F0" w:rsidRPr="00814411" w:rsidRDefault="008022F0" w:rsidP="00163DE6"/>
        </w:tc>
      </w:tr>
      <w:tr w:rsidR="008022F0" w:rsidRPr="00814411" w14:paraId="52D69CDC" w14:textId="77777777" w:rsidTr="00163DE6">
        <w:trPr>
          <w:trHeight w:val="414"/>
        </w:trPr>
        <w:tc>
          <w:tcPr>
            <w:tcW w:w="4531" w:type="dxa"/>
          </w:tcPr>
          <w:p w14:paraId="6ABE9687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Született</w:t>
            </w:r>
          </w:p>
        </w:tc>
        <w:tc>
          <w:tcPr>
            <w:tcW w:w="4531" w:type="dxa"/>
          </w:tcPr>
          <w:p w14:paraId="2CA1B62D" w14:textId="77777777" w:rsidR="008022F0" w:rsidRPr="00814411" w:rsidRDefault="008022F0" w:rsidP="00163DE6"/>
        </w:tc>
      </w:tr>
      <w:tr w:rsidR="008022F0" w:rsidRPr="00814411" w14:paraId="41826601" w14:textId="77777777" w:rsidTr="00163DE6">
        <w:trPr>
          <w:trHeight w:val="419"/>
        </w:trPr>
        <w:tc>
          <w:tcPr>
            <w:tcW w:w="4531" w:type="dxa"/>
          </w:tcPr>
          <w:p w14:paraId="0E4C8CD3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Anyja neve</w:t>
            </w:r>
          </w:p>
        </w:tc>
        <w:tc>
          <w:tcPr>
            <w:tcW w:w="4531" w:type="dxa"/>
          </w:tcPr>
          <w:p w14:paraId="29C33985" w14:textId="77777777" w:rsidR="008022F0" w:rsidRPr="00814411" w:rsidRDefault="008022F0" w:rsidP="00163DE6"/>
        </w:tc>
      </w:tr>
      <w:tr w:rsidR="008022F0" w:rsidRPr="00814411" w14:paraId="1C5C1EBB" w14:textId="77777777" w:rsidTr="00163DE6">
        <w:trPr>
          <w:trHeight w:val="412"/>
        </w:trPr>
        <w:tc>
          <w:tcPr>
            <w:tcW w:w="4531" w:type="dxa"/>
          </w:tcPr>
          <w:p w14:paraId="4290012A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Lakcíme</w:t>
            </w:r>
          </w:p>
        </w:tc>
        <w:tc>
          <w:tcPr>
            <w:tcW w:w="4531" w:type="dxa"/>
          </w:tcPr>
          <w:p w14:paraId="29898911" w14:textId="77777777" w:rsidR="008022F0" w:rsidRPr="00814411" w:rsidRDefault="008022F0" w:rsidP="00163DE6"/>
        </w:tc>
      </w:tr>
      <w:tr w:rsidR="008022F0" w:rsidRPr="00814411" w14:paraId="6CFDD16C" w14:textId="77777777" w:rsidTr="00163DE6">
        <w:trPr>
          <w:trHeight w:val="418"/>
        </w:trPr>
        <w:tc>
          <w:tcPr>
            <w:tcW w:w="4531" w:type="dxa"/>
          </w:tcPr>
          <w:p w14:paraId="15139F56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Besorolása</w:t>
            </w:r>
          </w:p>
        </w:tc>
        <w:tc>
          <w:tcPr>
            <w:tcW w:w="4531" w:type="dxa"/>
          </w:tcPr>
          <w:p w14:paraId="2CD470F2" w14:textId="77777777" w:rsidR="008022F0" w:rsidRPr="00814411" w:rsidRDefault="008022F0" w:rsidP="00163DE6">
            <w:r w:rsidRPr="00814411">
              <w:t>Közalkalmazotti bértábla szerint</w:t>
            </w:r>
          </w:p>
        </w:tc>
      </w:tr>
    </w:tbl>
    <w:p w14:paraId="60581072" w14:textId="77777777" w:rsidR="008022F0" w:rsidRPr="00814411" w:rsidRDefault="008022F0" w:rsidP="008022F0"/>
    <w:p w14:paraId="2D7BDB21" w14:textId="77777777" w:rsidR="008022F0" w:rsidRPr="00814411" w:rsidRDefault="008022F0" w:rsidP="008022F0">
      <w:pPr>
        <w:rPr>
          <w:b/>
        </w:rPr>
      </w:pPr>
      <w:r w:rsidRPr="00814411">
        <w:rPr>
          <w:b/>
        </w:rPr>
        <w:t>MUNKAKÖR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2F0" w:rsidRPr="00814411" w14:paraId="607A4B4C" w14:textId="77777777" w:rsidTr="00163DE6">
        <w:tc>
          <w:tcPr>
            <w:tcW w:w="4531" w:type="dxa"/>
          </w:tcPr>
          <w:p w14:paraId="0392422E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Beosztás</w:t>
            </w:r>
          </w:p>
        </w:tc>
        <w:tc>
          <w:tcPr>
            <w:tcW w:w="4531" w:type="dxa"/>
          </w:tcPr>
          <w:p w14:paraId="1D01933D" w14:textId="77777777" w:rsidR="008022F0" w:rsidRPr="00814411" w:rsidRDefault="008022F0" w:rsidP="00163DE6">
            <w:r w:rsidRPr="00814411">
              <w:t xml:space="preserve">ÓVODAPEDAGÓGUS  </w:t>
            </w:r>
          </w:p>
        </w:tc>
      </w:tr>
      <w:tr w:rsidR="008022F0" w:rsidRPr="00814411" w14:paraId="2B39BF0E" w14:textId="77777777" w:rsidTr="00163DE6">
        <w:tc>
          <w:tcPr>
            <w:tcW w:w="4531" w:type="dxa"/>
          </w:tcPr>
          <w:p w14:paraId="4EA78F08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Cél</w:t>
            </w:r>
          </w:p>
        </w:tc>
        <w:tc>
          <w:tcPr>
            <w:tcW w:w="4531" w:type="dxa"/>
          </w:tcPr>
          <w:p w14:paraId="0D26F961" w14:textId="77777777" w:rsidR="008022F0" w:rsidRPr="00814411" w:rsidRDefault="008022F0" w:rsidP="00351EDA">
            <w:pPr>
              <w:jc w:val="both"/>
            </w:pPr>
            <w:r w:rsidRPr="00814411">
              <w:t>A rábízott gyermekek egyéni és közösségi nevelése, fejlődésük sokoldalú elősegítése, tevékenységük életkoruknak megfelelő irányítása.</w:t>
            </w:r>
          </w:p>
        </w:tc>
      </w:tr>
      <w:tr w:rsidR="008022F0" w:rsidRPr="00814411" w14:paraId="1A097045" w14:textId="77777777" w:rsidTr="00163DE6">
        <w:tc>
          <w:tcPr>
            <w:tcW w:w="4531" w:type="dxa"/>
          </w:tcPr>
          <w:p w14:paraId="61633421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Közvetlen felettes</w:t>
            </w:r>
          </w:p>
        </w:tc>
        <w:tc>
          <w:tcPr>
            <w:tcW w:w="4531" w:type="dxa"/>
          </w:tcPr>
          <w:p w14:paraId="35D3D119" w14:textId="77777777" w:rsidR="008022F0" w:rsidRPr="00814411" w:rsidRDefault="00C76E15" w:rsidP="00351EDA">
            <w:pPr>
              <w:jc w:val="both"/>
            </w:pPr>
            <w:r>
              <w:t>Intézményvezető</w:t>
            </w:r>
            <w:r w:rsidR="008022F0" w:rsidRPr="00814411">
              <w:t xml:space="preserve">  </w:t>
            </w:r>
          </w:p>
        </w:tc>
      </w:tr>
      <w:tr w:rsidR="008022F0" w:rsidRPr="00814411" w14:paraId="0EE976BC" w14:textId="77777777" w:rsidTr="00163DE6">
        <w:tc>
          <w:tcPr>
            <w:tcW w:w="4531" w:type="dxa"/>
          </w:tcPr>
          <w:p w14:paraId="7724C5C7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Helyettesítési előírás</w:t>
            </w:r>
          </w:p>
        </w:tc>
        <w:tc>
          <w:tcPr>
            <w:tcW w:w="4531" w:type="dxa"/>
          </w:tcPr>
          <w:p w14:paraId="58C464C5" w14:textId="77777777" w:rsidR="008022F0" w:rsidRPr="00814411" w:rsidRDefault="008022F0" w:rsidP="00351EDA">
            <w:pPr>
              <w:jc w:val="both"/>
            </w:pPr>
            <w:r w:rsidRPr="00814411">
              <w:t xml:space="preserve">-30 napon belüli helyettesítést az </w:t>
            </w:r>
            <w:r w:rsidR="00C76E15">
              <w:t>intézményvezető</w:t>
            </w:r>
            <w:r w:rsidRPr="00814411">
              <w:t xml:space="preserve">-helyettes, </w:t>
            </w:r>
          </w:p>
          <w:p w14:paraId="015AAE9D" w14:textId="77777777" w:rsidR="008022F0" w:rsidRPr="00814411" w:rsidRDefault="008022F0" w:rsidP="00351EDA">
            <w:pPr>
              <w:jc w:val="both"/>
            </w:pPr>
            <w:r w:rsidRPr="00814411">
              <w:t>- 30 napon túli helyettesítést az óvod</w:t>
            </w:r>
            <w:r>
              <w:t xml:space="preserve">a igazgatója rendeli el </w:t>
            </w:r>
            <w:r w:rsidRPr="00814411">
              <w:t xml:space="preserve">írásban.    </w:t>
            </w:r>
          </w:p>
        </w:tc>
      </w:tr>
    </w:tbl>
    <w:p w14:paraId="2D7CB888" w14:textId="77777777" w:rsidR="008022F0" w:rsidRPr="00814411" w:rsidRDefault="008022F0" w:rsidP="00351EDA">
      <w:pPr>
        <w:jc w:val="both"/>
      </w:pPr>
    </w:p>
    <w:p w14:paraId="24BFFB28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>MUNKAVÉGZÉS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2F0" w:rsidRPr="00814411" w14:paraId="098D1AAF" w14:textId="77777777" w:rsidTr="00163DE6">
        <w:tc>
          <w:tcPr>
            <w:tcW w:w="4531" w:type="dxa"/>
          </w:tcPr>
          <w:p w14:paraId="74130322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Hely</w:t>
            </w:r>
          </w:p>
        </w:tc>
        <w:tc>
          <w:tcPr>
            <w:tcW w:w="4531" w:type="dxa"/>
          </w:tcPr>
          <w:p w14:paraId="186C307E" w14:textId="77777777" w:rsidR="008022F0" w:rsidRPr="00814411" w:rsidRDefault="008022F0" w:rsidP="00351EDA">
            <w:pPr>
              <w:jc w:val="both"/>
            </w:pPr>
          </w:p>
        </w:tc>
      </w:tr>
      <w:tr w:rsidR="008022F0" w:rsidRPr="00814411" w14:paraId="3509EFD8" w14:textId="77777777" w:rsidTr="00163DE6">
        <w:tc>
          <w:tcPr>
            <w:tcW w:w="4531" w:type="dxa"/>
          </w:tcPr>
          <w:p w14:paraId="054554F0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Heti munkaidő</w:t>
            </w:r>
          </w:p>
        </w:tc>
        <w:tc>
          <w:tcPr>
            <w:tcW w:w="4531" w:type="dxa"/>
          </w:tcPr>
          <w:p w14:paraId="4FD838DA" w14:textId="77777777" w:rsidR="008022F0" w:rsidRPr="00814411" w:rsidRDefault="008022F0" w:rsidP="00351EDA">
            <w:pPr>
              <w:jc w:val="both"/>
            </w:pPr>
            <w:r w:rsidRPr="00814411">
              <w:t>40 óra</w:t>
            </w:r>
          </w:p>
        </w:tc>
      </w:tr>
      <w:tr w:rsidR="008022F0" w:rsidRPr="00814411" w14:paraId="6A4B37AB" w14:textId="77777777" w:rsidTr="00163DE6">
        <w:tc>
          <w:tcPr>
            <w:tcW w:w="4531" w:type="dxa"/>
          </w:tcPr>
          <w:p w14:paraId="5942F37B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Kötelező órák száma</w:t>
            </w:r>
          </w:p>
        </w:tc>
        <w:tc>
          <w:tcPr>
            <w:tcW w:w="4531" w:type="dxa"/>
          </w:tcPr>
          <w:p w14:paraId="7883907E" w14:textId="77777777" w:rsidR="008022F0" w:rsidRPr="00814411" w:rsidRDefault="008022F0" w:rsidP="00351EDA">
            <w:pPr>
              <w:jc w:val="both"/>
            </w:pPr>
            <w:r w:rsidRPr="00814411">
              <w:t>32 óra</w:t>
            </w:r>
            <w:r>
              <w:t xml:space="preserve"> + 4 óra</w:t>
            </w:r>
          </w:p>
        </w:tc>
      </w:tr>
      <w:tr w:rsidR="008022F0" w:rsidRPr="00814411" w14:paraId="501FF20C" w14:textId="77777777" w:rsidTr="00163DE6">
        <w:tc>
          <w:tcPr>
            <w:tcW w:w="4531" w:type="dxa"/>
          </w:tcPr>
          <w:p w14:paraId="62A38BBD" w14:textId="77777777" w:rsidR="008022F0" w:rsidRPr="00814411" w:rsidRDefault="008022F0" w:rsidP="00351EDA">
            <w:pPr>
              <w:jc w:val="both"/>
              <w:rPr>
                <w:b/>
              </w:rPr>
            </w:pPr>
            <w:r w:rsidRPr="00814411">
              <w:rPr>
                <w:b/>
              </w:rPr>
              <w:t>Munkaidő beosztás</w:t>
            </w:r>
          </w:p>
        </w:tc>
        <w:tc>
          <w:tcPr>
            <w:tcW w:w="4531" w:type="dxa"/>
          </w:tcPr>
          <w:p w14:paraId="3734ABBA" w14:textId="77777777" w:rsidR="008022F0" w:rsidRPr="00814411" w:rsidRDefault="008022F0" w:rsidP="00351EDA">
            <w:pPr>
              <w:jc w:val="both"/>
            </w:pPr>
            <w:r w:rsidRPr="00814411">
              <w:t xml:space="preserve">Nevelési évenként a munkatervben rögzítettek szerint        </w:t>
            </w:r>
          </w:p>
          <w:p w14:paraId="7AACBEC8" w14:textId="77777777" w:rsidR="008022F0" w:rsidRPr="00814411" w:rsidRDefault="008022F0" w:rsidP="00351EDA">
            <w:pPr>
              <w:jc w:val="both"/>
            </w:pPr>
          </w:p>
        </w:tc>
      </w:tr>
    </w:tbl>
    <w:p w14:paraId="749585B5" w14:textId="77777777" w:rsidR="008022F0" w:rsidRPr="00814411" w:rsidRDefault="008022F0" w:rsidP="008022F0"/>
    <w:p w14:paraId="2737584F" w14:textId="77777777" w:rsidR="008022F0" w:rsidRPr="00814411" w:rsidRDefault="008022F0" w:rsidP="008022F0">
      <w:pPr>
        <w:jc w:val="center"/>
        <w:rPr>
          <w:b/>
        </w:rPr>
      </w:pPr>
      <w:r w:rsidRPr="00814411">
        <w:rPr>
          <w:b/>
        </w:rPr>
        <w:t>II.</w:t>
      </w:r>
    </w:p>
    <w:p w14:paraId="11438361" w14:textId="77777777" w:rsidR="008022F0" w:rsidRPr="00814411" w:rsidRDefault="008022F0" w:rsidP="008022F0">
      <w:pPr>
        <w:rPr>
          <w:b/>
        </w:rPr>
      </w:pPr>
      <w:r w:rsidRPr="00814411">
        <w:rPr>
          <w:b/>
        </w:rPr>
        <w:t xml:space="preserve">  KÖVETELMÉNYEK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2F0" w:rsidRPr="00814411" w14:paraId="5A6EB32B" w14:textId="77777777" w:rsidTr="00163DE6">
        <w:tc>
          <w:tcPr>
            <w:tcW w:w="4531" w:type="dxa"/>
          </w:tcPr>
          <w:p w14:paraId="6613C7F3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 xml:space="preserve">Iskolai végzettség, szakképesítés </w:t>
            </w:r>
          </w:p>
          <w:p w14:paraId="1FEA9975" w14:textId="77777777" w:rsidR="008022F0" w:rsidRPr="00814411" w:rsidRDefault="008022F0" w:rsidP="00163DE6"/>
        </w:tc>
        <w:tc>
          <w:tcPr>
            <w:tcW w:w="4531" w:type="dxa"/>
          </w:tcPr>
          <w:p w14:paraId="060DF1BA" w14:textId="77777777" w:rsidR="008022F0" w:rsidRPr="00814411" w:rsidRDefault="008022F0" w:rsidP="00351EDA">
            <w:pPr>
              <w:jc w:val="both"/>
            </w:pPr>
            <w:r w:rsidRPr="00814411">
              <w:t xml:space="preserve">Szakirányú felsőfokú iskolai végzettség és szakképzettség. </w:t>
            </w:r>
          </w:p>
          <w:p w14:paraId="5FFF2657" w14:textId="77777777" w:rsidR="008022F0" w:rsidRPr="00814411" w:rsidRDefault="008022F0" w:rsidP="00351EDA">
            <w:pPr>
              <w:jc w:val="both"/>
            </w:pPr>
          </w:p>
        </w:tc>
      </w:tr>
      <w:tr w:rsidR="008022F0" w:rsidRPr="00814411" w14:paraId="79C8F77D" w14:textId="77777777" w:rsidTr="00163DE6">
        <w:tc>
          <w:tcPr>
            <w:tcW w:w="4531" w:type="dxa"/>
          </w:tcPr>
          <w:p w14:paraId="63DC511C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Elvárt ismeretek</w:t>
            </w:r>
          </w:p>
        </w:tc>
        <w:tc>
          <w:tcPr>
            <w:tcW w:w="4531" w:type="dxa"/>
          </w:tcPr>
          <w:p w14:paraId="16208CDF" w14:textId="77777777" w:rsidR="008022F0" w:rsidRPr="00814411" w:rsidRDefault="008022F0" w:rsidP="00351EDA">
            <w:pPr>
              <w:jc w:val="both"/>
            </w:pPr>
            <w:r w:rsidRPr="00814411">
              <w:t xml:space="preserve">Az óvodapedagógiára vonatkozó szakmai ismeretek, a nevelőtestület jogkörébe tartozó intézményi dokumentumok, belső szabályzatok ismerete.   </w:t>
            </w:r>
          </w:p>
        </w:tc>
      </w:tr>
      <w:tr w:rsidR="008022F0" w:rsidRPr="00814411" w14:paraId="07EBFFAD" w14:textId="77777777" w:rsidTr="00163DE6">
        <w:tc>
          <w:tcPr>
            <w:tcW w:w="4531" w:type="dxa"/>
          </w:tcPr>
          <w:p w14:paraId="2DCB6442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t>Szükséges képességek</w:t>
            </w:r>
          </w:p>
        </w:tc>
        <w:tc>
          <w:tcPr>
            <w:tcW w:w="4531" w:type="dxa"/>
          </w:tcPr>
          <w:p w14:paraId="6ED1F68A" w14:textId="77777777" w:rsidR="008022F0" w:rsidRPr="00814411" w:rsidRDefault="008022F0" w:rsidP="00351EDA">
            <w:pPr>
              <w:jc w:val="both"/>
            </w:pPr>
            <w:r w:rsidRPr="00814411">
              <w:t xml:space="preserve">Nevelői alkalmasság, különösen: jó kapcsolatteremtő képesség, empátia, kedves nyílt személyiség, jó szervezőképesség.   </w:t>
            </w:r>
          </w:p>
        </w:tc>
      </w:tr>
      <w:tr w:rsidR="008022F0" w:rsidRPr="00814411" w14:paraId="497A8ACB" w14:textId="77777777" w:rsidTr="00163DE6">
        <w:tc>
          <w:tcPr>
            <w:tcW w:w="4531" w:type="dxa"/>
          </w:tcPr>
          <w:p w14:paraId="03BC46ED" w14:textId="77777777" w:rsidR="008022F0" w:rsidRPr="00814411" w:rsidRDefault="008022F0" w:rsidP="00163DE6">
            <w:pPr>
              <w:rPr>
                <w:b/>
              </w:rPr>
            </w:pPr>
            <w:r w:rsidRPr="00814411">
              <w:rPr>
                <w:b/>
              </w:rPr>
              <w:lastRenderedPageBreak/>
              <w:t>Személyes tulajdonságok</w:t>
            </w:r>
          </w:p>
        </w:tc>
        <w:tc>
          <w:tcPr>
            <w:tcW w:w="4531" w:type="dxa"/>
          </w:tcPr>
          <w:p w14:paraId="68F9929D" w14:textId="77777777" w:rsidR="008022F0" w:rsidRPr="00814411" w:rsidRDefault="008022F0" w:rsidP="00351EDA">
            <w:pPr>
              <w:jc w:val="both"/>
            </w:pPr>
            <w:r w:rsidRPr="00814411">
              <w:t xml:space="preserve">Pedagógusi elhivatottság, kiegyensúlyozottság, pontosság, megbízhatóság, türelem, etikus magatartás, jó humorérzék.     </w:t>
            </w:r>
          </w:p>
        </w:tc>
      </w:tr>
    </w:tbl>
    <w:p w14:paraId="7D2B6DF3" w14:textId="77777777" w:rsidR="008022F0" w:rsidRPr="00814411" w:rsidRDefault="008022F0" w:rsidP="008022F0">
      <w:pPr>
        <w:rPr>
          <w:b/>
        </w:rPr>
      </w:pPr>
    </w:p>
    <w:p w14:paraId="06260C2D" w14:textId="77777777" w:rsidR="008022F0" w:rsidRPr="00814411" w:rsidRDefault="008022F0" w:rsidP="008022F0">
      <w:pPr>
        <w:rPr>
          <w:b/>
        </w:rPr>
      </w:pPr>
      <w:r w:rsidRPr="00814411">
        <w:rPr>
          <w:b/>
        </w:rPr>
        <w:t xml:space="preserve">KÖTELESSÉGEK  </w:t>
      </w:r>
    </w:p>
    <w:p w14:paraId="7CADC86D" w14:textId="77777777" w:rsidR="008022F0" w:rsidRPr="00814411" w:rsidRDefault="008022F0" w:rsidP="008022F0">
      <w:pPr>
        <w:rPr>
          <w:b/>
        </w:rPr>
      </w:pPr>
      <w:r w:rsidRPr="00814411">
        <w:rPr>
          <w:b/>
        </w:rPr>
        <w:t xml:space="preserve">Feladatkör részletesen: </w:t>
      </w:r>
    </w:p>
    <w:p w14:paraId="31EEF2A3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Nevelő-fejlesztő munkáját az érvényben lévő pedagógiai alapdokumentumok határozzák meg.</w:t>
      </w:r>
    </w:p>
    <w:p w14:paraId="36DF2691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>
        <w:t xml:space="preserve">Munkáját az </w:t>
      </w:r>
      <w:r w:rsidR="00C76E15">
        <w:t>intézményvezető</w:t>
      </w:r>
      <w:r w:rsidRPr="00814411">
        <w:t xml:space="preserve"> útmutatása alapján önállóan, felelősséggel végzi.</w:t>
      </w:r>
    </w:p>
    <w:p w14:paraId="29D749DD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Felkészül a foglalkozások megtartására, elvégzi az előkészítésükkel kapcsolatos pedagógiai feladatokat. </w:t>
      </w:r>
    </w:p>
    <w:p w14:paraId="43397E2C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Megtartja a pedagógus etika követelményeit, a munkafegyelmet, a közösségi együttműködés normáit, összehangolt munkát végez az óvoda többi dolgozójával. </w:t>
      </w:r>
    </w:p>
    <w:p w14:paraId="0FAA447D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Betartja a jogszabályok és a belső szabályzatok előírásait, az</w:t>
      </w:r>
      <w:r>
        <w:t xml:space="preserve"> egészségügyi előírásokat, és </w:t>
      </w:r>
      <w:r w:rsidRPr="00814411">
        <w:t xml:space="preserve">szakszerűen végrehajtja a pedagógiai feladatokat. </w:t>
      </w:r>
    </w:p>
    <w:p w14:paraId="12123579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Gondoskodik a gyermekek testi épségéről, erkölcsi védelmükről, személyiségük fejlődéséről, képességeik fejlesztéséről, a balesetek megelőzéséről (nem hagyhat gyermeket felügyelet nélkül).</w:t>
      </w:r>
    </w:p>
    <w:p w14:paraId="5F9A1010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A pedagógiai program alapján a gyermekek személyiségét, képességeiket változatos, eredményes, a gyermekek életkori és egyéni sajátosságait figyelembe vevő módszerekkel fejleszti.</w:t>
      </w:r>
    </w:p>
    <w:p w14:paraId="34671CFD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Figyelembe veszi az egyéni fejlődési ütemet, a hátrányos családi helyzetet, a sajátos nevelési igényt, közreműködik a gyermekvédelmi feladatok ellátásában. </w:t>
      </w:r>
    </w:p>
    <w:p w14:paraId="72CFF451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Menedzseli a tehetséges gyermekeket. </w:t>
      </w:r>
    </w:p>
    <w:p w14:paraId="2EDCC289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Irányítja és értékeli csoportját, naprakészen vezeti a rábízott adminisztrációt.</w:t>
      </w:r>
    </w:p>
    <w:p w14:paraId="661FC607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Felkészülten és aktívan részt vesz az óvoda pedagógiai programjának értékelésében, módosításában, a nevelési értekezleten, szakmai munkaközösségi és munkacsoport foglalkozásokon, az ünnepélyeken, rendezvényeken. </w:t>
      </w:r>
    </w:p>
    <w:p w14:paraId="6BFCE696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Szakmai ismereteit, tudását szervezett továbbképzésben és önképzésben gyarapítja.</w:t>
      </w:r>
    </w:p>
    <w:p w14:paraId="602705D8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A pedagógiai programnak, valamint az intézmény működési dokumentumainak megfelelően tájékoztatja a szülőket gyermekükről, együttműködik a családokkal. </w:t>
      </w:r>
    </w:p>
    <w:p w14:paraId="54182B53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Minden nevelési év első szülői értekezletén a szülőkkel ismerteti a gyermekek értékelési rendszerét, majd évente kétszer (január, május) írásban is értékeli a gyermekeket és azt ismerteti a szülőkkel. </w:t>
      </w:r>
    </w:p>
    <w:p w14:paraId="3E42F2A8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>Óvja a gyermekek jogait, tiszteli emberi méltóságukat.</w:t>
      </w:r>
    </w:p>
    <w:p w14:paraId="2963F944" w14:textId="77777777" w:rsidR="008022F0" w:rsidRPr="00814411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Évente elkészíti, felülvizsgálja a munkájához szükséges eszközök jegyzékét, a hiányt és az amortizációt jelenti az </w:t>
      </w:r>
      <w:r w:rsidR="00C76E15">
        <w:t>intézményvezető</w:t>
      </w:r>
      <w:r w:rsidRPr="00814411">
        <w:t xml:space="preserve">nek. </w:t>
      </w:r>
    </w:p>
    <w:p w14:paraId="7B5E5E32" w14:textId="77777777" w:rsidR="008022F0" w:rsidRDefault="008022F0" w:rsidP="00047E4C">
      <w:pPr>
        <w:pStyle w:val="Listaszerbekezds"/>
        <w:numPr>
          <w:ilvl w:val="0"/>
          <w:numId w:val="89"/>
        </w:numPr>
        <w:jc w:val="both"/>
      </w:pPr>
      <w:r w:rsidRPr="00814411">
        <w:t xml:space="preserve">A napi nevelőmunkájához szükséges jogszabályokat folyamatosan figyeli, és azokat megfelelően alkalmazza.  </w:t>
      </w:r>
    </w:p>
    <w:p w14:paraId="6E50A2B7" w14:textId="77777777" w:rsidR="00540D27" w:rsidRDefault="00540D27" w:rsidP="008022F0"/>
    <w:p w14:paraId="267F3EBE" w14:textId="77777777" w:rsidR="00540D27" w:rsidRPr="00814411" w:rsidRDefault="00540D27" w:rsidP="008022F0"/>
    <w:p w14:paraId="7A96C707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 xml:space="preserve">JOGKÖR, HATÁSKÖR </w:t>
      </w:r>
    </w:p>
    <w:p w14:paraId="055E46BE" w14:textId="77777777" w:rsidR="008022F0" w:rsidRPr="00814411" w:rsidRDefault="008022F0" w:rsidP="00351EDA">
      <w:pPr>
        <w:jc w:val="both"/>
      </w:pPr>
      <w:r w:rsidRPr="00814411">
        <w:t>Gyakorolja a nevelőtestület tagjának és a pedagógusnak törvény és jogszab</w:t>
      </w:r>
      <w:r w:rsidR="00540D27">
        <w:t xml:space="preserve">ályok </w:t>
      </w:r>
      <w:proofErr w:type="gramStart"/>
      <w:r w:rsidR="00540D27">
        <w:t>által</w:t>
      </w:r>
      <w:proofErr w:type="gramEnd"/>
      <w:r w:rsidR="00540D27">
        <w:t xml:space="preserve"> valamint az óvoda SZMSZ</w:t>
      </w:r>
      <w:r w:rsidRPr="00814411">
        <w:t xml:space="preserve"> -ében biztosított jogokat, hatásköre és képviseleti joga az általa vezetett gyermek csoportra terjed ki.   </w:t>
      </w:r>
    </w:p>
    <w:p w14:paraId="0CCC896B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>BESZÁMOLÁSI KÖTELEZETTSÉGE</w:t>
      </w:r>
    </w:p>
    <w:p w14:paraId="1DC08FA9" w14:textId="77777777" w:rsidR="008022F0" w:rsidRPr="00814411" w:rsidRDefault="008022F0" w:rsidP="00351EDA">
      <w:pPr>
        <w:jc w:val="both"/>
      </w:pPr>
      <w:r>
        <w:t xml:space="preserve"> Januárban és májusban</w:t>
      </w:r>
      <w:r w:rsidRPr="00814411">
        <w:t xml:space="preserve"> – meghatározott sz</w:t>
      </w:r>
      <w:r>
        <w:t xml:space="preserve">empontok szerint </w:t>
      </w:r>
      <w:r w:rsidR="00540D27">
        <w:t>–</w:t>
      </w:r>
      <w:r>
        <w:t xml:space="preserve"> a</w:t>
      </w:r>
      <w:r w:rsidR="00540D27">
        <w:t xml:space="preserve"> </w:t>
      </w:r>
      <w:r>
        <w:t>teljesítményét írásban értékeli.</w:t>
      </w:r>
    </w:p>
    <w:p w14:paraId="7F540C4D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>MUNKAKÖRI KAPCSOLATOK</w:t>
      </w:r>
    </w:p>
    <w:p w14:paraId="5668D1DE" w14:textId="77777777" w:rsidR="008022F0" w:rsidRDefault="008022F0" w:rsidP="00351EDA">
      <w:pPr>
        <w:jc w:val="both"/>
      </w:pPr>
      <w:r w:rsidRPr="00814411">
        <w:lastRenderedPageBreak/>
        <w:t xml:space="preserve"> Részt vesz a nevelőtestületi, alkalmazotti értekezleteken. Az intézmény gyermekei és dolgozói érdekében kiegyensúlyozott kapcsolatra törekszik: a fenntartóval és annak szervezeteivel, szakmai szerveze</w:t>
      </w:r>
      <w:r>
        <w:t xml:space="preserve">tekkel és a társintézményekkel </w:t>
      </w:r>
      <w:r w:rsidRPr="00814411">
        <w:t xml:space="preserve">és kulturális intézményekkel, a szülőkkel ápolja hagyományosan kialakult kapcsolatainkat.  </w:t>
      </w:r>
    </w:p>
    <w:p w14:paraId="0E482112" w14:textId="77777777" w:rsidR="00351EDA" w:rsidRPr="00814411" w:rsidRDefault="00351EDA" w:rsidP="00351EDA">
      <w:pPr>
        <w:jc w:val="both"/>
      </w:pPr>
    </w:p>
    <w:p w14:paraId="002966D7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 xml:space="preserve">FELELŐSSÉGI KÖR </w:t>
      </w:r>
    </w:p>
    <w:p w14:paraId="4F5AFB87" w14:textId="77777777" w:rsidR="008022F0" w:rsidRPr="00814411" w:rsidRDefault="008022F0" w:rsidP="00351EDA">
      <w:pPr>
        <w:jc w:val="both"/>
      </w:pPr>
      <w:r w:rsidRPr="00814411">
        <w:t xml:space="preserve"> Felelős kijelölt csoportjában a pedagógiai program megvalósításáért, a gyermekek biztonságáért, a gyermekek érdekeinek elsőbbségéért, az egyenlő bánásmódért.  </w:t>
      </w:r>
    </w:p>
    <w:p w14:paraId="70705770" w14:textId="77777777" w:rsidR="008022F0" w:rsidRPr="00814411" w:rsidRDefault="008022F0" w:rsidP="00351EDA">
      <w:pPr>
        <w:jc w:val="both"/>
      </w:pPr>
      <w:r w:rsidRPr="00814411">
        <w:t xml:space="preserve">Felelőssége kiterjed teljes munkakörére és tevékenységére, felelősségre vonható:   </w:t>
      </w:r>
    </w:p>
    <w:p w14:paraId="20D75368" w14:textId="77777777" w:rsidR="008022F0" w:rsidRPr="00814411" w:rsidRDefault="008022F0" w:rsidP="00047E4C">
      <w:pPr>
        <w:pStyle w:val="Listaszerbekezds"/>
        <w:numPr>
          <w:ilvl w:val="0"/>
          <w:numId w:val="88"/>
        </w:numPr>
        <w:jc w:val="both"/>
      </w:pPr>
      <w:r w:rsidRPr="00814411">
        <w:t>munkaköri feladatainak határidőre történő elmulasztásáért, vagy hiányos elvégzéséért;</w:t>
      </w:r>
    </w:p>
    <w:p w14:paraId="7FA79006" w14:textId="77777777" w:rsidR="008022F0" w:rsidRPr="00814411" w:rsidRDefault="008022F0" w:rsidP="00047E4C">
      <w:pPr>
        <w:pStyle w:val="Listaszerbekezds"/>
        <w:numPr>
          <w:ilvl w:val="0"/>
          <w:numId w:val="88"/>
        </w:numPr>
        <w:jc w:val="both"/>
      </w:pPr>
      <w:r w:rsidRPr="00814411">
        <w:t>a vezetői utasítások igénytől eltérő végrehajtásáért;</w:t>
      </w:r>
    </w:p>
    <w:p w14:paraId="5A4D2ED0" w14:textId="77777777" w:rsidR="008022F0" w:rsidRPr="00814411" w:rsidRDefault="008022F0" w:rsidP="00047E4C">
      <w:pPr>
        <w:pStyle w:val="Listaszerbekezds"/>
        <w:numPr>
          <w:ilvl w:val="0"/>
          <w:numId w:val="88"/>
        </w:numPr>
        <w:jc w:val="both"/>
      </w:pPr>
      <w:r w:rsidRPr="00814411">
        <w:t>a jogszabályok, a munkahelyi fegyelem és bizalmi jelleg, a munkatársak és a gyermekek jogainak megsértéséért;</w:t>
      </w:r>
    </w:p>
    <w:p w14:paraId="5E09CC7C" w14:textId="77777777" w:rsidR="008022F0" w:rsidRPr="00814411" w:rsidRDefault="008022F0" w:rsidP="00047E4C">
      <w:pPr>
        <w:pStyle w:val="Listaszerbekezds"/>
        <w:numPr>
          <w:ilvl w:val="0"/>
          <w:numId w:val="88"/>
        </w:numPr>
        <w:jc w:val="both"/>
      </w:pPr>
      <w:r w:rsidRPr="00814411">
        <w:t xml:space="preserve">a munkaeszközök, berendezési tárgyak előírástól eltérő használatáért, elrontásáért; </w:t>
      </w:r>
    </w:p>
    <w:p w14:paraId="38F6929B" w14:textId="77777777" w:rsidR="0013502B" w:rsidRDefault="008022F0" w:rsidP="00047E4C">
      <w:pPr>
        <w:pStyle w:val="Listaszerbekezds"/>
        <w:numPr>
          <w:ilvl w:val="0"/>
          <w:numId w:val="88"/>
        </w:numPr>
        <w:jc w:val="both"/>
      </w:pPr>
      <w:r w:rsidRPr="00814411">
        <w:t xml:space="preserve">a vagyonbiztonság, a rábízott leltári tárgyak és a higiénia veszélyeztetéséért.  </w:t>
      </w:r>
    </w:p>
    <w:p w14:paraId="66630AD0" w14:textId="77777777" w:rsidR="0013502B" w:rsidRDefault="0013502B" w:rsidP="00351EDA">
      <w:pPr>
        <w:jc w:val="both"/>
      </w:pPr>
    </w:p>
    <w:p w14:paraId="00A2CAD9" w14:textId="77777777" w:rsidR="008022F0" w:rsidRPr="00814411" w:rsidRDefault="008022F0" w:rsidP="00351EDA">
      <w:pPr>
        <w:jc w:val="both"/>
      </w:pPr>
      <w:r w:rsidRPr="00814411">
        <w:t xml:space="preserve">  </w:t>
      </w:r>
    </w:p>
    <w:p w14:paraId="004C8EEC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>III.</w:t>
      </w:r>
    </w:p>
    <w:p w14:paraId="1413AE08" w14:textId="77777777" w:rsidR="008022F0" w:rsidRPr="00814411" w:rsidRDefault="008022F0" w:rsidP="00351EDA">
      <w:pPr>
        <w:jc w:val="both"/>
        <w:rPr>
          <w:b/>
        </w:rPr>
      </w:pPr>
      <w:r w:rsidRPr="00814411">
        <w:rPr>
          <w:b/>
        </w:rPr>
        <w:t xml:space="preserve">EGYÉB FELADATOK, MEGBÍZÁSOK   </w:t>
      </w:r>
    </w:p>
    <w:p w14:paraId="52083405" w14:textId="77777777" w:rsidR="008022F0" w:rsidRPr="00814411" w:rsidRDefault="008022F0" w:rsidP="00351EDA">
      <w:pPr>
        <w:jc w:val="both"/>
      </w:pPr>
      <w:r w:rsidRPr="00814411">
        <w:t xml:space="preserve">Személyre szólóan az adott nevelési év intézményi munkatervében kerül meghatározásra az egyéb feladat és megbízás.   </w:t>
      </w:r>
    </w:p>
    <w:p w14:paraId="1FC0805B" w14:textId="77777777" w:rsidR="008022F0" w:rsidRDefault="008022F0" w:rsidP="008022F0"/>
    <w:p w14:paraId="3708E30C" w14:textId="77777777" w:rsidR="008022F0" w:rsidRDefault="008022F0" w:rsidP="008022F0"/>
    <w:p w14:paraId="6AFB21D7" w14:textId="77777777" w:rsidR="008022F0" w:rsidRDefault="008022F0" w:rsidP="008022F0"/>
    <w:p w14:paraId="3F4E372E" w14:textId="77777777" w:rsidR="008022F0" w:rsidRPr="00814411" w:rsidRDefault="008022F0" w:rsidP="008022F0"/>
    <w:p w14:paraId="36A7C624" w14:textId="77777777" w:rsidR="008022F0" w:rsidRPr="00814411" w:rsidRDefault="008022F0" w:rsidP="008022F0">
      <w:pPr>
        <w:jc w:val="center"/>
        <w:rPr>
          <w:b/>
        </w:rPr>
      </w:pPr>
      <w:r w:rsidRPr="00814411">
        <w:rPr>
          <w:b/>
        </w:rPr>
        <w:t>IV.</w:t>
      </w:r>
    </w:p>
    <w:p w14:paraId="5D69122B" w14:textId="77777777" w:rsidR="008022F0" w:rsidRPr="00814411" w:rsidRDefault="008022F0" w:rsidP="005A3127">
      <w:pPr>
        <w:jc w:val="both"/>
        <w:rPr>
          <w:b/>
        </w:rPr>
      </w:pPr>
      <w:r w:rsidRPr="00814411">
        <w:rPr>
          <w:b/>
        </w:rPr>
        <w:t xml:space="preserve">ELLENŐRZÉSI TEVÉKENYSÉG  </w:t>
      </w:r>
    </w:p>
    <w:p w14:paraId="22EAD337" w14:textId="77777777" w:rsidR="008022F0" w:rsidRPr="00814411" w:rsidRDefault="008022F0" w:rsidP="005A3127">
      <w:pPr>
        <w:jc w:val="both"/>
        <w:rPr>
          <w:b/>
        </w:rPr>
      </w:pPr>
      <w:r w:rsidRPr="00814411">
        <w:rPr>
          <w:b/>
        </w:rPr>
        <w:t xml:space="preserve">Ellenőrzése  </w:t>
      </w:r>
    </w:p>
    <w:p w14:paraId="25B5A56C" w14:textId="77777777" w:rsidR="008022F0" w:rsidRPr="00814411" w:rsidRDefault="008022F0" w:rsidP="00047E4C">
      <w:pPr>
        <w:pStyle w:val="Listaszerbekezds"/>
        <w:numPr>
          <w:ilvl w:val="0"/>
          <w:numId w:val="86"/>
        </w:numPr>
        <w:jc w:val="both"/>
      </w:pPr>
      <w:r w:rsidRPr="00814411">
        <w:t>Az SZMSZ és az éves intézményi munkaterv tartalma és ütemezése szerint.</w:t>
      </w:r>
    </w:p>
    <w:p w14:paraId="4497DBCD" w14:textId="77777777" w:rsidR="008022F0" w:rsidRPr="00814411" w:rsidRDefault="008022F0" w:rsidP="00047E4C">
      <w:pPr>
        <w:pStyle w:val="Listaszerbekezds"/>
        <w:numPr>
          <w:ilvl w:val="0"/>
          <w:numId w:val="86"/>
        </w:numPr>
        <w:jc w:val="both"/>
      </w:pPr>
      <w:r w:rsidRPr="00814411">
        <w:t>Joga van évente legalább egyszeri ellenőrzésére, munkájáról véleményezéshez.</w:t>
      </w:r>
    </w:p>
    <w:p w14:paraId="10D830D3" w14:textId="77777777" w:rsidR="008022F0" w:rsidRPr="00814411" w:rsidRDefault="008022F0" w:rsidP="00047E4C">
      <w:pPr>
        <w:pStyle w:val="Listaszerbekezds"/>
        <w:numPr>
          <w:ilvl w:val="0"/>
          <w:numId w:val="86"/>
        </w:numPr>
        <w:jc w:val="both"/>
      </w:pPr>
      <w:r w:rsidRPr="00814411">
        <w:t xml:space="preserve">Ellenőrzését maga is kérheti. </w:t>
      </w:r>
    </w:p>
    <w:p w14:paraId="50D5D0F7" w14:textId="77777777" w:rsidR="008022F0" w:rsidRPr="00814411" w:rsidRDefault="008022F0" w:rsidP="00047E4C">
      <w:pPr>
        <w:pStyle w:val="Listaszerbekezds"/>
        <w:numPr>
          <w:ilvl w:val="0"/>
          <w:numId w:val="86"/>
        </w:numPr>
        <w:jc w:val="both"/>
      </w:pPr>
      <w:r w:rsidRPr="00814411">
        <w:t>Rendkívüli ellenőrzésére a naprakészség, munkafegyelem ellenőrzése esetén, illetve a munkájával szemben felmerült ok miatt kerülhet sor.</w:t>
      </w:r>
    </w:p>
    <w:p w14:paraId="35BE640E" w14:textId="77777777" w:rsidR="008022F0" w:rsidRPr="00814411" w:rsidRDefault="008022F0" w:rsidP="00047E4C">
      <w:pPr>
        <w:pStyle w:val="Listaszerbekezds"/>
        <w:numPr>
          <w:ilvl w:val="0"/>
          <w:numId w:val="86"/>
        </w:numPr>
        <w:jc w:val="both"/>
      </w:pPr>
      <w:r w:rsidRPr="00814411">
        <w:t xml:space="preserve">Az ellenőrzésével kapcsolatban kialakított véleményhez írásbeli észrevételt tehet.  </w:t>
      </w:r>
    </w:p>
    <w:p w14:paraId="64113C22" w14:textId="77777777" w:rsidR="008022F0" w:rsidRPr="00814411" w:rsidRDefault="008022F0" w:rsidP="005A3127">
      <w:pPr>
        <w:jc w:val="both"/>
        <w:rPr>
          <w:b/>
        </w:rPr>
      </w:pPr>
      <w:r w:rsidRPr="00814411">
        <w:rPr>
          <w:b/>
        </w:rPr>
        <w:t xml:space="preserve">Ellenőrzésére jogosultak:   </w:t>
      </w:r>
    </w:p>
    <w:p w14:paraId="043CD665" w14:textId="77777777" w:rsidR="008022F0" w:rsidRPr="00814411" w:rsidRDefault="00C76E15" w:rsidP="00047E4C">
      <w:pPr>
        <w:pStyle w:val="Listaszerbekezds"/>
        <w:numPr>
          <w:ilvl w:val="0"/>
          <w:numId w:val="87"/>
        </w:numPr>
        <w:jc w:val="both"/>
      </w:pPr>
      <w:r>
        <w:t>Intézményvezető</w:t>
      </w:r>
      <w:r w:rsidR="008022F0" w:rsidRPr="00814411">
        <w:t xml:space="preserve"> és helyettese</w:t>
      </w:r>
    </w:p>
    <w:p w14:paraId="2CF9A5B4" w14:textId="77777777" w:rsidR="008022F0" w:rsidRPr="00814411" w:rsidRDefault="008022F0" w:rsidP="00047E4C">
      <w:pPr>
        <w:pStyle w:val="Listaszerbekezds"/>
        <w:numPr>
          <w:ilvl w:val="0"/>
          <w:numId w:val="87"/>
        </w:numPr>
        <w:jc w:val="both"/>
      </w:pPr>
      <w:r w:rsidRPr="00814411">
        <w:t>Külső szakértő egyeztetett időpontban A pedagógiai munka fejlesztése, az eredményes munka érdekében megfigyeléseket végezhetnek a nevelőtestület tagjai / minőségügyi csoport, szakmai pedagógiai csoport stb./ az intézményi munkatervben jelöltek szerint.</w:t>
      </w:r>
    </w:p>
    <w:p w14:paraId="0056A909" w14:textId="77777777" w:rsidR="008022F0" w:rsidRPr="00814411" w:rsidRDefault="008022F0" w:rsidP="008022F0"/>
    <w:p w14:paraId="179F6C0E" w14:textId="77777777" w:rsidR="008022F0" w:rsidRDefault="008022F0" w:rsidP="008022F0"/>
    <w:p w14:paraId="5A0107E3" w14:textId="77777777" w:rsidR="009A3589" w:rsidRDefault="009A3589" w:rsidP="008022F0"/>
    <w:p w14:paraId="74987D83" w14:textId="77777777" w:rsidR="009A3589" w:rsidRDefault="009A3589" w:rsidP="008022F0"/>
    <w:p w14:paraId="19140C25" w14:textId="77777777" w:rsidR="009A3589" w:rsidRDefault="009A3589" w:rsidP="008022F0"/>
    <w:p w14:paraId="31229D2B" w14:textId="77777777" w:rsidR="009A3589" w:rsidRDefault="009A3589" w:rsidP="008022F0"/>
    <w:p w14:paraId="17F4372A" w14:textId="77777777" w:rsidR="009A3589" w:rsidRDefault="009A3589" w:rsidP="008022F0"/>
    <w:p w14:paraId="0EF5171C" w14:textId="77777777" w:rsidR="009A3589" w:rsidRDefault="009A3589" w:rsidP="008022F0"/>
    <w:p w14:paraId="6B844045" w14:textId="77777777" w:rsidR="009A3589" w:rsidRDefault="009A3589" w:rsidP="008022F0"/>
    <w:p w14:paraId="4BA2929F" w14:textId="77777777" w:rsidR="009A3589" w:rsidRDefault="009A3589" w:rsidP="008022F0"/>
    <w:p w14:paraId="36DFCBD5" w14:textId="77777777" w:rsidR="0013502B" w:rsidRPr="00272C83" w:rsidRDefault="0013502B" w:rsidP="008022F0">
      <w:pPr>
        <w:rPr>
          <w:b/>
        </w:rPr>
      </w:pPr>
    </w:p>
    <w:p w14:paraId="429B7DB3" w14:textId="77777777" w:rsidR="0013502B" w:rsidRDefault="00272C83" w:rsidP="008022F0">
      <w:pPr>
        <w:rPr>
          <w:b/>
        </w:rPr>
      </w:pPr>
      <w:bookmarkStart w:id="96" w:name="_Hlk79060904"/>
      <w:r w:rsidRPr="00272C83">
        <w:rPr>
          <w:b/>
        </w:rPr>
        <w:lastRenderedPageBreak/>
        <w:t>ZÁRADÉK</w:t>
      </w:r>
    </w:p>
    <w:p w14:paraId="62321544" w14:textId="77777777" w:rsidR="00272C83" w:rsidRDefault="00272C83" w:rsidP="008022F0">
      <w:pPr>
        <w:rPr>
          <w:b/>
        </w:rPr>
      </w:pPr>
    </w:p>
    <w:p w14:paraId="3666B85B" w14:textId="77777777" w:rsidR="00272C83" w:rsidRDefault="00272C83" w:rsidP="005A3127">
      <w:pPr>
        <w:jc w:val="both"/>
        <w:rPr>
          <w:b/>
        </w:rPr>
      </w:pPr>
      <w:r>
        <w:t>Ezen munkaköri leírás …………………………</w:t>
      </w:r>
      <w:r w:rsidRPr="0073383F">
        <w:t xml:space="preserve"> lép életbe. A munkaköri leírás módosításának jogát a körülményekhez igazodva a munkáltató fenntartja. A munkaköri leírás a visszavonásig vagy módosításig érvényes.</w:t>
      </w:r>
    </w:p>
    <w:p w14:paraId="1DBB4F0E" w14:textId="77777777" w:rsidR="00272C83" w:rsidRPr="00272C83" w:rsidRDefault="00272C83" w:rsidP="008022F0">
      <w:pPr>
        <w:rPr>
          <w:b/>
        </w:rPr>
      </w:pPr>
    </w:p>
    <w:p w14:paraId="35D49751" w14:textId="77777777" w:rsidR="00272C83" w:rsidRDefault="00272C83" w:rsidP="00272C83">
      <w:proofErr w:type="gramStart"/>
      <w:r w:rsidRPr="0073383F">
        <w:t xml:space="preserve">Kelt: </w:t>
      </w:r>
      <w:r>
        <w:t xml:space="preserve">  </w:t>
      </w:r>
      <w:proofErr w:type="gramEnd"/>
      <w:r>
        <w:t xml:space="preserve">                                                                  </w:t>
      </w:r>
      <w:r w:rsidRPr="0073383F">
        <w:t xml:space="preserve">…………………………………………........ </w:t>
      </w:r>
    </w:p>
    <w:p w14:paraId="37BDBFFD" w14:textId="77777777" w:rsidR="00272C83" w:rsidRDefault="00272C83" w:rsidP="00272C83">
      <w:pPr>
        <w:jc w:val="center"/>
      </w:pPr>
      <w:r>
        <w:t xml:space="preserve">                                                                              </w:t>
      </w:r>
      <w:r w:rsidR="00C76E15">
        <w:t>intézményvezető</w:t>
      </w:r>
      <w:r w:rsidRPr="0073383F">
        <w:t xml:space="preserve"> </w:t>
      </w:r>
    </w:p>
    <w:p w14:paraId="057B2448" w14:textId="77777777" w:rsidR="00272C83" w:rsidRDefault="00272C83" w:rsidP="00272C8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73383F">
        <w:rPr>
          <w:i/>
        </w:rPr>
        <w:t>a munkáltatói jogkör gyakorlója</w:t>
      </w:r>
    </w:p>
    <w:p w14:paraId="602B89B0" w14:textId="77777777" w:rsidR="00272C83" w:rsidRDefault="00272C83" w:rsidP="00272C83">
      <w:pPr>
        <w:rPr>
          <w:i/>
        </w:rPr>
      </w:pPr>
    </w:p>
    <w:p w14:paraId="014E133C" w14:textId="77777777" w:rsidR="00272C83" w:rsidRPr="0073383F" w:rsidRDefault="00272C83" w:rsidP="00272C83">
      <w:pPr>
        <w:rPr>
          <w:b/>
          <w:i/>
        </w:rPr>
      </w:pPr>
    </w:p>
    <w:bookmarkEnd w:id="96"/>
    <w:p w14:paraId="2B44A6A9" w14:textId="77777777" w:rsidR="00272C83" w:rsidRPr="0073383F" w:rsidRDefault="00272C83" w:rsidP="00272C83"/>
    <w:p w14:paraId="03BA6E47" w14:textId="77777777" w:rsidR="00272C83" w:rsidRPr="0073383F" w:rsidRDefault="00272C83" w:rsidP="00272C83"/>
    <w:p w14:paraId="22254059" w14:textId="77777777" w:rsidR="00272C83" w:rsidRPr="0073383F" w:rsidRDefault="00272C83" w:rsidP="00272C83"/>
    <w:p w14:paraId="0A22480D" w14:textId="77777777" w:rsidR="00272C83" w:rsidRPr="006C7AE0" w:rsidRDefault="00272C83" w:rsidP="00272C83">
      <w:pPr>
        <w:rPr>
          <w:b/>
          <w:i/>
        </w:rPr>
      </w:pPr>
    </w:p>
    <w:p w14:paraId="6032CEE9" w14:textId="77777777" w:rsidR="00272C83" w:rsidRDefault="00272C83" w:rsidP="00272C83">
      <w:pPr>
        <w:rPr>
          <w:b/>
        </w:rPr>
      </w:pPr>
      <w:r w:rsidRPr="006C7AE0">
        <w:rPr>
          <w:b/>
        </w:rPr>
        <w:t xml:space="preserve">NYILATKOZAT  </w:t>
      </w:r>
    </w:p>
    <w:p w14:paraId="18389AF9" w14:textId="77777777" w:rsidR="006C7AE0" w:rsidRPr="006C7AE0" w:rsidRDefault="006C7AE0" w:rsidP="00272C83">
      <w:pPr>
        <w:rPr>
          <w:b/>
        </w:rPr>
      </w:pPr>
    </w:p>
    <w:p w14:paraId="4E9E07D7" w14:textId="77777777" w:rsidR="00272C83" w:rsidRDefault="00272C83" w:rsidP="005A3127">
      <w:pPr>
        <w:jc w:val="both"/>
      </w:pPr>
      <w:r w:rsidRPr="000077A6">
        <w:t xml:space="preserve">A munkaköri leírásban </w:t>
      </w:r>
      <w:r w:rsidR="001029F5" w:rsidRPr="000077A6">
        <w:t>megfogalmazottokat</w:t>
      </w:r>
      <w:r w:rsidRPr="000077A6">
        <w:t xml:space="preserve"> magamra nézve kötelezőnek tekintem, annak egy példányát átvettem. Kijelentem, hogy az általam végzett munkáért és a kezelt értékekért anyagi és büntetőjogi felelősséggel tartozom. A munkám során használt tárgyakat, eszközöket, gépeket rendeltetésüknek megfelelően használom.  </w:t>
      </w:r>
    </w:p>
    <w:p w14:paraId="1F9FA497" w14:textId="77777777" w:rsidR="00272C83" w:rsidRPr="000077A6" w:rsidRDefault="00272C83" w:rsidP="00272C83"/>
    <w:p w14:paraId="4A79F465" w14:textId="77777777" w:rsidR="00272C83" w:rsidRDefault="00272C83" w:rsidP="00272C83">
      <w:r w:rsidRPr="000077A6">
        <w:t xml:space="preserve"> </w:t>
      </w:r>
      <w:proofErr w:type="gramStart"/>
      <w:r w:rsidRPr="000077A6">
        <w:t xml:space="preserve">Kelt:   </w:t>
      </w:r>
      <w:proofErr w:type="gramEnd"/>
      <w:r w:rsidRPr="000077A6">
        <w:t xml:space="preserve">   </w:t>
      </w:r>
      <w:r>
        <w:t xml:space="preserve">                                                                </w:t>
      </w:r>
      <w:r w:rsidRPr="000077A6">
        <w:t xml:space="preserve"> ………………………………………...........    </w:t>
      </w:r>
    </w:p>
    <w:p w14:paraId="43A1A1BB" w14:textId="77777777" w:rsidR="00272C83" w:rsidRPr="003454A1" w:rsidRDefault="00272C83" w:rsidP="00272C83">
      <w:r>
        <w:t xml:space="preserve">                                                                                                            munkavállaló</w:t>
      </w:r>
    </w:p>
    <w:p w14:paraId="2AC65103" w14:textId="77777777" w:rsidR="00272C83" w:rsidRDefault="00272C83" w:rsidP="00272C83"/>
    <w:p w14:paraId="151E9DE9" w14:textId="77777777" w:rsidR="008C55F8" w:rsidRDefault="008C55F8" w:rsidP="00CE38BD"/>
    <w:p w14:paraId="529CA180" w14:textId="77777777" w:rsidR="009A3589" w:rsidRDefault="009A3589" w:rsidP="00CE38BD"/>
    <w:p w14:paraId="5DEC8BA2" w14:textId="77777777" w:rsidR="009A3589" w:rsidRDefault="009A3589" w:rsidP="00CE38BD"/>
    <w:p w14:paraId="56B5A16A" w14:textId="77777777" w:rsidR="009A3589" w:rsidRDefault="009A3589" w:rsidP="00CE38BD"/>
    <w:p w14:paraId="10FE3800" w14:textId="77777777" w:rsidR="009A3589" w:rsidRDefault="009A3589" w:rsidP="00CE38BD"/>
    <w:p w14:paraId="03B71F56" w14:textId="77777777" w:rsidR="009A3589" w:rsidRDefault="009A3589" w:rsidP="00CE38BD"/>
    <w:p w14:paraId="2339D6B9" w14:textId="77777777" w:rsidR="009A3589" w:rsidRDefault="009A3589" w:rsidP="00CE38BD"/>
    <w:p w14:paraId="7CEF3EAF" w14:textId="77777777" w:rsidR="009A3589" w:rsidRDefault="009A3589" w:rsidP="00CE38BD"/>
    <w:p w14:paraId="0144CAB8" w14:textId="77777777" w:rsidR="009A3589" w:rsidRDefault="009A3589" w:rsidP="00CE38BD"/>
    <w:p w14:paraId="4721B428" w14:textId="77777777" w:rsidR="009A3589" w:rsidRDefault="009A3589" w:rsidP="00CE38BD"/>
    <w:p w14:paraId="73094F07" w14:textId="77777777" w:rsidR="009A3589" w:rsidRDefault="009A3589" w:rsidP="00CE38BD"/>
    <w:p w14:paraId="4729A572" w14:textId="77777777" w:rsidR="009A3589" w:rsidRDefault="009A3589" w:rsidP="00CE38BD"/>
    <w:p w14:paraId="23BCE174" w14:textId="77777777" w:rsidR="009A3589" w:rsidRDefault="009A3589" w:rsidP="00CE38BD"/>
    <w:p w14:paraId="2021ED38" w14:textId="77777777" w:rsidR="009A3589" w:rsidRDefault="009A3589" w:rsidP="00CE38BD"/>
    <w:p w14:paraId="50963B29" w14:textId="77777777" w:rsidR="009A3589" w:rsidRDefault="009A3589" w:rsidP="00CE38BD"/>
    <w:p w14:paraId="2E68681E" w14:textId="77777777" w:rsidR="009A3589" w:rsidRDefault="009A3589" w:rsidP="00CE38BD"/>
    <w:p w14:paraId="766F00AA" w14:textId="77777777" w:rsidR="009A3589" w:rsidRDefault="009A3589" w:rsidP="00CE38BD"/>
    <w:p w14:paraId="1B797BB0" w14:textId="77777777" w:rsidR="009A3589" w:rsidRDefault="009A3589" w:rsidP="00CE38BD"/>
    <w:p w14:paraId="1E8AC137" w14:textId="77777777" w:rsidR="009A3589" w:rsidRDefault="009A3589" w:rsidP="00CE38BD"/>
    <w:p w14:paraId="4C233040" w14:textId="77777777" w:rsidR="009A3589" w:rsidRDefault="009A3589" w:rsidP="00CE38BD"/>
    <w:p w14:paraId="7CFED5D9" w14:textId="77777777" w:rsidR="009A3589" w:rsidRDefault="009A3589" w:rsidP="00CE38BD"/>
    <w:p w14:paraId="575ED46D" w14:textId="77777777" w:rsidR="009A3589" w:rsidRDefault="009A3589" w:rsidP="00CE38BD"/>
    <w:p w14:paraId="6C083755" w14:textId="77777777" w:rsidR="009A3589" w:rsidRDefault="009A3589" w:rsidP="00CE38BD"/>
    <w:p w14:paraId="123F9AA3" w14:textId="77777777" w:rsidR="009A3589" w:rsidRDefault="009A3589" w:rsidP="00CE38BD"/>
    <w:p w14:paraId="2D1C2247" w14:textId="77777777" w:rsidR="009A3589" w:rsidRDefault="009A3589" w:rsidP="00CE38BD"/>
    <w:p w14:paraId="2B5BC713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iCs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bCs/>
          <w:iCs/>
          <w:color w:val="1F497D" w:themeColor="text2"/>
          <w:sz w:val="24"/>
          <w:szCs w:val="24"/>
        </w:rPr>
        <w:lastRenderedPageBreak/>
        <w:t xml:space="preserve">A PEDAGÓGIAI ASSZISZTENS MUNKAKÖRI EÍRÁSA </w:t>
      </w:r>
    </w:p>
    <w:p w14:paraId="7AF0F01A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08380B3C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Munkáltató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97548A" w:rsidRPr="0097548A" w14:paraId="2591CBA9" w14:textId="77777777" w:rsidTr="00CA7163">
        <w:tc>
          <w:tcPr>
            <w:tcW w:w="3369" w:type="dxa"/>
          </w:tcPr>
          <w:p w14:paraId="6913C4F3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>Munkáltató neve:</w:t>
            </w:r>
          </w:p>
        </w:tc>
        <w:tc>
          <w:tcPr>
            <w:tcW w:w="5843" w:type="dxa"/>
          </w:tcPr>
          <w:p w14:paraId="36779B69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>Balatonvilágosi Szivárvány Óvoda</w:t>
            </w:r>
          </w:p>
        </w:tc>
      </w:tr>
      <w:tr w:rsidR="0097548A" w:rsidRPr="0097548A" w14:paraId="3DDDAFFD" w14:textId="77777777" w:rsidTr="00CA7163">
        <w:tc>
          <w:tcPr>
            <w:tcW w:w="3369" w:type="dxa"/>
          </w:tcPr>
          <w:p w14:paraId="653ED4EE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>Székhelye:</w:t>
            </w:r>
          </w:p>
        </w:tc>
        <w:tc>
          <w:tcPr>
            <w:tcW w:w="5843" w:type="dxa"/>
          </w:tcPr>
          <w:p w14:paraId="367B93B1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>8171 Balatonvilágos Iskola Utca 2</w:t>
            </w:r>
          </w:p>
        </w:tc>
      </w:tr>
      <w:tr w:rsidR="0097548A" w:rsidRPr="0097548A" w14:paraId="26A570A6" w14:textId="77777777" w:rsidTr="00CA7163">
        <w:tc>
          <w:tcPr>
            <w:tcW w:w="3369" w:type="dxa"/>
          </w:tcPr>
          <w:p w14:paraId="7CB549B5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>Munkavégzés helye:</w:t>
            </w:r>
          </w:p>
        </w:tc>
        <w:tc>
          <w:tcPr>
            <w:tcW w:w="5843" w:type="dxa"/>
          </w:tcPr>
          <w:p w14:paraId="51D9ABEC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 xml:space="preserve">8171 Balatonvilágos Iskola utca 2 </w:t>
            </w:r>
          </w:p>
        </w:tc>
      </w:tr>
      <w:tr w:rsidR="0097548A" w:rsidRPr="0097548A" w14:paraId="7DF0CB08" w14:textId="77777777" w:rsidTr="00CA7163">
        <w:tc>
          <w:tcPr>
            <w:tcW w:w="3369" w:type="dxa"/>
          </w:tcPr>
          <w:p w14:paraId="33DF6A12" w14:textId="77777777" w:rsidR="0097548A" w:rsidRPr="0097548A" w:rsidRDefault="0097548A" w:rsidP="00CA7163">
            <w:pPr>
              <w:rPr>
                <w:color w:val="1F497D" w:themeColor="text2"/>
              </w:rPr>
            </w:pPr>
            <w:r w:rsidRPr="0097548A">
              <w:rPr>
                <w:color w:val="1F497D" w:themeColor="text2"/>
              </w:rPr>
              <w:t>Munkáltatói jogkört gyakorolja:</w:t>
            </w:r>
          </w:p>
        </w:tc>
        <w:tc>
          <w:tcPr>
            <w:tcW w:w="5843" w:type="dxa"/>
          </w:tcPr>
          <w:p w14:paraId="1CF4FF3F" w14:textId="77777777" w:rsidR="0097548A" w:rsidRPr="0097548A" w:rsidRDefault="00C76E15" w:rsidP="00CA71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Intézményvezető</w:t>
            </w:r>
            <w:r w:rsidR="0097548A" w:rsidRPr="0097548A">
              <w:rPr>
                <w:color w:val="1F497D" w:themeColor="text2"/>
              </w:rPr>
              <w:t xml:space="preserve">: </w:t>
            </w:r>
          </w:p>
        </w:tc>
      </w:tr>
    </w:tbl>
    <w:p w14:paraId="19A9E61F" w14:textId="77777777" w:rsidR="0097548A" w:rsidRPr="0097548A" w:rsidRDefault="0097548A" w:rsidP="0097548A">
      <w:pPr>
        <w:rPr>
          <w:color w:val="1F497D" w:themeColor="text2"/>
        </w:rPr>
      </w:pPr>
    </w:p>
    <w:p w14:paraId="25EE029D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Munkavállaló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4"/>
        <w:gridCol w:w="1912"/>
        <w:gridCol w:w="1913"/>
        <w:gridCol w:w="1913"/>
      </w:tblGrid>
      <w:tr w:rsidR="0097548A" w:rsidRPr="0097548A" w14:paraId="44C1F0B8" w14:textId="77777777" w:rsidTr="00CA7163">
        <w:tc>
          <w:tcPr>
            <w:tcW w:w="3369" w:type="dxa"/>
          </w:tcPr>
          <w:p w14:paraId="36E70239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Neve:</w:t>
            </w:r>
          </w:p>
        </w:tc>
        <w:tc>
          <w:tcPr>
            <w:tcW w:w="5843" w:type="dxa"/>
            <w:gridSpan w:val="3"/>
          </w:tcPr>
          <w:p w14:paraId="574D1F98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7548A" w:rsidRPr="0097548A" w14:paraId="01E05A2A" w14:textId="77777777" w:rsidTr="00CA7163">
        <w:tc>
          <w:tcPr>
            <w:tcW w:w="3369" w:type="dxa"/>
          </w:tcPr>
          <w:p w14:paraId="5F3CAF43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Születési neve:</w:t>
            </w:r>
          </w:p>
        </w:tc>
        <w:tc>
          <w:tcPr>
            <w:tcW w:w="5843" w:type="dxa"/>
            <w:gridSpan w:val="3"/>
          </w:tcPr>
          <w:p w14:paraId="361C972D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7548A" w:rsidRPr="0097548A" w14:paraId="32638A20" w14:textId="77777777" w:rsidTr="00CA7163">
        <w:tc>
          <w:tcPr>
            <w:tcW w:w="3369" w:type="dxa"/>
          </w:tcPr>
          <w:p w14:paraId="16EFB54F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Születési helye:</w:t>
            </w:r>
          </w:p>
        </w:tc>
        <w:tc>
          <w:tcPr>
            <w:tcW w:w="1947" w:type="dxa"/>
          </w:tcPr>
          <w:p w14:paraId="050B4616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C8C6ED2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28423F0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2FB6C298" w14:textId="77777777" w:rsidR="0097548A" w:rsidRPr="0097548A" w:rsidRDefault="0097548A" w:rsidP="0097548A">
      <w:pPr>
        <w:rPr>
          <w:color w:val="1F497D" w:themeColor="text2"/>
        </w:rPr>
      </w:pPr>
    </w:p>
    <w:p w14:paraId="11541A50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Munkakör: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2"/>
        <w:gridCol w:w="966"/>
        <w:gridCol w:w="5734"/>
      </w:tblGrid>
      <w:tr w:rsidR="0097548A" w:rsidRPr="0097548A" w14:paraId="425758DE" w14:textId="77777777" w:rsidTr="00CA7163">
        <w:tc>
          <w:tcPr>
            <w:tcW w:w="3369" w:type="dxa"/>
            <w:gridSpan w:val="2"/>
          </w:tcPr>
          <w:p w14:paraId="6282216A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Megnevezése:</w:t>
            </w:r>
          </w:p>
        </w:tc>
        <w:tc>
          <w:tcPr>
            <w:tcW w:w="5843" w:type="dxa"/>
          </w:tcPr>
          <w:p w14:paraId="3548BBBF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Pedagógiai asszisztens</w:t>
            </w:r>
          </w:p>
        </w:tc>
      </w:tr>
      <w:tr w:rsidR="0097548A" w:rsidRPr="0097548A" w14:paraId="67015B2A" w14:textId="77777777" w:rsidTr="00CA7163">
        <w:tc>
          <w:tcPr>
            <w:tcW w:w="3369" w:type="dxa"/>
            <w:gridSpan w:val="2"/>
          </w:tcPr>
          <w:p w14:paraId="2BF90541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Kinevezője:</w:t>
            </w:r>
          </w:p>
        </w:tc>
        <w:tc>
          <w:tcPr>
            <w:tcW w:w="5843" w:type="dxa"/>
          </w:tcPr>
          <w:p w14:paraId="0B4B68D5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7548A" w:rsidRPr="0097548A" w14:paraId="798F763E" w14:textId="77777777" w:rsidTr="00CA7163">
        <w:tc>
          <w:tcPr>
            <w:tcW w:w="3369" w:type="dxa"/>
            <w:gridSpan w:val="2"/>
          </w:tcPr>
          <w:p w14:paraId="3A134568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 kinevezés időtartama:</w:t>
            </w:r>
          </w:p>
        </w:tc>
        <w:tc>
          <w:tcPr>
            <w:tcW w:w="5843" w:type="dxa"/>
          </w:tcPr>
          <w:p w14:paraId="105A76E2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7548A" w:rsidRPr="0097548A" w14:paraId="51ACCB68" w14:textId="77777777" w:rsidTr="00CA7163">
        <w:tc>
          <w:tcPr>
            <w:tcW w:w="3369" w:type="dxa"/>
            <w:gridSpan w:val="2"/>
          </w:tcPr>
          <w:p w14:paraId="0FB826EE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Munkaideje:</w:t>
            </w:r>
          </w:p>
        </w:tc>
        <w:tc>
          <w:tcPr>
            <w:tcW w:w="5843" w:type="dxa"/>
          </w:tcPr>
          <w:p w14:paraId="26BA3C6C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 óra/hét</w:t>
            </w:r>
          </w:p>
        </w:tc>
      </w:tr>
      <w:tr w:rsidR="0097548A" w:rsidRPr="0097548A" w14:paraId="4E38D2D0" w14:textId="77777777" w:rsidTr="00CA7163">
        <w:tc>
          <w:tcPr>
            <w:tcW w:w="3369" w:type="dxa"/>
            <w:gridSpan w:val="2"/>
          </w:tcPr>
          <w:p w14:paraId="6D043C41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Munkavégzés helye épületen belül:</w:t>
            </w:r>
          </w:p>
        </w:tc>
        <w:tc>
          <w:tcPr>
            <w:tcW w:w="5843" w:type="dxa"/>
          </w:tcPr>
          <w:p w14:paraId="568883E5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Csoportszobák, gyermeköltözők, mosdók, udvar</w:t>
            </w:r>
          </w:p>
        </w:tc>
      </w:tr>
      <w:tr w:rsidR="0097548A" w:rsidRPr="0097548A" w14:paraId="643D7340" w14:textId="77777777" w:rsidTr="00CA7163">
        <w:tc>
          <w:tcPr>
            <w:tcW w:w="3369" w:type="dxa"/>
            <w:gridSpan w:val="2"/>
          </w:tcPr>
          <w:p w14:paraId="74FC619B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 munkakör célja:</w:t>
            </w:r>
          </w:p>
        </w:tc>
        <w:tc>
          <w:tcPr>
            <w:tcW w:w="5843" w:type="dxa"/>
          </w:tcPr>
          <w:p w14:paraId="113974AB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 családi nevelés kiegészítése. Az óvodás korú gyerekek testi-lelki-szellemi gondozása, nevelése, fejlesztése, oktatása. az óvodapedagógus munkájának segítése.</w:t>
            </w:r>
          </w:p>
        </w:tc>
      </w:tr>
      <w:tr w:rsidR="0097548A" w:rsidRPr="0097548A" w14:paraId="48D0B635" w14:textId="77777777" w:rsidTr="00CA7163">
        <w:tc>
          <w:tcPr>
            <w:tcW w:w="3369" w:type="dxa"/>
            <w:gridSpan w:val="2"/>
          </w:tcPr>
          <w:p w14:paraId="247B41C2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Munkavégzéshez szükséges (végzettség, ismeret, egyéb):</w:t>
            </w:r>
          </w:p>
        </w:tc>
        <w:tc>
          <w:tcPr>
            <w:tcW w:w="5843" w:type="dxa"/>
          </w:tcPr>
          <w:p w14:paraId="27966B59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érettségi </w:t>
            </w:r>
          </w:p>
          <w:p w14:paraId="50A0EDD4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OKJ-s pedagógiai asszisztens tanfolyam (nem kötelező)</w:t>
            </w:r>
          </w:p>
        </w:tc>
      </w:tr>
      <w:tr w:rsidR="0097548A" w:rsidRPr="0097548A" w14:paraId="56D6066A" w14:textId="77777777" w:rsidTr="00CA7163">
        <w:tc>
          <w:tcPr>
            <w:tcW w:w="3369" w:type="dxa"/>
            <w:gridSpan w:val="2"/>
          </w:tcPr>
          <w:p w14:paraId="09EAE114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Feladatai, főbb tevékenységeinek felsorolása</w:t>
            </w:r>
          </w:p>
        </w:tc>
        <w:tc>
          <w:tcPr>
            <w:tcW w:w="5843" w:type="dxa"/>
          </w:tcPr>
          <w:p w14:paraId="12C97D3B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pedagógiai asszisztens általános pedagógiai asszisztensi feladatai keretében átadja, átveszi a gyermeket a szülőtől, gondozótól, a pedagógussal egyeztetve tájékoztatja a szülőt a gyermeket érintő napi eseményekről. </w:t>
            </w:r>
          </w:p>
        </w:tc>
      </w:tr>
      <w:tr w:rsidR="0097548A" w:rsidRPr="0097548A" w14:paraId="06462532" w14:textId="77777777" w:rsidTr="00CA7163">
        <w:tc>
          <w:tcPr>
            <w:tcW w:w="9212" w:type="dxa"/>
            <w:gridSpan w:val="3"/>
          </w:tcPr>
          <w:p w14:paraId="6BC1035F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Gyerekekkel kapcsolatos feladatok: </w:t>
            </w:r>
          </w:p>
          <w:p w14:paraId="66AB3ECF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Tudásának maximumát adva foglalkozzon a gyermekekkel, annak tudatában, hogy modell, minta, esetleg példakép számukra.</w:t>
            </w:r>
          </w:p>
          <w:p w14:paraId="5295693C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Felelős a rábízott gyermekek testi épségének megőrzéséért.</w:t>
            </w:r>
          </w:p>
          <w:p w14:paraId="48F2FB10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Vegyen részt a gyerekek játéktevékenységében, segítse a nyugodt, tartalmas játékhoz szükséges légkör kialakítását.</w:t>
            </w:r>
          </w:p>
          <w:p w14:paraId="2C966D9B" w14:textId="2AB92295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Tevékenyen segítse a gyermekek öltözködési, étkezési szokásainak kialakítását (terítés, evőeszközök használat </w:t>
            </w:r>
            <w:r w:rsidR="00954413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stb.</w:t>
            </w: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). Ellenőrizze a gyermek higiénés és önkiszolgálási tevékenységét, szükség szerint korrigálja azt. Segítse a csoportos étkezéseket.</w:t>
            </w:r>
          </w:p>
          <w:p w14:paraId="21F79027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Az óvodai foglalkozáson segítse, egészítse ki az óvónő munkáját, irányításával </w:t>
            </w:r>
            <w:r w:rsidR="001029F5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működjen</w:t>
            </w: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közre a gyermekek fejlesztő, korrekciós tevékenységében, egyénileg segítsen a gyermekeknek a foglalkozásokon</w:t>
            </w:r>
          </w:p>
          <w:p w14:paraId="3161EE87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 bármilyen oknál fogva hátrányos helyzetű gyermek felzárkózását elősegítse.</w:t>
            </w:r>
          </w:p>
          <w:p w14:paraId="15087A07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Segítse a tehetségek felismerését, támogassa önmegvalósításukat. </w:t>
            </w:r>
          </w:p>
          <w:p w14:paraId="013E0EE0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Nevelje a gyermekeket egymás szeretetére és tiszteletére.</w:t>
            </w:r>
          </w:p>
          <w:p w14:paraId="44CD60EC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 gyermek testi-lelki egészségének fejlesztése és megóvása érdekében tegyen meg mindent.</w:t>
            </w:r>
          </w:p>
          <w:p w14:paraId="160C0465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Működjön közre a gyerekek egészségügyi vizsgálatának lebonyolításában. </w:t>
            </w:r>
          </w:p>
          <w:p w14:paraId="661160A5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A balesetvédelmi előírások betartásával, a veszélyhelyzetek feltárásával és elhárításával, a szülő – és szükség esetén más szakemberek - bevonásával. </w:t>
            </w:r>
          </w:p>
          <w:p w14:paraId="43B57E7F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gyermekek és a szülők, valamint a munkatársak emberi méltóságát és jogait maradéktalanul tartsa tiszteletben. </w:t>
            </w:r>
          </w:p>
          <w:p w14:paraId="24C29ED6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Ismerje a helyi pedagógiai programot és az éves pedagógiai munkatervet, tartamával azonosuljon, és megvalósítását magára nézve kötelezőnek tekintse. </w:t>
            </w:r>
          </w:p>
          <w:p w14:paraId="59544345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szervezeti és működési szabályzatban (SZMSZ (, valamint az óvoda házirendjében </w:t>
            </w:r>
            <w:r w:rsidR="001029F5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megfogalmazottokat</w:t>
            </w: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betartja és betartatja. </w:t>
            </w:r>
          </w:p>
          <w:p w14:paraId="10A58B81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Vegyen részt a szülői értekezleteken, játszódélutánokon. </w:t>
            </w:r>
          </w:p>
          <w:p w14:paraId="39E59ABF" w14:textId="77777777" w:rsidR="0097548A" w:rsidRPr="0097548A" w:rsidRDefault="001029F5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Működjen</w:t>
            </w:r>
            <w:r w:rsidR="0097548A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közre az intézmény rendezvényeinek szervezésében, lebonyolításában, ilyenkor felügyelje a rábízott gyermekeket. </w:t>
            </w:r>
          </w:p>
          <w:p w14:paraId="386E64C8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Ismerje fel az alapvető elsősegélynyújtást, az orvosi segítséget igénylő helyzeteket. Jelezze az intézkedés szükségességét.</w:t>
            </w:r>
          </w:p>
          <w:p w14:paraId="7E1D2CDC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Intézményen kívüli foglalkozások, programok helyszíneire, kirándulásokra, sétákra, </w:t>
            </w:r>
            <w:r w:rsidR="001029F5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színházba</w:t>
            </w: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stb. kísérje a gyermekeket.</w:t>
            </w:r>
          </w:p>
          <w:p w14:paraId="404EFCD1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Ellenőrizze a gyermekek által használt helyiségek rendjét, tisztaságát. </w:t>
            </w:r>
          </w:p>
          <w:p w14:paraId="3145B25F" w14:textId="77777777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Lássa el az orvosi ellátást nem igénylő sérüléseket.</w:t>
            </w:r>
          </w:p>
          <w:p w14:paraId="59D8B52F" w14:textId="45CA8736" w:rsidR="0097548A" w:rsidRPr="0097548A" w:rsidRDefault="0097548A" w:rsidP="00047E4C">
            <w:pPr>
              <w:pStyle w:val="Nincstrkz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Vegyen részt a gyermekek intézményen belüli, illetve kívüli szabadidős programjainak szervezésében, előkészítésében (terem berendezése, eszközök, anyagok előkészítése </w:t>
            </w:r>
            <w:r w:rsidR="00954413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stb.</w:t>
            </w: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).</w:t>
            </w:r>
          </w:p>
          <w:p w14:paraId="69ABC1A2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D3063D3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Általános szabályok</w:t>
            </w:r>
          </w:p>
          <w:p w14:paraId="44729F25" w14:textId="77777777" w:rsidR="0097548A" w:rsidRPr="0097548A" w:rsidRDefault="0097548A" w:rsidP="00047E4C">
            <w:pPr>
              <w:pStyle w:val="Nincstrkz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Az óvodában olyan időpontban kell megjelennie, hogy munkaidejének kezdetekor munkavégzésre kész állapotban rendelkezésre álljon. Munkaidő alatt csak a vezető, vagy a helyettes engedélyével hagyhatja el az óvodát.</w:t>
            </w:r>
          </w:p>
          <w:p w14:paraId="7C503444" w14:textId="77777777" w:rsidR="0097548A" w:rsidRPr="0097548A" w:rsidRDefault="0097548A" w:rsidP="00047E4C">
            <w:pPr>
              <w:pStyle w:val="Nincstrkz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Munkavégzés alatt betartja a munkavédelmi, tűzvédelmi és balesetvédelmi, egészségügyi szabályokat.</w:t>
            </w:r>
          </w:p>
          <w:p w14:paraId="2BF20F23" w14:textId="77777777" w:rsidR="0097548A" w:rsidRPr="0097548A" w:rsidRDefault="0097548A" w:rsidP="00047E4C">
            <w:pPr>
              <w:pStyle w:val="Nincstrkz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gyermekek felnőtt felügyelet nélkül hagyása tilos! </w:t>
            </w:r>
          </w:p>
          <w:p w14:paraId="003B8411" w14:textId="77777777" w:rsidR="0097548A" w:rsidRPr="0097548A" w:rsidRDefault="0097548A" w:rsidP="00047E4C">
            <w:pPr>
              <w:pStyle w:val="Nincstrkz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Az óvoda területén (épület, udvar) és annak 5 méteres körzetében a törvényi előírásnak megfelelően nem lehet dohányozni!</w:t>
            </w:r>
          </w:p>
        </w:tc>
      </w:tr>
      <w:tr w:rsidR="0097548A" w:rsidRPr="0097548A" w14:paraId="0FADC5EC" w14:textId="77777777" w:rsidTr="00CA7163">
        <w:tc>
          <w:tcPr>
            <w:tcW w:w="2376" w:type="dxa"/>
          </w:tcPr>
          <w:p w14:paraId="4C0D984D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 A szabadság felhasználásával és a hiányzással kapcsolatos szabályok:</w:t>
            </w:r>
          </w:p>
        </w:tc>
        <w:tc>
          <w:tcPr>
            <w:tcW w:w="6836" w:type="dxa"/>
            <w:gridSpan w:val="2"/>
          </w:tcPr>
          <w:p w14:paraId="40989F78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Éves szabadságolási tervet készít tájékoztató jelleggel. Felettesével a szabadság kikérése előtt 15 nappal egyeztet (kivéve a rendkívüli esetet). Szabadságát az adott évben kell felhasználni, esetleges átvitel estén azt a másik év március 31-ig veheti ki. Szabadságát lehetőleg ne a szorgalmi idő alatt vegye ki, ilyenkor csak néhány nap kiadására van lehetőség, a vezető mérlegelése alapján. Munkahelyi érdekre hivatkozva a felettes a 45 napból 15 napot visszavonhat. </w:t>
            </w:r>
          </w:p>
          <w:p w14:paraId="3A2A9BF5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Váratlan távolmaradást, hiányzást (betegség, egyéb komoly indok) a munkaidő megkezdése előtt minimum két órával jelezni kell a vezetőnek. </w:t>
            </w:r>
            <w:r w:rsidRPr="009754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A szabadság kérelmet köteles a szabadság kivétele előtt leadni, utólag csak nagyon indokolt esetben.</w:t>
            </w:r>
          </w:p>
        </w:tc>
      </w:tr>
      <w:tr w:rsidR="0097548A" w:rsidRPr="0097548A" w14:paraId="34506259" w14:textId="77777777" w:rsidTr="00CA7163">
        <w:tc>
          <w:tcPr>
            <w:tcW w:w="2376" w:type="dxa"/>
          </w:tcPr>
          <w:p w14:paraId="188E9FE4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Elvárható magatartási követelmények:</w:t>
            </w:r>
          </w:p>
        </w:tc>
        <w:tc>
          <w:tcPr>
            <w:tcW w:w="6836" w:type="dxa"/>
            <w:gridSpan w:val="2"/>
          </w:tcPr>
          <w:p w14:paraId="3298A74D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Köteles megtartani a munkafegyelem és közösségi együttműködés normáit. A humanista pedagógiaelveivel ellentétes büntetést nem alkalmaz.</w:t>
            </w:r>
          </w:p>
          <w:p w14:paraId="2556F4AA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Gyermekek között nem használhat telefont! (SMS-ezésre sem), magánügyben, mikor a két óvónő jelen van, a csoporton kívül, röviden, a nevelőmunka zavarása nélkül beszélhet.</w:t>
            </w:r>
          </w:p>
          <w:p w14:paraId="13F4E05F" w14:textId="77777777" w:rsidR="0097548A" w:rsidRPr="0097548A" w:rsidRDefault="0097548A" w:rsidP="00CA7163">
            <w:pPr>
              <w:spacing w:after="200"/>
              <w:jc w:val="both"/>
              <w:rPr>
                <w:rFonts w:eastAsiaTheme="minorHAnsi"/>
                <w:color w:val="1F497D" w:themeColor="text2"/>
                <w:lang w:eastAsia="en-US"/>
              </w:rPr>
            </w:pPr>
            <w:r w:rsidRPr="0097548A">
              <w:rPr>
                <w:color w:val="1F497D" w:themeColor="text2"/>
              </w:rPr>
              <w:lastRenderedPageBreak/>
              <w:t xml:space="preserve">Kulturált megjelenésével, magatartásával, viselkedésével és beszédkultúrájával értékeket közvetít, pozitív mintát ad, képviseli a helyi pedagógiai program szellemiségét. </w:t>
            </w:r>
          </w:p>
        </w:tc>
      </w:tr>
      <w:tr w:rsidR="0097548A" w:rsidRPr="0097548A" w14:paraId="0BCC3539" w14:textId="77777777" w:rsidTr="00CA7163">
        <w:tc>
          <w:tcPr>
            <w:tcW w:w="2376" w:type="dxa"/>
          </w:tcPr>
          <w:p w14:paraId="0AD9AEE7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Önképzéssel kapcsolatos elvárások:</w:t>
            </w:r>
          </w:p>
        </w:tc>
        <w:tc>
          <w:tcPr>
            <w:tcW w:w="6836" w:type="dxa"/>
            <w:gridSpan w:val="2"/>
          </w:tcPr>
          <w:p w14:paraId="5C177ABB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Érdeklődjön az óvónők szakmai tevékenysége iránt, sajátítsa el a megfelelő módszereket a gyermekekkel való helyes kommunikációjához. Ismerkedjen a pedagógiai munkával foglalkozó szakkönyvekkel. </w:t>
            </w:r>
          </w:p>
        </w:tc>
      </w:tr>
      <w:tr w:rsidR="0097548A" w:rsidRPr="0097548A" w14:paraId="7DF54DCB" w14:textId="77777777" w:rsidTr="00CA7163">
        <w:tc>
          <w:tcPr>
            <w:tcW w:w="2376" w:type="dxa"/>
          </w:tcPr>
          <w:p w14:paraId="342284A7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Hatásköre:</w:t>
            </w:r>
          </w:p>
        </w:tc>
        <w:tc>
          <w:tcPr>
            <w:tcW w:w="6836" w:type="dxa"/>
            <w:gridSpan w:val="2"/>
          </w:tcPr>
          <w:p w14:paraId="2B47D64F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 felügyelete alá tartozó gyermekek gondozása, kísérése, játékának fejlesztése.</w:t>
            </w:r>
          </w:p>
        </w:tc>
      </w:tr>
      <w:tr w:rsidR="0097548A" w:rsidRPr="0097548A" w14:paraId="4F48BCED" w14:textId="77777777" w:rsidTr="00CA7163">
        <w:tc>
          <w:tcPr>
            <w:tcW w:w="2376" w:type="dxa"/>
          </w:tcPr>
          <w:p w14:paraId="46B64E52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Felelőssége:</w:t>
            </w:r>
          </w:p>
        </w:tc>
        <w:tc>
          <w:tcPr>
            <w:tcW w:w="6836" w:type="dxa"/>
            <w:gridSpan w:val="2"/>
          </w:tcPr>
          <w:p w14:paraId="5AE77714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Óvja az óvoda berendezési és felszerelési tárgyait. A csoportszobában elhelyezett leltári tárgyakért és az általa használt eszközökért leltári felelősséggel tartozik.</w:t>
            </w:r>
          </w:p>
          <w:p w14:paraId="7CD02B8E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bookmarkStart w:id="97" w:name="_Hlk78193212"/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Az óvoda működésével, a nevelőtestület tagjaival és munkájával, a gyermekek egészségügyi és családi körülményeivel kapcsolatos hivatali titkot köteles megőrizni. </w:t>
            </w:r>
            <w:r w:rsidRPr="009754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A GDPR szabályainak megfelelően védi a hívatásával kapcsolatos adatokat.</w:t>
            </w:r>
          </w:p>
          <w:p w14:paraId="5923D900" w14:textId="77777777" w:rsidR="0097548A" w:rsidRPr="0097548A" w:rsidRDefault="0097548A" w:rsidP="00CA7163">
            <w:pPr>
              <w:pStyle w:val="Nincstrkz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9754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326/2013. (VIII.30.) Korm. rendelet 33/B. § (5): Ha az óvoda reggel 8.00 óra előtt vagy a délutáni időszakban nem fejlesztő, iskola-előkészítő vagy más, kifejezetten nevelési jellegű foglalkozást szervez, ezen időszakokban a gyermekek felügyeletét nevelő-oktató munkát közvetlenül segítő munkakörben foglalkoztatott személy is elláthatja.</w:t>
            </w:r>
            <w:bookmarkEnd w:id="97"/>
          </w:p>
        </w:tc>
      </w:tr>
    </w:tbl>
    <w:p w14:paraId="3484A777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Kapcsolatok: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97548A" w:rsidRPr="0097548A" w14:paraId="6581B698" w14:textId="77777777" w:rsidTr="00CA7163">
        <w:tc>
          <w:tcPr>
            <w:tcW w:w="3652" w:type="dxa"/>
          </w:tcPr>
          <w:p w14:paraId="60195220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Közvetlen felettese: </w:t>
            </w:r>
          </w:p>
        </w:tc>
        <w:tc>
          <w:tcPr>
            <w:tcW w:w="5560" w:type="dxa"/>
          </w:tcPr>
          <w:p w14:paraId="467083EB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Az </w:t>
            </w:r>
            <w:r w:rsidR="00C76E1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intézményvezető</w:t>
            </w:r>
          </w:p>
        </w:tc>
      </w:tr>
      <w:tr w:rsidR="0097548A" w:rsidRPr="0097548A" w14:paraId="42DDDB96" w14:textId="77777777" w:rsidTr="00CA7163">
        <w:tc>
          <w:tcPr>
            <w:tcW w:w="3652" w:type="dxa"/>
          </w:tcPr>
          <w:p w14:paraId="3C46D876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Együttműködésre köteles: </w:t>
            </w:r>
          </w:p>
        </w:tc>
        <w:tc>
          <w:tcPr>
            <w:tcW w:w="5560" w:type="dxa"/>
          </w:tcPr>
          <w:p w14:paraId="04EAE849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gyermek érdekében működjön együtt munkatársaival. Különösen a csoportjához tartozó óvónővel, dajkával továbbá a szülőkkel. </w:t>
            </w:r>
          </w:p>
        </w:tc>
      </w:tr>
      <w:tr w:rsidR="0097548A" w:rsidRPr="0097548A" w14:paraId="29C6732D" w14:textId="77777777" w:rsidTr="00CA7163">
        <w:tc>
          <w:tcPr>
            <w:tcW w:w="3652" w:type="dxa"/>
          </w:tcPr>
          <w:p w14:paraId="543DE3A1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Kapcsolattartási kötelezettsége: </w:t>
            </w:r>
          </w:p>
        </w:tc>
        <w:tc>
          <w:tcPr>
            <w:tcW w:w="5560" w:type="dxa"/>
          </w:tcPr>
          <w:p w14:paraId="65528508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Az intézmény vezetőjével, közvetlen felettesével és a nevelőtestület tagjaival. Az óvodai szülői közösséggel </w:t>
            </w:r>
          </w:p>
        </w:tc>
      </w:tr>
      <w:tr w:rsidR="0097548A" w:rsidRPr="0097548A" w14:paraId="07F8E253" w14:textId="77777777" w:rsidTr="00CA7163">
        <w:tc>
          <w:tcPr>
            <w:tcW w:w="3652" w:type="dxa"/>
          </w:tcPr>
          <w:p w14:paraId="3D3D5512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Információ - szolgáltatási kötelezettsége</w:t>
            </w:r>
          </w:p>
        </w:tc>
        <w:tc>
          <w:tcPr>
            <w:tcW w:w="5560" w:type="dxa"/>
          </w:tcPr>
          <w:p w14:paraId="74F57791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gyerekekkel kapcsolatban bármilyen információhoz jut, azt továbbítani kell az óvónő, illetve a felettese felé. Gyermekről tájékoztatást csak az óvónővel történő egyeztetés után adhat. Titoktartási kötelezettsége van! Adatszolgáltatása során ügyelnie kel arra, hogy személyiségi jogokat ne sértsen meg. </w:t>
            </w:r>
          </w:p>
        </w:tc>
      </w:tr>
      <w:tr w:rsidR="0097548A" w:rsidRPr="0097548A" w14:paraId="3253E001" w14:textId="77777777" w:rsidTr="00CA7163">
        <w:tc>
          <w:tcPr>
            <w:tcW w:w="3652" w:type="dxa"/>
          </w:tcPr>
          <w:p w14:paraId="720F4C50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Távolléte esetén őt helyettesíti:</w:t>
            </w:r>
          </w:p>
        </w:tc>
        <w:tc>
          <w:tcPr>
            <w:tcW w:w="5560" w:type="dxa"/>
          </w:tcPr>
          <w:p w14:paraId="4FEF81D0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------------------------------</w:t>
            </w:r>
          </w:p>
        </w:tc>
      </w:tr>
      <w:tr w:rsidR="0097548A" w:rsidRPr="0097548A" w14:paraId="600C191F" w14:textId="77777777" w:rsidTr="00CA7163">
        <w:tc>
          <w:tcPr>
            <w:tcW w:w="3652" w:type="dxa"/>
          </w:tcPr>
          <w:p w14:paraId="56C55F3A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Ő helyettesítheti: </w:t>
            </w:r>
          </w:p>
        </w:tc>
        <w:tc>
          <w:tcPr>
            <w:tcW w:w="5560" w:type="dxa"/>
          </w:tcPr>
          <w:p w14:paraId="6CE31E3E" w14:textId="77777777" w:rsidR="0097548A" w:rsidRPr="0097548A" w:rsidRDefault="0097548A" w:rsidP="00CA7163">
            <w:pPr>
              <w:pStyle w:val="Nincstrkz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pedagógiai munkát közvetlenül segítő munkatársakat. </w:t>
            </w:r>
          </w:p>
        </w:tc>
      </w:tr>
    </w:tbl>
    <w:p w14:paraId="4B2CA9FB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0B81D55C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EE2CF5D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Kelt:</w:t>
      </w:r>
    </w:p>
    <w:p w14:paraId="2E39EB51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F0555AB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AB479C2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Munkavállaló                                                                                     Munkáltató</w:t>
      </w:r>
    </w:p>
    <w:p w14:paraId="48AFCC09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B3356D4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B96C987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2BDF09A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BC3EC08" w14:textId="77777777" w:rsidR="003B4384" w:rsidRDefault="003B4384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642CF91" w14:textId="77777777" w:rsidR="008F268E" w:rsidRDefault="008F268E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C21C44B" w14:textId="77777777" w:rsidR="008F268E" w:rsidRDefault="008F268E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6744A2F" w14:textId="77777777" w:rsidR="008F268E" w:rsidRDefault="008F268E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64EDE37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Nyilatkozat</w:t>
      </w:r>
    </w:p>
    <w:p w14:paraId="7AAFC89B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4AFE057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48A" w:rsidRPr="0097548A" w14:paraId="2EF0DDA5" w14:textId="77777777" w:rsidTr="00CA7163">
        <w:tc>
          <w:tcPr>
            <w:tcW w:w="9212" w:type="dxa"/>
          </w:tcPr>
          <w:p w14:paraId="2A3E312A" w14:textId="77777777" w:rsidR="0097548A" w:rsidRPr="0097548A" w:rsidRDefault="0097548A" w:rsidP="00CA7163">
            <w:pPr>
              <w:pStyle w:val="Nincstrkz"/>
              <w:spacing w:line="36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„A munkaköri leírásban </w:t>
            </w:r>
            <w:r w:rsidR="001029F5"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megfogalmazottokat</w:t>
            </w:r>
            <w:r w:rsidRPr="009754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magamra nézve kötelezőnek tekintem, annak egy példányát átvettem. Egyben kijelentem, hogy az általam végzett munkáért és a kezelt étkekért anyagi és büntetőjogi felelősséggel tartozom. A munkám során használt tárgyakat, eszközöket, gépeket rendeltetésüknek megfelelően használom!”</w:t>
            </w:r>
          </w:p>
        </w:tc>
      </w:tr>
    </w:tbl>
    <w:p w14:paraId="6973BE0F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84F2B5B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03EF6BC" w14:textId="77777777" w:rsidR="0097548A" w:rsidRPr="0097548A" w:rsidRDefault="0097548A" w:rsidP="0097548A">
      <w:pPr>
        <w:pStyle w:val="Nincstrkz"/>
        <w:ind w:firstLine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A8C585E" w14:textId="77777777" w:rsidR="0097548A" w:rsidRPr="0097548A" w:rsidRDefault="0097548A" w:rsidP="0097548A">
      <w:pPr>
        <w:pStyle w:val="Nincstrkz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p.h.</w:t>
      </w:r>
    </w:p>
    <w:p w14:paraId="752718B0" w14:textId="77777777" w:rsidR="0097548A" w:rsidRPr="0097548A" w:rsidRDefault="0097548A" w:rsidP="0097548A">
      <w:pPr>
        <w:pStyle w:val="Nincstrkz"/>
        <w:ind w:firstLine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7EB1298" w14:textId="77777777" w:rsidR="0097548A" w:rsidRPr="0097548A" w:rsidRDefault="0097548A" w:rsidP="0097548A">
      <w:pPr>
        <w:pStyle w:val="Nincstrkz"/>
        <w:ind w:firstLine="1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0353866" w14:textId="77777777" w:rsidR="0097548A" w:rsidRPr="0097548A" w:rsidRDefault="0097548A" w:rsidP="0097548A">
      <w:pPr>
        <w:pStyle w:val="Nincstrkz"/>
        <w:ind w:firstLine="1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4C1592D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>Munkavállaló</w:t>
      </w: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Munkáltatói jogkör gyakorlója:</w:t>
      </w:r>
    </w:p>
    <w:p w14:paraId="6886EF0F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</w:t>
      </w:r>
      <w:r w:rsidR="00C76E15">
        <w:rPr>
          <w:rFonts w:ascii="Times New Roman" w:hAnsi="Times New Roman" w:cs="Times New Roman"/>
          <w:color w:val="1F497D" w:themeColor="text2"/>
          <w:sz w:val="24"/>
          <w:szCs w:val="24"/>
        </w:rPr>
        <w:t>intézményvezető</w:t>
      </w:r>
    </w:p>
    <w:p w14:paraId="1B8DF8E1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0918ED4" w14:textId="77777777" w:rsidR="0097548A" w:rsidRPr="0097548A" w:rsidRDefault="0097548A" w:rsidP="0097548A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B21329B" w14:textId="77777777" w:rsidR="009A3589" w:rsidRPr="0097548A" w:rsidRDefault="0097548A" w:rsidP="00CE38BD">
      <w:pPr>
        <w:rPr>
          <w:color w:val="1F497D" w:themeColor="text2"/>
        </w:rPr>
      </w:pPr>
      <w:r>
        <w:rPr>
          <w:color w:val="1F497D" w:themeColor="text2"/>
        </w:rPr>
        <w:t>Kelt:</w:t>
      </w:r>
    </w:p>
    <w:p w14:paraId="239F4B1D" w14:textId="77777777" w:rsidR="0097548A" w:rsidRDefault="0097548A" w:rsidP="00CE38BD"/>
    <w:p w14:paraId="3111531B" w14:textId="77777777" w:rsidR="0097548A" w:rsidRDefault="0097548A" w:rsidP="00CE38BD"/>
    <w:p w14:paraId="00ADF5CC" w14:textId="77777777" w:rsidR="0097548A" w:rsidRDefault="0097548A" w:rsidP="00CE38BD"/>
    <w:p w14:paraId="2CBB556C" w14:textId="77777777" w:rsidR="0097548A" w:rsidRDefault="0097548A" w:rsidP="00CE38BD"/>
    <w:p w14:paraId="29C8E08F" w14:textId="77777777" w:rsidR="0097548A" w:rsidRDefault="0097548A" w:rsidP="00CE38BD"/>
    <w:p w14:paraId="1A5BA881" w14:textId="77777777" w:rsidR="0097548A" w:rsidRPr="00F87F08" w:rsidRDefault="0097548A" w:rsidP="00CE38BD">
      <w:pPr>
        <w:rPr>
          <w:color w:val="17365D" w:themeColor="text2" w:themeShade="BF"/>
        </w:rPr>
      </w:pPr>
    </w:p>
    <w:p w14:paraId="495C10D3" w14:textId="77777777" w:rsidR="00F87F08" w:rsidRPr="00F87F08" w:rsidRDefault="00F87F08" w:rsidP="00F87F08">
      <w:pPr>
        <w:rPr>
          <w:b/>
          <w:color w:val="17365D" w:themeColor="text2" w:themeShade="BF"/>
        </w:rPr>
      </w:pPr>
      <w:r w:rsidRPr="00F87F08">
        <w:rPr>
          <w:b/>
          <w:color w:val="17365D" w:themeColor="text2" w:themeShade="BF"/>
        </w:rPr>
        <w:t>ZÁRADÉK</w:t>
      </w:r>
    </w:p>
    <w:p w14:paraId="6BFE5A6F" w14:textId="77777777" w:rsidR="00F87F08" w:rsidRPr="00F87F08" w:rsidRDefault="00F87F08" w:rsidP="00F87F08">
      <w:pPr>
        <w:rPr>
          <w:b/>
          <w:color w:val="17365D" w:themeColor="text2" w:themeShade="BF"/>
        </w:rPr>
      </w:pPr>
    </w:p>
    <w:p w14:paraId="17E04C83" w14:textId="77777777" w:rsidR="00F87F08" w:rsidRPr="00F87F08" w:rsidRDefault="00F87F08" w:rsidP="00F87F08">
      <w:pPr>
        <w:jc w:val="both"/>
        <w:rPr>
          <w:b/>
          <w:color w:val="17365D" w:themeColor="text2" w:themeShade="BF"/>
        </w:rPr>
      </w:pPr>
      <w:r w:rsidRPr="00F87F08">
        <w:rPr>
          <w:color w:val="17365D" w:themeColor="text2" w:themeShade="BF"/>
        </w:rPr>
        <w:t>Ezen munkaköri leírás ………………………… lép életbe. A munkaköri leírás módosításának jogát a körülményekhez igazodva a munkáltató fenntartja. A munkaköri leírás a visszavonásig vagy módosításig érvényes.</w:t>
      </w:r>
    </w:p>
    <w:p w14:paraId="12E3FE8E" w14:textId="77777777" w:rsidR="00F87F08" w:rsidRPr="00F87F08" w:rsidRDefault="00F87F08" w:rsidP="00F87F08">
      <w:pPr>
        <w:rPr>
          <w:b/>
          <w:color w:val="17365D" w:themeColor="text2" w:themeShade="BF"/>
        </w:rPr>
      </w:pPr>
    </w:p>
    <w:p w14:paraId="4FA95391" w14:textId="77777777" w:rsidR="00F87F08" w:rsidRPr="00F87F08" w:rsidRDefault="00F87F08" w:rsidP="00F87F08">
      <w:pPr>
        <w:rPr>
          <w:color w:val="17365D" w:themeColor="text2" w:themeShade="BF"/>
        </w:rPr>
      </w:pPr>
      <w:proofErr w:type="gramStart"/>
      <w:r w:rsidRPr="00F87F08">
        <w:rPr>
          <w:color w:val="17365D" w:themeColor="text2" w:themeShade="BF"/>
        </w:rPr>
        <w:t xml:space="preserve">Kelt:   </w:t>
      </w:r>
      <w:proofErr w:type="gramEnd"/>
      <w:r w:rsidRPr="00F87F08">
        <w:rPr>
          <w:color w:val="17365D" w:themeColor="text2" w:themeShade="BF"/>
        </w:rPr>
        <w:t xml:space="preserve">                                                                  …………………………………………........ </w:t>
      </w:r>
    </w:p>
    <w:p w14:paraId="2DF7D48B" w14:textId="77777777" w:rsidR="00F87F08" w:rsidRPr="00F87F08" w:rsidRDefault="00F87F08" w:rsidP="00F87F08">
      <w:pPr>
        <w:jc w:val="center"/>
        <w:rPr>
          <w:color w:val="17365D" w:themeColor="text2" w:themeShade="BF"/>
        </w:rPr>
      </w:pPr>
      <w:r w:rsidRPr="00F87F08">
        <w:rPr>
          <w:color w:val="17365D" w:themeColor="text2" w:themeShade="BF"/>
        </w:rPr>
        <w:t xml:space="preserve">                                                                              intézményvezető </w:t>
      </w:r>
    </w:p>
    <w:p w14:paraId="17A19D6F" w14:textId="77777777" w:rsidR="00F87F08" w:rsidRPr="00F87F08" w:rsidRDefault="00F87F08" w:rsidP="00F87F08">
      <w:pPr>
        <w:jc w:val="center"/>
        <w:rPr>
          <w:i/>
          <w:color w:val="17365D" w:themeColor="text2" w:themeShade="BF"/>
        </w:rPr>
      </w:pPr>
      <w:r w:rsidRPr="00F87F08">
        <w:rPr>
          <w:i/>
          <w:color w:val="17365D" w:themeColor="text2" w:themeShade="BF"/>
        </w:rPr>
        <w:t xml:space="preserve">                                                                               a munkáltatói jogkör gyakorlója</w:t>
      </w:r>
    </w:p>
    <w:p w14:paraId="2E2162FF" w14:textId="77777777" w:rsidR="00F87F08" w:rsidRPr="00F87F08" w:rsidRDefault="00F87F08" w:rsidP="00F87F08">
      <w:pPr>
        <w:rPr>
          <w:i/>
          <w:color w:val="17365D" w:themeColor="text2" w:themeShade="BF"/>
        </w:rPr>
      </w:pPr>
    </w:p>
    <w:p w14:paraId="51DFA8E7" w14:textId="77777777" w:rsidR="00F87F08" w:rsidRPr="00F87F08" w:rsidRDefault="00F87F08" w:rsidP="00F87F08">
      <w:pPr>
        <w:rPr>
          <w:b/>
          <w:i/>
          <w:color w:val="17365D" w:themeColor="text2" w:themeShade="BF"/>
        </w:rPr>
      </w:pPr>
    </w:p>
    <w:p w14:paraId="0C5F7EB6" w14:textId="77777777" w:rsidR="0097548A" w:rsidRDefault="0097548A" w:rsidP="00CE38BD"/>
    <w:p w14:paraId="468CC8F5" w14:textId="77777777" w:rsidR="0097548A" w:rsidRDefault="0097548A" w:rsidP="00CE38BD"/>
    <w:p w14:paraId="22064BBA" w14:textId="77777777" w:rsidR="0097548A" w:rsidRDefault="0097548A" w:rsidP="00CE38BD"/>
    <w:p w14:paraId="6693E78C" w14:textId="77777777" w:rsidR="0097548A" w:rsidRDefault="0097548A" w:rsidP="00CE38BD"/>
    <w:p w14:paraId="5326E2EA" w14:textId="77777777" w:rsidR="0097548A" w:rsidRDefault="0097548A" w:rsidP="00CE38BD">
      <w:pPr>
        <w:rPr>
          <w:b/>
        </w:rPr>
      </w:pPr>
    </w:p>
    <w:p w14:paraId="15DC0AEB" w14:textId="77777777" w:rsidR="0097548A" w:rsidRDefault="0097548A" w:rsidP="00CE38BD">
      <w:pPr>
        <w:rPr>
          <w:b/>
        </w:rPr>
      </w:pPr>
    </w:p>
    <w:p w14:paraId="359BA008" w14:textId="77777777" w:rsidR="0097548A" w:rsidRDefault="0097548A" w:rsidP="00CE38BD">
      <w:pPr>
        <w:rPr>
          <w:b/>
        </w:rPr>
      </w:pPr>
    </w:p>
    <w:p w14:paraId="2E571166" w14:textId="77777777" w:rsidR="0097548A" w:rsidRDefault="0097548A" w:rsidP="00CE38BD">
      <w:pPr>
        <w:rPr>
          <w:b/>
        </w:rPr>
      </w:pPr>
    </w:p>
    <w:p w14:paraId="5D433C43" w14:textId="77777777" w:rsidR="0097548A" w:rsidRDefault="0097548A" w:rsidP="00CE38BD">
      <w:pPr>
        <w:rPr>
          <w:b/>
        </w:rPr>
      </w:pPr>
    </w:p>
    <w:p w14:paraId="776BB7BE" w14:textId="77777777" w:rsidR="0097548A" w:rsidRDefault="0097548A" w:rsidP="00CE38BD">
      <w:pPr>
        <w:rPr>
          <w:b/>
        </w:rPr>
      </w:pPr>
    </w:p>
    <w:p w14:paraId="7A74F951" w14:textId="77777777" w:rsidR="0097548A" w:rsidRDefault="0097548A" w:rsidP="00CE38BD">
      <w:pPr>
        <w:rPr>
          <w:b/>
        </w:rPr>
      </w:pPr>
    </w:p>
    <w:p w14:paraId="748D9E05" w14:textId="77777777" w:rsidR="0097548A" w:rsidRDefault="0097548A" w:rsidP="00CE38BD">
      <w:pPr>
        <w:rPr>
          <w:b/>
        </w:rPr>
      </w:pPr>
    </w:p>
    <w:p w14:paraId="77F420EC" w14:textId="77777777" w:rsidR="0097548A" w:rsidRDefault="0097548A" w:rsidP="00CE38BD">
      <w:pPr>
        <w:rPr>
          <w:b/>
        </w:rPr>
      </w:pPr>
    </w:p>
    <w:p w14:paraId="6B9FE85B" w14:textId="77777777" w:rsidR="00CE38BD" w:rsidRDefault="00CE38BD" w:rsidP="00CE38BD">
      <w:pPr>
        <w:rPr>
          <w:b/>
        </w:rPr>
      </w:pPr>
      <w:r>
        <w:rPr>
          <w:b/>
        </w:rPr>
        <w:t xml:space="preserve">DAJKA MUNKAKÖRI LEÍRÁSA </w:t>
      </w:r>
    </w:p>
    <w:p w14:paraId="70A1D72D" w14:textId="77777777" w:rsidR="00CE38BD" w:rsidRDefault="00CE38BD" w:rsidP="00CE38BD">
      <w:pPr>
        <w:jc w:val="center"/>
        <w:rPr>
          <w:b/>
        </w:rPr>
      </w:pPr>
      <w:r>
        <w:rPr>
          <w:b/>
        </w:rPr>
        <w:t>I.</w:t>
      </w:r>
    </w:p>
    <w:p w14:paraId="0BC8DDC0" w14:textId="77777777" w:rsidR="00CE38BD" w:rsidRDefault="00CE38BD" w:rsidP="00CE38BD">
      <w:pPr>
        <w:rPr>
          <w:b/>
        </w:rPr>
      </w:pPr>
      <w:r>
        <w:rPr>
          <w:b/>
        </w:rPr>
        <w:t xml:space="preserve">MUNKÁLTATÓ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8BD" w14:paraId="0D3E989A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0BA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F55" w14:textId="77777777" w:rsidR="00CE38BD" w:rsidRDefault="00CE38BD" w:rsidP="00163DE6"/>
        </w:tc>
      </w:tr>
      <w:tr w:rsidR="00CE38BD" w14:paraId="1A642293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12AE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Joggyakorló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2AB" w14:textId="77777777" w:rsidR="00CE38BD" w:rsidRDefault="00CE38BD" w:rsidP="00163DE6"/>
        </w:tc>
      </w:tr>
    </w:tbl>
    <w:p w14:paraId="0E8F1CD3" w14:textId="77777777" w:rsidR="00CE38BD" w:rsidRDefault="00CE38BD" w:rsidP="00CE38BD"/>
    <w:p w14:paraId="23517FB4" w14:textId="77777777" w:rsidR="0097548A" w:rsidRDefault="0097548A" w:rsidP="00CE38BD">
      <w:pPr>
        <w:rPr>
          <w:b/>
        </w:rPr>
      </w:pPr>
    </w:p>
    <w:p w14:paraId="089CE6F3" w14:textId="77777777" w:rsidR="00CE38BD" w:rsidRDefault="00CE38BD" w:rsidP="00CE38BD">
      <w:pPr>
        <w:rPr>
          <w:b/>
        </w:rPr>
      </w:pPr>
      <w:r>
        <w:rPr>
          <w:b/>
        </w:rPr>
        <w:t xml:space="preserve">MUNKAVÁLLALÓ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8BD" w14:paraId="376D3964" w14:textId="77777777" w:rsidTr="00163DE6">
        <w:trPr>
          <w:trHeight w:val="4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17E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E80" w14:textId="77777777" w:rsidR="00CE38BD" w:rsidRDefault="00CE38BD" w:rsidP="00163DE6"/>
        </w:tc>
      </w:tr>
      <w:tr w:rsidR="00CE38BD" w14:paraId="6754E4A5" w14:textId="77777777" w:rsidTr="00163DE6">
        <w:trPr>
          <w:trHeight w:val="4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7296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Született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CB6" w14:textId="77777777" w:rsidR="00CE38BD" w:rsidRDefault="00CE38BD" w:rsidP="00163DE6"/>
        </w:tc>
      </w:tr>
      <w:tr w:rsidR="00CE38BD" w14:paraId="6C3046E7" w14:textId="77777777" w:rsidTr="00163DE6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8AD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C8D" w14:textId="77777777" w:rsidR="00CE38BD" w:rsidRDefault="00CE38BD" w:rsidP="00163DE6"/>
        </w:tc>
      </w:tr>
      <w:tr w:rsidR="00CE38BD" w14:paraId="7D8684F5" w14:textId="77777777" w:rsidTr="00163DE6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B86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Lakcíme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40B" w14:textId="77777777" w:rsidR="00CE38BD" w:rsidRDefault="00CE38BD" w:rsidP="00163DE6"/>
        </w:tc>
      </w:tr>
      <w:tr w:rsidR="00CE38BD" w14:paraId="43AA91B1" w14:textId="77777777" w:rsidTr="00163DE6">
        <w:trPr>
          <w:trHeight w:val="4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87A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Besorolása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4255" w14:textId="77777777" w:rsidR="00CE38BD" w:rsidRDefault="00CE38BD" w:rsidP="00163DE6">
            <w:r>
              <w:t>Közalkalmazotti bértábla szerint</w:t>
            </w:r>
          </w:p>
        </w:tc>
      </w:tr>
    </w:tbl>
    <w:p w14:paraId="01A412D7" w14:textId="77777777" w:rsidR="00CE38BD" w:rsidRDefault="00CE38BD" w:rsidP="00CE38BD"/>
    <w:p w14:paraId="0E7365ED" w14:textId="77777777" w:rsidR="00CE38BD" w:rsidRDefault="00CE38BD" w:rsidP="00CE38BD">
      <w:pPr>
        <w:rPr>
          <w:b/>
        </w:rPr>
      </w:pPr>
      <w:r>
        <w:rPr>
          <w:b/>
        </w:rPr>
        <w:t>MUNKAKÖR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8BD" w14:paraId="0885B152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1D4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Beosztás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7838" w14:textId="77777777" w:rsidR="00CE38BD" w:rsidRPr="00F153FC" w:rsidRDefault="00CE38BD" w:rsidP="00163DE6">
            <w:pPr>
              <w:rPr>
                <w:b/>
              </w:rPr>
            </w:pPr>
            <w:r w:rsidRPr="00F153FC">
              <w:rPr>
                <w:b/>
              </w:rPr>
              <w:t>DAJKA ÉS KONYHAI DOLGOZÓ</w:t>
            </w:r>
          </w:p>
        </w:tc>
      </w:tr>
      <w:tr w:rsidR="00CE38BD" w14:paraId="77072A85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5A61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Cél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E892" w14:textId="77777777" w:rsidR="00CE38BD" w:rsidRDefault="00CE38BD" w:rsidP="005A3127">
            <w:pPr>
              <w:jc w:val="both"/>
            </w:pPr>
            <w:r w:rsidRPr="00164466">
              <w:t>- A pedagógiai program eredményes megvalósítása, a gyermekek zavartalan és folyamatos ellátása érdekében segítse az óvodapedagógusok munkáját.</w:t>
            </w:r>
          </w:p>
          <w:p w14:paraId="7631FEC1" w14:textId="77777777" w:rsidR="00CE38BD" w:rsidRDefault="00CE38BD" w:rsidP="005A3127">
            <w:pPr>
              <w:jc w:val="both"/>
            </w:pPr>
            <w:r w:rsidRPr="00164466">
              <w:t xml:space="preserve"> -  Az óvodai környezet rendj</w:t>
            </w:r>
            <w:r>
              <w:t>ének, tisztaságának fenntartása, konyhai teendők elvégzése.</w:t>
            </w:r>
          </w:p>
        </w:tc>
      </w:tr>
      <w:tr w:rsidR="00CE38BD" w14:paraId="24AC33DC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2C9F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Közvetlen felettes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6C9" w14:textId="77777777" w:rsidR="00CE38BD" w:rsidRDefault="00C76E15" w:rsidP="005A3127">
            <w:pPr>
              <w:jc w:val="both"/>
            </w:pPr>
            <w:r>
              <w:t>Intézményvezető</w:t>
            </w:r>
            <w:r w:rsidR="00CE38BD">
              <w:t>-helyettes</w:t>
            </w:r>
          </w:p>
        </w:tc>
      </w:tr>
      <w:tr w:rsidR="00CE38BD" w14:paraId="43497041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35B1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Helyettesítési előírás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BF09" w14:textId="77777777" w:rsidR="00CE38BD" w:rsidRDefault="00CE38BD" w:rsidP="005A3127">
            <w:pPr>
              <w:jc w:val="both"/>
            </w:pPr>
            <w:r>
              <w:t xml:space="preserve">-30 napon belüli helyettesítést az </w:t>
            </w:r>
            <w:r w:rsidR="00C76E15">
              <w:t>intézményvezető</w:t>
            </w:r>
            <w:r>
              <w:t xml:space="preserve">-helyettes, </w:t>
            </w:r>
          </w:p>
          <w:p w14:paraId="7FA3A04C" w14:textId="77777777" w:rsidR="00CE38BD" w:rsidRDefault="00CE38BD" w:rsidP="005A3127">
            <w:pPr>
              <w:jc w:val="both"/>
            </w:pPr>
            <w:r>
              <w:t xml:space="preserve">- 30 napon túli helyettesítést az óvoda vezetője rendeli el írásban.    </w:t>
            </w:r>
          </w:p>
        </w:tc>
      </w:tr>
    </w:tbl>
    <w:p w14:paraId="73645623" w14:textId="77777777" w:rsidR="00CE38BD" w:rsidRDefault="00CE38BD" w:rsidP="00CE38BD"/>
    <w:p w14:paraId="6B496576" w14:textId="77777777" w:rsidR="00CE38BD" w:rsidRDefault="00CE38BD" w:rsidP="00CE38BD"/>
    <w:p w14:paraId="79C65DAB" w14:textId="77777777" w:rsidR="00CE38BD" w:rsidRDefault="00CE38BD" w:rsidP="00CE38BD">
      <w:pPr>
        <w:rPr>
          <w:b/>
        </w:rPr>
      </w:pPr>
      <w:r>
        <w:rPr>
          <w:b/>
        </w:rPr>
        <w:t>MUNKAVÉGZÉS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8BD" w14:paraId="3DB06F3A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686D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874" w14:textId="77777777" w:rsidR="00CE38BD" w:rsidRDefault="00CE38BD" w:rsidP="00163DE6"/>
        </w:tc>
      </w:tr>
      <w:tr w:rsidR="00CE38BD" w14:paraId="6C0A1F55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C9AE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Heti munkaidő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E83D" w14:textId="77777777" w:rsidR="00CE38BD" w:rsidRDefault="00CE38BD" w:rsidP="00163DE6">
            <w:r>
              <w:t>40 óra</w:t>
            </w:r>
          </w:p>
        </w:tc>
      </w:tr>
    </w:tbl>
    <w:p w14:paraId="5B610267" w14:textId="77777777" w:rsidR="00CE38BD" w:rsidRDefault="00CE38BD" w:rsidP="00CE38BD"/>
    <w:p w14:paraId="33A61371" w14:textId="77777777" w:rsidR="00CE38BD" w:rsidRDefault="00CE38BD" w:rsidP="00CE38BD"/>
    <w:p w14:paraId="0544B0B8" w14:textId="77777777" w:rsidR="00CE38BD" w:rsidRDefault="00CE38BD" w:rsidP="00CE38BD"/>
    <w:p w14:paraId="373C2E14" w14:textId="77777777" w:rsidR="00CE38BD" w:rsidRDefault="00CE38BD" w:rsidP="00CE38BD"/>
    <w:p w14:paraId="1AC087B0" w14:textId="77777777" w:rsidR="00CE38BD" w:rsidRDefault="00CE38BD" w:rsidP="00CE38BD"/>
    <w:p w14:paraId="67223D48" w14:textId="77777777" w:rsidR="00CE38BD" w:rsidRDefault="00CE38BD" w:rsidP="00CE38BD"/>
    <w:p w14:paraId="2795E4E6" w14:textId="77777777" w:rsidR="00CE38BD" w:rsidRDefault="00CE38BD" w:rsidP="00CE38BD"/>
    <w:p w14:paraId="3C7B1B0E" w14:textId="77777777" w:rsidR="008F268E" w:rsidRDefault="008F268E" w:rsidP="00CE38BD"/>
    <w:p w14:paraId="59C9B735" w14:textId="77777777" w:rsidR="008F268E" w:rsidRDefault="008F268E" w:rsidP="00CE38BD"/>
    <w:p w14:paraId="2A866544" w14:textId="77777777" w:rsidR="008F268E" w:rsidRDefault="008F268E" w:rsidP="00CE38BD"/>
    <w:p w14:paraId="00E7A298" w14:textId="77777777" w:rsidR="008F268E" w:rsidRDefault="008F268E" w:rsidP="00CE38BD"/>
    <w:p w14:paraId="5155603C" w14:textId="77777777" w:rsidR="00CE38BD" w:rsidRDefault="00CE38BD" w:rsidP="00CE38BD"/>
    <w:p w14:paraId="5359AE6C" w14:textId="77777777" w:rsidR="00CE38BD" w:rsidRDefault="00CE38BD" w:rsidP="00CE38BD">
      <w:pPr>
        <w:jc w:val="center"/>
        <w:rPr>
          <w:b/>
        </w:rPr>
      </w:pPr>
      <w:r>
        <w:rPr>
          <w:b/>
        </w:rPr>
        <w:t>II.</w:t>
      </w:r>
    </w:p>
    <w:p w14:paraId="32853542" w14:textId="77777777" w:rsidR="00CE38BD" w:rsidRDefault="00CE38BD" w:rsidP="00CE38BD">
      <w:pPr>
        <w:rPr>
          <w:b/>
        </w:rPr>
      </w:pPr>
      <w:r>
        <w:rPr>
          <w:b/>
        </w:rPr>
        <w:t xml:space="preserve">  KÖVETELMÉNYEK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8BD" w14:paraId="229F10DA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84" w14:textId="77777777" w:rsidR="00CE38BD" w:rsidRDefault="00CE38BD" w:rsidP="00163DE6">
            <w:pPr>
              <w:rPr>
                <w:b/>
              </w:rPr>
            </w:pPr>
            <w:r>
              <w:rPr>
                <w:b/>
              </w:rPr>
              <w:t>Alapkövetelmény</w:t>
            </w:r>
          </w:p>
          <w:p w14:paraId="6028EA1D" w14:textId="77777777" w:rsidR="00CE38BD" w:rsidRDefault="00CE38BD" w:rsidP="00163DE6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469" w14:textId="77777777" w:rsidR="00CE38BD" w:rsidRDefault="00CE38BD" w:rsidP="00163DE6">
            <w:r>
              <w:t>Egészségügyi alkalmasság, büntetlen előélet.</w:t>
            </w:r>
          </w:p>
          <w:p w14:paraId="4B0F3CDF" w14:textId="77777777" w:rsidR="00CE38BD" w:rsidRDefault="00CE38BD" w:rsidP="00163DE6"/>
        </w:tc>
      </w:tr>
      <w:tr w:rsidR="00CE38BD" w14:paraId="5C38C6AC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CDE" w14:textId="77777777" w:rsidR="00CE38BD" w:rsidRDefault="00CE38BD" w:rsidP="005A3127">
            <w:pPr>
              <w:jc w:val="both"/>
              <w:rPr>
                <w:b/>
              </w:rPr>
            </w:pPr>
            <w:r w:rsidRPr="007C3754">
              <w:rPr>
                <w:b/>
              </w:rPr>
              <w:t>Iskolai végzettség, szakképesítés</w:t>
            </w:r>
          </w:p>
          <w:p w14:paraId="48CFBA0A" w14:textId="77777777" w:rsidR="00CE38BD" w:rsidRDefault="00CE38BD" w:rsidP="005A3127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FDB" w14:textId="77777777" w:rsidR="00CE38BD" w:rsidRDefault="00CE38BD" w:rsidP="005A3127">
            <w:pPr>
              <w:jc w:val="both"/>
            </w:pPr>
            <w:r w:rsidRPr="007C3754">
              <w:t>Minimum 8 általános, új alkalmazás esetén dajkai képesítés</w:t>
            </w:r>
          </w:p>
        </w:tc>
      </w:tr>
      <w:tr w:rsidR="00CE38BD" w14:paraId="1E2FD54B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6D4" w14:textId="77777777" w:rsidR="00CE38BD" w:rsidRDefault="00CE38BD" w:rsidP="005A3127">
            <w:pPr>
              <w:jc w:val="both"/>
              <w:rPr>
                <w:b/>
              </w:rPr>
            </w:pPr>
            <w:r>
              <w:rPr>
                <w:b/>
              </w:rPr>
              <w:t>Elvárt ismeretek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CD89" w14:textId="77777777" w:rsidR="00CE38BD" w:rsidRDefault="00CE38BD" w:rsidP="005A3127">
            <w:pPr>
              <w:jc w:val="both"/>
            </w:pPr>
            <w:r w:rsidRPr="00C502CF">
              <w:t>Az óvoda nevelési és egészségügyi előírásainak, belső szabályzatainak ismerete</w:t>
            </w:r>
          </w:p>
        </w:tc>
      </w:tr>
      <w:tr w:rsidR="00CE38BD" w14:paraId="64502240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D87" w14:textId="77777777" w:rsidR="00CE38BD" w:rsidRDefault="00CE38BD" w:rsidP="005A3127">
            <w:pPr>
              <w:jc w:val="both"/>
              <w:rPr>
                <w:b/>
              </w:rPr>
            </w:pPr>
            <w:r>
              <w:rPr>
                <w:b/>
              </w:rPr>
              <w:t>Szükséges képességek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FF1E" w14:textId="77777777" w:rsidR="00CE38BD" w:rsidRDefault="00CE38BD" w:rsidP="005A3127">
            <w:pPr>
              <w:jc w:val="both"/>
            </w:pPr>
            <w:r w:rsidRPr="00C502CF">
              <w:t xml:space="preserve">Szeretetteljes és példaadó viselkedés gyakorlata.  </w:t>
            </w:r>
          </w:p>
        </w:tc>
      </w:tr>
      <w:tr w:rsidR="00CE38BD" w14:paraId="2EAF4068" w14:textId="77777777" w:rsidTr="00163D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D0EE" w14:textId="77777777" w:rsidR="00CE38BD" w:rsidRDefault="00CE38BD" w:rsidP="005A3127">
            <w:pPr>
              <w:jc w:val="both"/>
              <w:rPr>
                <w:b/>
              </w:rPr>
            </w:pPr>
            <w:r>
              <w:rPr>
                <w:b/>
              </w:rPr>
              <w:t>Személyes tulajdonságok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38F1" w14:textId="77777777" w:rsidR="00CE38BD" w:rsidRDefault="00CE38BD" w:rsidP="005A3127">
            <w:pPr>
              <w:jc w:val="both"/>
            </w:pPr>
            <w:r w:rsidRPr="00C502CF">
              <w:t>Pontosság, megbízhatóság, türelem, higiéné, segítőkészség.</w:t>
            </w:r>
          </w:p>
        </w:tc>
      </w:tr>
    </w:tbl>
    <w:p w14:paraId="14469ADE" w14:textId="77777777" w:rsidR="00CE38BD" w:rsidRDefault="00CE38BD" w:rsidP="00CE38BD">
      <w:pPr>
        <w:rPr>
          <w:b/>
        </w:rPr>
      </w:pPr>
    </w:p>
    <w:p w14:paraId="73AFFC41" w14:textId="77777777" w:rsidR="00CE38BD" w:rsidRPr="00C73467" w:rsidRDefault="00CE38BD" w:rsidP="005A3127">
      <w:pPr>
        <w:jc w:val="both"/>
        <w:rPr>
          <w:b/>
        </w:rPr>
      </w:pPr>
      <w:r w:rsidRPr="00C73467">
        <w:rPr>
          <w:b/>
        </w:rPr>
        <w:t xml:space="preserve">KÖTELESSÉGEK  </w:t>
      </w:r>
    </w:p>
    <w:p w14:paraId="416D4000" w14:textId="77777777" w:rsidR="00CE38BD" w:rsidRPr="003454A1" w:rsidRDefault="00CE38BD" w:rsidP="005A3127">
      <w:pPr>
        <w:jc w:val="both"/>
      </w:pPr>
      <w:r w:rsidRPr="003454A1">
        <w:t xml:space="preserve">A munkafegyelem megtartása, az </w:t>
      </w:r>
      <w:r w:rsidR="00C76E15">
        <w:t>intézményvezető</w:t>
      </w:r>
      <w:r w:rsidRPr="003454A1">
        <w:t xml:space="preserve"> utasítása alapján az óvoda nyitása és zárása. </w:t>
      </w:r>
    </w:p>
    <w:p w14:paraId="173D198B" w14:textId="77777777" w:rsidR="00CE38BD" w:rsidRPr="003454A1" w:rsidRDefault="00CE38BD" w:rsidP="005A3127">
      <w:pPr>
        <w:jc w:val="both"/>
      </w:pPr>
      <w:r w:rsidRPr="003454A1">
        <w:t xml:space="preserve">Megjelenéssel/külsővel és kulturáltsággal a munkakör megfelelő szintű képviselete. A közösségi együttműködés formáinak betartása. </w:t>
      </w:r>
    </w:p>
    <w:p w14:paraId="1E099F4C" w14:textId="77777777" w:rsidR="00CE38BD" w:rsidRPr="003454A1" w:rsidRDefault="00CE38BD" w:rsidP="005A3127">
      <w:pPr>
        <w:jc w:val="both"/>
      </w:pPr>
      <w:r w:rsidRPr="003454A1">
        <w:t>A gyermekek jogainak óvása, emberi méltóságuk tisztelete.</w:t>
      </w:r>
    </w:p>
    <w:p w14:paraId="7230EA1E" w14:textId="77777777" w:rsidR="00CE38BD" w:rsidRDefault="00CE38BD" w:rsidP="005A3127">
      <w:pPr>
        <w:jc w:val="both"/>
      </w:pPr>
      <w:r w:rsidRPr="003454A1">
        <w:t>Az óvoda zavartalan működésének szükség esetén túlmunkával történő biztosítása.</w:t>
      </w:r>
    </w:p>
    <w:p w14:paraId="599273FD" w14:textId="77777777" w:rsidR="0097548A" w:rsidRPr="0097548A" w:rsidRDefault="0097548A" w:rsidP="0097548A">
      <w:pPr>
        <w:pStyle w:val="Nincstrkz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54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Az óvoda működésével, a nevelőtestület tagjaival és munkájával, a gyermekek egészségügyi és családi körülményeivel kapcsolatos hivatali titkot köteles megőrizni. </w:t>
      </w:r>
      <w:r w:rsidRPr="0097548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 GDPR szabályainak megfelelően védi a hívatásával kapcsolatos adatokat.</w:t>
      </w:r>
    </w:p>
    <w:p w14:paraId="62788ABF" w14:textId="77777777" w:rsidR="0097548A" w:rsidRDefault="0097548A" w:rsidP="0097548A">
      <w:pPr>
        <w:jc w:val="both"/>
      </w:pPr>
      <w:r w:rsidRPr="0097548A">
        <w:rPr>
          <w:color w:val="1F497D" w:themeColor="text2"/>
        </w:rPr>
        <w:t xml:space="preserve"> 326/2013. (VIII.30.) Korm. rendelet 33/B. § (5): Ha az óvoda reggel 8.00 óra előtt vagy a délutáni időszakban nem fejlesztő, iskola-előkészítő vagy más, kifejezetten nevelési jellegű foglalkozást szervez, ezen időszakokban a gyermekek felügyeletét nevelő-oktató munkát közvetlenül segítő munkakörben foglalkoztatott személy is elláthatja.</w:t>
      </w:r>
    </w:p>
    <w:p w14:paraId="456FB96C" w14:textId="77777777" w:rsidR="00CE38BD" w:rsidRDefault="00CE38BD" w:rsidP="005A3127">
      <w:pPr>
        <w:jc w:val="both"/>
      </w:pPr>
    </w:p>
    <w:p w14:paraId="6A293D9F" w14:textId="77777777" w:rsidR="00CE38BD" w:rsidRPr="00C73467" w:rsidRDefault="00CE38BD" w:rsidP="005A3127">
      <w:pPr>
        <w:jc w:val="both"/>
        <w:rPr>
          <w:b/>
        </w:rPr>
      </w:pPr>
      <w:r w:rsidRPr="00C73467">
        <w:rPr>
          <w:b/>
        </w:rPr>
        <w:t>ELLENŐRZÉSRE JOGOSULTAK</w:t>
      </w:r>
    </w:p>
    <w:p w14:paraId="4B2DF15A" w14:textId="77777777" w:rsidR="00CE38BD" w:rsidRDefault="00C76E15" w:rsidP="005A3127">
      <w:pPr>
        <w:jc w:val="both"/>
      </w:pPr>
      <w:r>
        <w:t>Intézményvezető</w:t>
      </w:r>
      <w:r w:rsidR="00CE38BD" w:rsidRPr="00714181">
        <w:t xml:space="preserve"> és helyettese </w:t>
      </w:r>
    </w:p>
    <w:p w14:paraId="3C90D573" w14:textId="77777777" w:rsidR="00CE38BD" w:rsidRPr="00714181" w:rsidRDefault="00CE38BD" w:rsidP="005A3127">
      <w:pPr>
        <w:jc w:val="both"/>
      </w:pPr>
      <w:r w:rsidRPr="00714181">
        <w:t xml:space="preserve">Az eredményes munka érdekében megfigyeléseket végezhetnek a nevelőtestület tagjai (minőségügyi csoport, szakmai pedagógiai csoport stb.) az intézményi munkatervben jelöltek szerint.   </w:t>
      </w:r>
    </w:p>
    <w:p w14:paraId="1B5968C2" w14:textId="77777777" w:rsidR="00CE38BD" w:rsidRPr="00C73467" w:rsidRDefault="00CE38BD" w:rsidP="005A3127">
      <w:pPr>
        <w:jc w:val="both"/>
        <w:rPr>
          <w:b/>
        </w:rPr>
      </w:pPr>
      <w:r w:rsidRPr="00C73467">
        <w:rPr>
          <w:b/>
        </w:rPr>
        <w:t>BESZÁMOLÁSI KÖTELEZETTSÉG</w:t>
      </w:r>
    </w:p>
    <w:p w14:paraId="501494FF" w14:textId="77777777" w:rsidR="00CE38BD" w:rsidRPr="00714181" w:rsidRDefault="00CE38BD" w:rsidP="005A3127">
      <w:pPr>
        <w:jc w:val="both"/>
      </w:pPr>
      <w:r w:rsidRPr="00714181">
        <w:t xml:space="preserve"> Évente egy alkalommal - meghatározott szempontok szerint - egész éves teljesítményét szóban értékeli.   </w:t>
      </w:r>
    </w:p>
    <w:p w14:paraId="40A4CF28" w14:textId="77777777" w:rsidR="00CE38BD" w:rsidRPr="00C73467" w:rsidRDefault="00CE38BD" w:rsidP="005A3127">
      <w:pPr>
        <w:jc w:val="both"/>
        <w:rPr>
          <w:b/>
        </w:rPr>
      </w:pPr>
      <w:r w:rsidRPr="00C73467">
        <w:rPr>
          <w:b/>
        </w:rPr>
        <w:t xml:space="preserve">FELADATKÖR RÉSZLETESEN – ÁLLANDÓ DAJKAI FELADATOK  </w:t>
      </w:r>
    </w:p>
    <w:p w14:paraId="0DAC072D" w14:textId="77777777" w:rsidR="00CE38BD" w:rsidRPr="00C73467" w:rsidRDefault="00CE38BD" w:rsidP="005A3127">
      <w:pPr>
        <w:jc w:val="both"/>
        <w:rPr>
          <w:b/>
          <w:u w:val="single"/>
        </w:rPr>
      </w:pPr>
      <w:r w:rsidRPr="00C73467">
        <w:rPr>
          <w:b/>
          <w:u w:val="single"/>
        </w:rPr>
        <w:t>A gyermekek gondozása, felügyelete</w:t>
      </w:r>
    </w:p>
    <w:p w14:paraId="1B9C146E" w14:textId="77777777" w:rsidR="00CE38BD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t xml:space="preserve">Betartja a munkafegyelmet: a belső szabályzatokat, a közösségi élet magatartási szabályait és az egészségügyi előírásokat. </w:t>
      </w:r>
    </w:p>
    <w:p w14:paraId="4DC87396" w14:textId="77777777" w:rsidR="00CE38BD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t>A nevelési év elején meghatározott csoportban az óvodapedagógussal egyeztetve ellátja a gyermekek gondozását: szükség szerint segíti az öltözködést, vetkőzést, tisztálkodást, az étkezést, a lefekvést, a felkelést, segíti a szokások kialakítását. A dajkai háttérszerep követelményeit teljesíti.</w:t>
      </w:r>
    </w:p>
    <w:p w14:paraId="1E07211A" w14:textId="77777777" w:rsidR="00CE38BD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t>Az óvodapedagógussal egyeztetett formában részt vesz a csoport szülői értekezletén.</w:t>
      </w:r>
    </w:p>
    <w:p w14:paraId="128DB399" w14:textId="77777777" w:rsidR="00CE38BD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t xml:space="preserve">Részt vesz a gyerekek felügyeletében, a nevelésben, a rendezvényeken, alkalmazotti értekezleteken. </w:t>
      </w:r>
    </w:p>
    <w:p w14:paraId="612F9D31" w14:textId="77777777" w:rsidR="00CE38BD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lastRenderedPageBreak/>
        <w:t>Külső foglalkozások, séták, kirándulások alkalmával a gyermekcsoportot elkíséri, az óvónő útmutatásai szerint felügyel a gyermekekre.</w:t>
      </w:r>
    </w:p>
    <w:p w14:paraId="7AAE4BDF" w14:textId="77777777" w:rsidR="00CE38BD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t>Gondoskodik a gyerekek testi épségéről, a balesetek megelőzéséről (nem hagyhat gyermeket felügyelet nélkül).</w:t>
      </w:r>
    </w:p>
    <w:p w14:paraId="0BA19982" w14:textId="77777777" w:rsidR="00CE38BD" w:rsidRDefault="005A3127" w:rsidP="00047E4C">
      <w:pPr>
        <w:pStyle w:val="Listaszerbekezds"/>
        <w:numPr>
          <w:ilvl w:val="0"/>
          <w:numId w:val="85"/>
        </w:numPr>
        <w:jc w:val="both"/>
      </w:pPr>
      <w:r>
        <w:t>T</w:t>
      </w:r>
      <w:r w:rsidR="00CE38BD" w:rsidRPr="00714181">
        <w:t xml:space="preserve">ürelmes, halk, szeretetteljes hangnemben beszélget a gyermekekkel, felügyel a napközben megbetegedőre. </w:t>
      </w:r>
    </w:p>
    <w:p w14:paraId="518ACE7E" w14:textId="77777777" w:rsidR="00CE38BD" w:rsidRPr="00714181" w:rsidRDefault="00CE38BD" w:rsidP="00047E4C">
      <w:pPr>
        <w:pStyle w:val="Listaszerbekezds"/>
        <w:numPr>
          <w:ilvl w:val="0"/>
          <w:numId w:val="85"/>
        </w:numPr>
        <w:jc w:val="both"/>
      </w:pPr>
      <w:r w:rsidRPr="00714181">
        <w:t xml:space="preserve">A gyermekek magatartásáról, előmeneteléről a szülőknek tájékoztatást nem adhat.   </w:t>
      </w:r>
    </w:p>
    <w:p w14:paraId="55208F70" w14:textId="77777777" w:rsidR="00CE38BD" w:rsidRPr="00C73467" w:rsidRDefault="00CE38BD" w:rsidP="005A3127">
      <w:pPr>
        <w:jc w:val="both"/>
        <w:rPr>
          <w:b/>
          <w:u w:val="single"/>
        </w:rPr>
      </w:pPr>
      <w:r w:rsidRPr="00C73467">
        <w:rPr>
          <w:b/>
          <w:u w:val="single"/>
        </w:rPr>
        <w:t>Az óvodai környezet rendjének, tisztaságának fenntartása</w:t>
      </w:r>
    </w:p>
    <w:p w14:paraId="5D2BA975" w14:textId="77777777" w:rsidR="00CE38BD" w:rsidRDefault="00CE38BD" w:rsidP="00047E4C">
      <w:pPr>
        <w:pStyle w:val="Listaszerbekezds"/>
        <w:numPr>
          <w:ilvl w:val="0"/>
          <w:numId w:val="84"/>
        </w:numPr>
        <w:jc w:val="both"/>
      </w:pPr>
      <w:r w:rsidRPr="00714181">
        <w:t xml:space="preserve">Az óvoda helyiségeit tisztán és rendben tartja </w:t>
      </w:r>
      <w:proofErr w:type="gramStart"/>
      <w:r w:rsidRPr="00714181">
        <w:t>a</w:t>
      </w:r>
      <w:proofErr w:type="gramEnd"/>
      <w:r w:rsidRPr="00714181">
        <w:t xml:space="preserve"> </w:t>
      </w:r>
      <w:r w:rsidR="00C76E15">
        <w:t>intézményvezető</w:t>
      </w:r>
      <w:r w:rsidRPr="00714181">
        <w:t xml:space="preserve"> által megjelölt területen.</w:t>
      </w:r>
    </w:p>
    <w:p w14:paraId="6F10CB50" w14:textId="77777777" w:rsidR="00CE38BD" w:rsidRDefault="00CE38BD" w:rsidP="00047E4C">
      <w:pPr>
        <w:pStyle w:val="Listaszerbekezds"/>
        <w:numPr>
          <w:ilvl w:val="0"/>
          <w:numId w:val="84"/>
        </w:numPr>
        <w:jc w:val="both"/>
      </w:pPr>
      <w:r w:rsidRPr="00714181">
        <w:t>Naponta végez fertőtlenítő takarítást, portalanító lemosást.</w:t>
      </w:r>
    </w:p>
    <w:p w14:paraId="7254A5C9" w14:textId="77777777" w:rsidR="00CE38BD" w:rsidRDefault="00CE38BD" w:rsidP="00047E4C">
      <w:pPr>
        <w:pStyle w:val="Listaszerbekezds"/>
        <w:numPr>
          <w:ilvl w:val="0"/>
          <w:numId w:val="84"/>
        </w:numPr>
        <w:jc w:val="both"/>
      </w:pPr>
      <w:r w:rsidRPr="00714181">
        <w:t>Előkészíti az óvodai napirend eszközeit, a pihenő időre megágyaz, étkezéskor tálal, használat után helyre rakja a felszereléseket.</w:t>
      </w:r>
    </w:p>
    <w:p w14:paraId="3468F540" w14:textId="77777777" w:rsidR="00CE38BD" w:rsidRDefault="00CE38BD" w:rsidP="00047E4C">
      <w:pPr>
        <w:pStyle w:val="Listaszerbekezds"/>
        <w:numPr>
          <w:ilvl w:val="0"/>
          <w:numId w:val="84"/>
        </w:numPr>
      </w:pPr>
      <w:r w:rsidRPr="00714181">
        <w:t>Gondozza az óvoda növényeit, és alkalomsze</w:t>
      </w:r>
      <w:r>
        <w:t>rűen: az udvarát, járdát seper</w:t>
      </w:r>
      <w:r w:rsidRPr="00714181">
        <w:t xml:space="preserve">, fertőtleníti, szükség esetén locsol, óvja az óvoda tárgyait. </w:t>
      </w:r>
    </w:p>
    <w:p w14:paraId="39955B03" w14:textId="77777777" w:rsidR="00CE38BD" w:rsidRPr="00714181" w:rsidRDefault="005A3127" w:rsidP="00047E4C">
      <w:pPr>
        <w:pStyle w:val="Listaszerbekezds"/>
        <w:numPr>
          <w:ilvl w:val="0"/>
          <w:numId w:val="84"/>
        </w:numPr>
        <w:jc w:val="both"/>
      </w:pPr>
      <w:r>
        <w:t>E</w:t>
      </w:r>
      <w:r w:rsidR="00CE38BD" w:rsidRPr="00714181">
        <w:t xml:space="preserve">lvégzi a nagytakarítást: ablakokat, ajtókat, bútorokat, mosható falakat, játékokat tisztít, fertőtlenít, a textíliákat kimossa, vasalja, javítja.   </w:t>
      </w:r>
    </w:p>
    <w:p w14:paraId="31D155DC" w14:textId="77777777" w:rsidR="00CE38BD" w:rsidRPr="00C73467" w:rsidRDefault="00CE38BD" w:rsidP="00E10984">
      <w:pPr>
        <w:jc w:val="both"/>
        <w:rPr>
          <w:b/>
          <w:u w:val="single"/>
        </w:rPr>
      </w:pPr>
      <w:r w:rsidRPr="00C73467">
        <w:rPr>
          <w:b/>
          <w:u w:val="single"/>
        </w:rPr>
        <w:t xml:space="preserve">Étkezéssel kapcsolatos feladatok </w:t>
      </w:r>
    </w:p>
    <w:p w14:paraId="46D7B59C" w14:textId="77777777" w:rsidR="00CE38BD" w:rsidRDefault="00CE38BD" w:rsidP="00047E4C">
      <w:pPr>
        <w:pStyle w:val="Listaszerbekezds"/>
        <w:numPr>
          <w:ilvl w:val="0"/>
          <w:numId w:val="83"/>
        </w:numPr>
        <w:jc w:val="both"/>
      </w:pPr>
      <w:r w:rsidRPr="00714181">
        <w:t xml:space="preserve">A HACCP-előírásait - az előírt minimumkövetelményeket maradéktalanul betartja. </w:t>
      </w:r>
    </w:p>
    <w:p w14:paraId="5C5EEF99" w14:textId="77777777" w:rsidR="00CE38BD" w:rsidRDefault="00CE38BD" w:rsidP="00047E4C">
      <w:pPr>
        <w:pStyle w:val="Listaszerbekezds"/>
        <w:numPr>
          <w:ilvl w:val="0"/>
          <w:numId w:val="83"/>
        </w:numPr>
        <w:jc w:val="both"/>
      </w:pPr>
      <w:r w:rsidRPr="00714181">
        <w:t xml:space="preserve">Az ételt a csoport létszámának megfelelően, bekészíti a csoportszobába. </w:t>
      </w:r>
    </w:p>
    <w:p w14:paraId="411A96D3" w14:textId="77777777" w:rsidR="00CE38BD" w:rsidRDefault="00CE38BD" w:rsidP="00047E4C">
      <w:pPr>
        <w:pStyle w:val="Listaszerbekezds"/>
        <w:numPr>
          <w:ilvl w:val="0"/>
          <w:numId w:val="83"/>
        </w:numPr>
        <w:jc w:val="both"/>
      </w:pPr>
      <w:r w:rsidRPr="00714181">
        <w:t>Egész nap folyamatosan gondoskodik a gyermekek számára tiszta pohárról és ivóvízről.</w:t>
      </w:r>
    </w:p>
    <w:p w14:paraId="3418F91D" w14:textId="77777777" w:rsidR="00CE38BD" w:rsidRPr="00714181" w:rsidRDefault="00CE38BD" w:rsidP="00047E4C">
      <w:pPr>
        <w:pStyle w:val="Listaszerbekezds"/>
        <w:numPr>
          <w:ilvl w:val="0"/>
          <w:numId w:val="83"/>
        </w:numPr>
        <w:jc w:val="both"/>
      </w:pPr>
      <w:r w:rsidRPr="00714181">
        <w:t xml:space="preserve">Étkezéskor (óvónővel egyeztetve) tálal, ételt oszt, segíti az étkeztetést, leszedi az edényeket, a szennyes edényeket kihordja a konyhába.  </w:t>
      </w:r>
    </w:p>
    <w:p w14:paraId="3D19ACEB" w14:textId="77777777" w:rsidR="00CE38BD" w:rsidRPr="00C73467" w:rsidRDefault="00CE38BD" w:rsidP="00E10984">
      <w:pPr>
        <w:jc w:val="both"/>
        <w:rPr>
          <w:b/>
          <w:u w:val="single"/>
        </w:rPr>
      </w:pPr>
      <w:r w:rsidRPr="00C73467">
        <w:rPr>
          <w:b/>
          <w:u w:val="single"/>
        </w:rPr>
        <w:t xml:space="preserve">Eseti dajkai feladatok: </w:t>
      </w:r>
    </w:p>
    <w:p w14:paraId="1D0B95FB" w14:textId="77777777" w:rsidR="00CE38BD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>Szükség esetén a gyermekeket lemossa.</w:t>
      </w:r>
    </w:p>
    <w:p w14:paraId="60857328" w14:textId="77777777" w:rsidR="00CE38BD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>Nyári időszakban a gyermekek tisztántartásukban segítséget nyújt.</w:t>
      </w:r>
    </w:p>
    <w:p w14:paraId="7A9FAF7A" w14:textId="77777777" w:rsidR="00CE38BD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>Időszakonként köteles teljes nagytakarítást végezni (ünnepekhez kötődően, nyári zárás idején, fertőző megbetegedés esetén.</w:t>
      </w:r>
    </w:p>
    <w:p w14:paraId="5B1BD561" w14:textId="77777777" w:rsidR="00CE38BD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>Havonta fertőtleníti a csoportszoba játékait, bútorokat, fertőző betegség esetén azonnal.</w:t>
      </w:r>
    </w:p>
    <w:p w14:paraId="55D5C008" w14:textId="77777777" w:rsidR="00CE38BD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>Meghatározott rend szerint (háromhetente) ágyneműt cserél, szükség esetén gyakrabban.</w:t>
      </w:r>
    </w:p>
    <w:p w14:paraId="0434CBED" w14:textId="77777777" w:rsidR="00E10984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>Évszaknak megfelelően minden reggel az udvari bútorokat letörli, időszakonként az udvari játékokat lemossa.</w:t>
      </w:r>
    </w:p>
    <w:p w14:paraId="787FEE7A" w14:textId="77777777" w:rsidR="00CE38BD" w:rsidRPr="00714181" w:rsidRDefault="00CE38BD" w:rsidP="00047E4C">
      <w:pPr>
        <w:pStyle w:val="Listaszerbekezds"/>
        <w:numPr>
          <w:ilvl w:val="0"/>
          <w:numId w:val="82"/>
        </w:numPr>
        <w:jc w:val="both"/>
      </w:pPr>
      <w:r w:rsidRPr="00714181">
        <w:t xml:space="preserve">Nyári időszakban gondoskodik a szabadban történő étkezés higiéniájáról. </w:t>
      </w:r>
    </w:p>
    <w:p w14:paraId="5EECC50A" w14:textId="77777777" w:rsidR="008F268E" w:rsidRPr="008F268E" w:rsidRDefault="00CE38BD" w:rsidP="00CE38BD">
      <w:pPr>
        <w:pStyle w:val="Listaszerbekezds"/>
        <w:numPr>
          <w:ilvl w:val="0"/>
          <w:numId w:val="82"/>
        </w:numPr>
        <w:jc w:val="both"/>
      </w:pPr>
      <w:r w:rsidRPr="00714181">
        <w:t xml:space="preserve">Évente felülvizsgálja a munkájához szükséges eszközök jegyzékét, a hiányt és az amortizációt jelenti az </w:t>
      </w:r>
      <w:r w:rsidR="00C76E15">
        <w:t>intézményvezető</w:t>
      </w:r>
      <w:r w:rsidRPr="00714181">
        <w:t xml:space="preserve">nek. </w:t>
      </w:r>
    </w:p>
    <w:p w14:paraId="3C500140" w14:textId="77777777" w:rsidR="00CE38BD" w:rsidRDefault="00CE38BD" w:rsidP="00CE38BD">
      <w:pPr>
        <w:rPr>
          <w:b/>
          <w:u w:val="single"/>
        </w:rPr>
      </w:pPr>
    </w:p>
    <w:p w14:paraId="644CCE50" w14:textId="77777777" w:rsidR="00CE38BD" w:rsidRDefault="00CE38BD" w:rsidP="00CE38BD">
      <w:pPr>
        <w:rPr>
          <w:b/>
          <w:u w:val="single"/>
        </w:rPr>
      </w:pPr>
      <w:r w:rsidRPr="00C73467">
        <w:rPr>
          <w:b/>
          <w:u w:val="single"/>
        </w:rPr>
        <w:t xml:space="preserve">Lépcsőzetes munkakezdés szerinti feladatelosztás: </w:t>
      </w:r>
    </w:p>
    <w:p w14:paraId="7193B9A3" w14:textId="77777777" w:rsidR="00CE38BD" w:rsidRPr="004C40AA" w:rsidRDefault="00CE38BD" w:rsidP="00CE38BD">
      <w:pPr>
        <w:jc w:val="center"/>
        <w:rPr>
          <w:b/>
        </w:rPr>
      </w:pPr>
      <w:r w:rsidRPr="004C40AA">
        <w:rPr>
          <w:b/>
        </w:rPr>
        <w:t>DÉLELÖTTŐS dajkai feladatok (6.30-14.30)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E38BD" w:rsidRPr="004C40AA" w14:paraId="74365694" w14:textId="77777777" w:rsidTr="00E10984">
        <w:trPr>
          <w:trHeight w:val="345"/>
        </w:trPr>
        <w:tc>
          <w:tcPr>
            <w:tcW w:w="1980" w:type="dxa"/>
          </w:tcPr>
          <w:p w14:paraId="4B45959B" w14:textId="77777777" w:rsidR="00CE38BD" w:rsidRPr="004C40AA" w:rsidRDefault="00CE38BD" w:rsidP="00163DE6">
            <w:pPr>
              <w:jc w:val="center"/>
              <w:rPr>
                <w:b/>
              </w:rPr>
            </w:pPr>
            <w:r w:rsidRPr="004C40AA">
              <w:rPr>
                <w:b/>
              </w:rPr>
              <w:t>Idő</w:t>
            </w:r>
          </w:p>
        </w:tc>
        <w:tc>
          <w:tcPr>
            <w:tcW w:w="7082" w:type="dxa"/>
          </w:tcPr>
          <w:p w14:paraId="47892AA8" w14:textId="77777777" w:rsidR="00CE38BD" w:rsidRPr="004C40AA" w:rsidRDefault="00CE38BD" w:rsidP="00163DE6">
            <w:pPr>
              <w:jc w:val="center"/>
              <w:rPr>
                <w:b/>
              </w:rPr>
            </w:pPr>
            <w:r w:rsidRPr="004C40AA">
              <w:rPr>
                <w:b/>
              </w:rPr>
              <w:t>Feladat</w:t>
            </w:r>
          </w:p>
        </w:tc>
      </w:tr>
      <w:tr w:rsidR="00CE38BD" w:rsidRPr="004C40AA" w14:paraId="638814EE" w14:textId="77777777" w:rsidTr="00E10984">
        <w:trPr>
          <w:trHeight w:val="345"/>
        </w:trPr>
        <w:tc>
          <w:tcPr>
            <w:tcW w:w="1980" w:type="dxa"/>
          </w:tcPr>
          <w:p w14:paraId="63A46D04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6.30-7.00</w:t>
            </w:r>
          </w:p>
        </w:tc>
        <w:tc>
          <w:tcPr>
            <w:tcW w:w="7082" w:type="dxa"/>
          </w:tcPr>
          <w:p w14:paraId="35F71908" w14:textId="77777777" w:rsidR="00CE38BD" w:rsidRPr="004C40AA" w:rsidRDefault="00CE38BD" w:rsidP="00E10984">
            <w:pPr>
              <w:jc w:val="both"/>
            </w:pPr>
            <w:r w:rsidRPr="004C40AA">
              <w:t>Óvoda nyitása, csoportszobák előkészítése</w:t>
            </w:r>
          </w:p>
        </w:tc>
      </w:tr>
      <w:tr w:rsidR="00CE38BD" w:rsidRPr="004C40AA" w14:paraId="32A689CF" w14:textId="77777777" w:rsidTr="00E10984">
        <w:trPr>
          <w:trHeight w:val="345"/>
        </w:trPr>
        <w:tc>
          <w:tcPr>
            <w:tcW w:w="1980" w:type="dxa"/>
          </w:tcPr>
          <w:p w14:paraId="7697E42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8.00-8.30</w:t>
            </w:r>
          </w:p>
        </w:tc>
        <w:tc>
          <w:tcPr>
            <w:tcW w:w="7082" w:type="dxa"/>
          </w:tcPr>
          <w:p w14:paraId="3C195389" w14:textId="77777777" w:rsidR="00CE38BD" w:rsidRPr="004C40AA" w:rsidRDefault="00CE38BD" w:rsidP="00E10984">
            <w:pPr>
              <w:jc w:val="both"/>
            </w:pPr>
            <w:r w:rsidRPr="004C40AA">
              <w:t>Reggeli készítése</w:t>
            </w:r>
          </w:p>
        </w:tc>
      </w:tr>
      <w:tr w:rsidR="00CE38BD" w:rsidRPr="004C40AA" w14:paraId="0B80C9E5" w14:textId="77777777" w:rsidTr="00E10984">
        <w:trPr>
          <w:trHeight w:val="345"/>
        </w:trPr>
        <w:tc>
          <w:tcPr>
            <w:tcW w:w="1980" w:type="dxa"/>
          </w:tcPr>
          <w:p w14:paraId="3A019846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8.30-tól</w:t>
            </w:r>
          </w:p>
        </w:tc>
        <w:tc>
          <w:tcPr>
            <w:tcW w:w="7082" w:type="dxa"/>
          </w:tcPr>
          <w:p w14:paraId="6A3B999B" w14:textId="77777777" w:rsidR="00CE38BD" w:rsidRPr="004C40AA" w:rsidRDefault="00CE38BD" w:rsidP="00E10984">
            <w:pPr>
              <w:jc w:val="both"/>
            </w:pPr>
            <w:r w:rsidRPr="004C40AA">
              <w:t>Kocsik betolása a csoportokba</w:t>
            </w:r>
          </w:p>
        </w:tc>
      </w:tr>
      <w:tr w:rsidR="00CE38BD" w:rsidRPr="004C40AA" w14:paraId="676D21F3" w14:textId="77777777" w:rsidTr="00E10984">
        <w:trPr>
          <w:trHeight w:val="345"/>
        </w:trPr>
        <w:tc>
          <w:tcPr>
            <w:tcW w:w="1980" w:type="dxa"/>
          </w:tcPr>
          <w:p w14:paraId="66CE0FF6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8.45-9.00</w:t>
            </w:r>
          </w:p>
        </w:tc>
        <w:tc>
          <w:tcPr>
            <w:tcW w:w="7082" w:type="dxa"/>
          </w:tcPr>
          <w:p w14:paraId="0A472BEF" w14:textId="77777777" w:rsidR="00CE38BD" w:rsidRPr="004C40AA" w:rsidRDefault="00CE38BD" w:rsidP="00E10984">
            <w:pPr>
              <w:jc w:val="both"/>
            </w:pPr>
            <w:r w:rsidRPr="004C40AA">
              <w:t>Reggelizés, segítség a csoport</w:t>
            </w:r>
            <w:r w:rsidR="00E10984">
              <w:t>ok</w:t>
            </w:r>
            <w:r w:rsidRPr="004C40AA">
              <w:t>ban</w:t>
            </w:r>
          </w:p>
        </w:tc>
      </w:tr>
      <w:tr w:rsidR="00CE38BD" w:rsidRPr="004C40AA" w14:paraId="17FC7075" w14:textId="77777777" w:rsidTr="00E10984">
        <w:trPr>
          <w:trHeight w:val="345"/>
        </w:trPr>
        <w:tc>
          <w:tcPr>
            <w:tcW w:w="1980" w:type="dxa"/>
          </w:tcPr>
          <w:p w14:paraId="60BC54F8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9.00-9.30</w:t>
            </w:r>
          </w:p>
        </w:tc>
        <w:tc>
          <w:tcPr>
            <w:tcW w:w="7082" w:type="dxa"/>
          </w:tcPr>
          <w:p w14:paraId="3414AB4D" w14:textId="77777777" w:rsidR="00CE38BD" w:rsidRPr="004C40AA" w:rsidRDefault="00CE38BD" w:rsidP="00E10984">
            <w:pPr>
              <w:jc w:val="both"/>
            </w:pPr>
            <w:r w:rsidRPr="004C40AA">
              <w:t>Mosogatás</w:t>
            </w:r>
          </w:p>
        </w:tc>
      </w:tr>
      <w:tr w:rsidR="00CE38BD" w:rsidRPr="004C40AA" w14:paraId="7DB587FB" w14:textId="77777777" w:rsidTr="00E10984">
        <w:trPr>
          <w:trHeight w:val="345"/>
        </w:trPr>
        <w:tc>
          <w:tcPr>
            <w:tcW w:w="1980" w:type="dxa"/>
          </w:tcPr>
          <w:p w14:paraId="4A72F6EB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9.30-10.00</w:t>
            </w:r>
          </w:p>
        </w:tc>
        <w:tc>
          <w:tcPr>
            <w:tcW w:w="7082" w:type="dxa"/>
          </w:tcPr>
          <w:p w14:paraId="37777AFA" w14:textId="77777777" w:rsidR="00CE38BD" w:rsidRPr="004C40AA" w:rsidRDefault="00CE38BD" w:rsidP="00E10984">
            <w:pPr>
              <w:jc w:val="both"/>
            </w:pPr>
            <w:r w:rsidRPr="004C40AA">
              <w:t>Foglalkozás segítése a saját csoportban</w:t>
            </w:r>
          </w:p>
        </w:tc>
      </w:tr>
      <w:tr w:rsidR="00CE38BD" w:rsidRPr="004C40AA" w14:paraId="18FEA876" w14:textId="77777777" w:rsidTr="00E10984">
        <w:trPr>
          <w:trHeight w:val="345"/>
        </w:trPr>
        <w:tc>
          <w:tcPr>
            <w:tcW w:w="1980" w:type="dxa"/>
          </w:tcPr>
          <w:p w14:paraId="382EAD1B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10.00-10.15</w:t>
            </w:r>
          </w:p>
        </w:tc>
        <w:tc>
          <w:tcPr>
            <w:tcW w:w="7082" w:type="dxa"/>
          </w:tcPr>
          <w:p w14:paraId="71B3C7A3" w14:textId="77777777" w:rsidR="00CE38BD" w:rsidRPr="004C40AA" w:rsidRDefault="00CE38BD" w:rsidP="00E10984">
            <w:pPr>
              <w:jc w:val="both"/>
            </w:pPr>
            <w:r w:rsidRPr="004C40AA">
              <w:t>Ebédhez felpakolás a csoportja kocsijára</w:t>
            </w:r>
          </w:p>
        </w:tc>
      </w:tr>
      <w:tr w:rsidR="00CE38BD" w:rsidRPr="004C40AA" w14:paraId="7579866E" w14:textId="77777777" w:rsidTr="00E10984">
        <w:trPr>
          <w:trHeight w:val="345"/>
        </w:trPr>
        <w:tc>
          <w:tcPr>
            <w:tcW w:w="1980" w:type="dxa"/>
          </w:tcPr>
          <w:p w14:paraId="7C916E3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10.15-10.30</w:t>
            </w:r>
          </w:p>
        </w:tc>
        <w:tc>
          <w:tcPr>
            <w:tcW w:w="7082" w:type="dxa"/>
          </w:tcPr>
          <w:p w14:paraId="723EFCEA" w14:textId="77777777" w:rsidR="00CE38BD" w:rsidRPr="004C40AA" w:rsidRDefault="00CE38BD" w:rsidP="00E10984">
            <w:pPr>
              <w:jc w:val="both"/>
            </w:pPr>
            <w:r w:rsidRPr="004C40AA">
              <w:t>Gyümölcs előkészítése</w:t>
            </w:r>
          </w:p>
        </w:tc>
      </w:tr>
      <w:tr w:rsidR="00CE38BD" w:rsidRPr="004C40AA" w14:paraId="438B89C6" w14:textId="77777777" w:rsidTr="00E10984">
        <w:trPr>
          <w:trHeight w:val="345"/>
        </w:trPr>
        <w:tc>
          <w:tcPr>
            <w:tcW w:w="1980" w:type="dxa"/>
          </w:tcPr>
          <w:p w14:paraId="522719AE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lastRenderedPageBreak/>
              <w:t>10.30-10.45</w:t>
            </w:r>
          </w:p>
        </w:tc>
        <w:tc>
          <w:tcPr>
            <w:tcW w:w="7082" w:type="dxa"/>
          </w:tcPr>
          <w:p w14:paraId="4110FB75" w14:textId="77777777" w:rsidR="00CE38BD" w:rsidRPr="004C40AA" w:rsidRDefault="00CE38BD" w:rsidP="00E10984">
            <w:pPr>
              <w:jc w:val="both"/>
            </w:pPr>
            <w:r w:rsidRPr="004C40AA">
              <w:t xml:space="preserve">Öltöztetés </w:t>
            </w:r>
          </w:p>
        </w:tc>
      </w:tr>
      <w:tr w:rsidR="00CE38BD" w:rsidRPr="004C40AA" w14:paraId="4FE02DD7" w14:textId="77777777" w:rsidTr="00E10984">
        <w:trPr>
          <w:trHeight w:val="345"/>
        </w:trPr>
        <w:tc>
          <w:tcPr>
            <w:tcW w:w="1980" w:type="dxa"/>
          </w:tcPr>
          <w:p w14:paraId="5B315BB3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10.45-11.00</w:t>
            </w:r>
          </w:p>
        </w:tc>
        <w:tc>
          <w:tcPr>
            <w:tcW w:w="7082" w:type="dxa"/>
          </w:tcPr>
          <w:p w14:paraId="0F97DC04" w14:textId="77777777" w:rsidR="00CE38BD" w:rsidRPr="004C40AA" w:rsidRDefault="00CE38BD" w:rsidP="00E10984">
            <w:pPr>
              <w:jc w:val="both"/>
            </w:pPr>
            <w:r w:rsidRPr="004C40AA">
              <w:t>Virágok öntözése, mosdók ellenőrzése, feltöltése</w:t>
            </w:r>
          </w:p>
        </w:tc>
      </w:tr>
      <w:tr w:rsidR="00CE38BD" w:rsidRPr="004C40AA" w14:paraId="3E13EA3D" w14:textId="77777777" w:rsidTr="00E10984">
        <w:trPr>
          <w:trHeight w:val="345"/>
        </w:trPr>
        <w:tc>
          <w:tcPr>
            <w:tcW w:w="1980" w:type="dxa"/>
          </w:tcPr>
          <w:p w14:paraId="664B674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11.00-11.45</w:t>
            </w:r>
          </w:p>
        </w:tc>
        <w:tc>
          <w:tcPr>
            <w:tcW w:w="7082" w:type="dxa"/>
          </w:tcPr>
          <w:p w14:paraId="75C5BDEB" w14:textId="77777777" w:rsidR="00CE38BD" w:rsidRPr="004C40AA" w:rsidRDefault="00CE38BD" w:rsidP="00E10984">
            <w:pPr>
              <w:jc w:val="both"/>
            </w:pPr>
            <w:r w:rsidRPr="004C40AA">
              <w:t xml:space="preserve">Ebéd </w:t>
            </w:r>
            <w:r w:rsidR="00E10984" w:rsidRPr="004C40AA">
              <w:t>előkészítése (</w:t>
            </w:r>
            <w:r w:rsidRPr="004C40AA">
              <w:t>szeletelés, ételminta)</w:t>
            </w:r>
          </w:p>
        </w:tc>
      </w:tr>
      <w:tr w:rsidR="00CE38BD" w:rsidRPr="004C40AA" w14:paraId="3AA0E0A1" w14:textId="77777777" w:rsidTr="00E10984">
        <w:trPr>
          <w:trHeight w:val="345"/>
        </w:trPr>
        <w:tc>
          <w:tcPr>
            <w:tcW w:w="1980" w:type="dxa"/>
          </w:tcPr>
          <w:p w14:paraId="1D0E086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11.45-11.50</w:t>
            </w:r>
          </w:p>
        </w:tc>
        <w:tc>
          <w:tcPr>
            <w:tcW w:w="7082" w:type="dxa"/>
          </w:tcPr>
          <w:p w14:paraId="3E64C330" w14:textId="77777777" w:rsidR="00CE38BD" w:rsidRPr="004C40AA" w:rsidRDefault="00CE38BD" w:rsidP="00E10984">
            <w:pPr>
              <w:jc w:val="both"/>
            </w:pPr>
            <w:r w:rsidRPr="004C40AA">
              <w:t>Levesek tálalása</w:t>
            </w:r>
          </w:p>
        </w:tc>
      </w:tr>
      <w:tr w:rsidR="00CE38BD" w:rsidRPr="004C40AA" w14:paraId="380F3A87" w14:textId="77777777" w:rsidTr="00E10984">
        <w:trPr>
          <w:trHeight w:val="345"/>
        </w:trPr>
        <w:tc>
          <w:tcPr>
            <w:tcW w:w="1980" w:type="dxa"/>
          </w:tcPr>
          <w:p w14:paraId="48D6524F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11.50-12.15</w:t>
            </w:r>
          </w:p>
        </w:tc>
        <w:tc>
          <w:tcPr>
            <w:tcW w:w="7082" w:type="dxa"/>
          </w:tcPr>
          <w:p w14:paraId="61208806" w14:textId="77777777" w:rsidR="00CE38BD" w:rsidRPr="004C40AA" w:rsidRDefault="00E10984" w:rsidP="00E10984">
            <w:pPr>
              <w:jc w:val="both"/>
            </w:pPr>
            <w:r w:rsidRPr="004C40AA">
              <w:t>Ebéd, második</w:t>
            </w:r>
            <w:r w:rsidR="00CE38BD" w:rsidRPr="004C40AA">
              <w:t xml:space="preserve"> tálalása</w:t>
            </w:r>
          </w:p>
        </w:tc>
      </w:tr>
      <w:tr w:rsidR="00CE38BD" w:rsidRPr="004C40AA" w14:paraId="2C7D4DC8" w14:textId="77777777" w:rsidTr="00E10984">
        <w:trPr>
          <w:trHeight w:val="345"/>
        </w:trPr>
        <w:tc>
          <w:tcPr>
            <w:tcW w:w="1980" w:type="dxa"/>
          </w:tcPr>
          <w:p w14:paraId="3B45198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12.15-12.30</w:t>
            </w:r>
          </w:p>
        </w:tc>
        <w:tc>
          <w:tcPr>
            <w:tcW w:w="7082" w:type="dxa"/>
          </w:tcPr>
          <w:p w14:paraId="64F1D4CB" w14:textId="77777777" w:rsidR="00CE38BD" w:rsidRPr="004C40AA" w:rsidRDefault="00CE38BD" w:rsidP="00E10984">
            <w:pPr>
              <w:jc w:val="both"/>
            </w:pPr>
            <w:r w:rsidRPr="004C40AA">
              <w:t>Kocsik kitolása, asztalok letörlése, felseprés</w:t>
            </w:r>
          </w:p>
        </w:tc>
      </w:tr>
      <w:tr w:rsidR="00CE38BD" w:rsidRPr="004C40AA" w14:paraId="7D7066E2" w14:textId="77777777" w:rsidTr="00E10984">
        <w:trPr>
          <w:trHeight w:val="345"/>
        </w:trPr>
        <w:tc>
          <w:tcPr>
            <w:tcW w:w="1980" w:type="dxa"/>
          </w:tcPr>
          <w:p w14:paraId="5E1DC9E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12.30-13.30</w:t>
            </w:r>
          </w:p>
        </w:tc>
        <w:tc>
          <w:tcPr>
            <w:tcW w:w="7082" w:type="dxa"/>
          </w:tcPr>
          <w:p w14:paraId="37D83B86" w14:textId="77777777" w:rsidR="00CE38BD" w:rsidRPr="004C40AA" w:rsidRDefault="00CE38BD" w:rsidP="00E10984">
            <w:pPr>
              <w:jc w:val="both"/>
            </w:pPr>
            <w:r w:rsidRPr="004C40AA">
              <w:t>Mosogatás</w:t>
            </w:r>
          </w:p>
        </w:tc>
      </w:tr>
      <w:tr w:rsidR="00CE38BD" w:rsidRPr="004C40AA" w14:paraId="7F540069" w14:textId="77777777" w:rsidTr="00E10984">
        <w:trPr>
          <w:trHeight w:val="345"/>
        </w:trPr>
        <w:tc>
          <w:tcPr>
            <w:tcW w:w="1980" w:type="dxa"/>
          </w:tcPr>
          <w:p w14:paraId="5C27D8D2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13.30-14-00</w:t>
            </w:r>
          </w:p>
        </w:tc>
        <w:tc>
          <w:tcPr>
            <w:tcW w:w="7082" w:type="dxa"/>
          </w:tcPr>
          <w:p w14:paraId="7FB5DFB4" w14:textId="77777777" w:rsidR="00CE38BD" w:rsidRPr="004C40AA" w:rsidRDefault="00CE38BD" w:rsidP="00E10984">
            <w:pPr>
              <w:jc w:val="both"/>
            </w:pPr>
            <w:r w:rsidRPr="004C40AA">
              <w:t xml:space="preserve">Segítség a </w:t>
            </w:r>
            <w:r w:rsidR="00E10984" w:rsidRPr="004C40AA">
              <w:t>csoportokban, adminisztráció</w:t>
            </w:r>
          </w:p>
        </w:tc>
      </w:tr>
      <w:tr w:rsidR="00CE38BD" w:rsidRPr="004C40AA" w14:paraId="46339890" w14:textId="77777777" w:rsidTr="00E10984">
        <w:trPr>
          <w:trHeight w:val="345"/>
        </w:trPr>
        <w:tc>
          <w:tcPr>
            <w:tcW w:w="1980" w:type="dxa"/>
          </w:tcPr>
          <w:p w14:paraId="54A0BE72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14.00-14.30</w:t>
            </w:r>
          </w:p>
        </w:tc>
        <w:tc>
          <w:tcPr>
            <w:tcW w:w="7082" w:type="dxa"/>
          </w:tcPr>
          <w:p w14:paraId="35B6F075" w14:textId="77777777" w:rsidR="00CE38BD" w:rsidRPr="004C40AA" w:rsidRDefault="00CE38BD" w:rsidP="00E10984">
            <w:pPr>
              <w:jc w:val="both"/>
            </w:pPr>
            <w:r w:rsidRPr="004C40AA">
              <w:t>Uzsonna elkészítése, felpakolás a saját csoport kocsijára</w:t>
            </w:r>
          </w:p>
        </w:tc>
      </w:tr>
    </w:tbl>
    <w:p w14:paraId="4470A0E8" w14:textId="77777777" w:rsidR="00CE38BD" w:rsidRPr="004C40AA" w:rsidRDefault="00CE38BD" w:rsidP="00CE38BD">
      <w:pPr>
        <w:jc w:val="center"/>
        <w:rPr>
          <w:b/>
        </w:rPr>
      </w:pPr>
    </w:p>
    <w:p w14:paraId="2FD9C0E5" w14:textId="77777777" w:rsidR="00CE38BD" w:rsidRPr="00211F4A" w:rsidRDefault="00CE38BD" w:rsidP="00CE38BD">
      <w:pPr>
        <w:jc w:val="center"/>
        <w:rPr>
          <w:b/>
        </w:rPr>
      </w:pPr>
      <w:r w:rsidRPr="00211F4A">
        <w:rPr>
          <w:b/>
        </w:rPr>
        <w:t>KÖZTES dajkai feladatok (8.45-16.45)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E38BD" w:rsidRPr="00211F4A" w14:paraId="038AC1B6" w14:textId="77777777" w:rsidTr="00E10984">
        <w:tc>
          <w:tcPr>
            <w:tcW w:w="1980" w:type="dxa"/>
          </w:tcPr>
          <w:p w14:paraId="4FC9D826" w14:textId="77777777" w:rsidR="00CE38BD" w:rsidRPr="00211F4A" w:rsidRDefault="00CE38BD" w:rsidP="00163DE6">
            <w:pPr>
              <w:jc w:val="center"/>
              <w:rPr>
                <w:b/>
              </w:rPr>
            </w:pPr>
            <w:r w:rsidRPr="00211F4A">
              <w:rPr>
                <w:b/>
              </w:rPr>
              <w:t>Idő</w:t>
            </w:r>
          </w:p>
        </w:tc>
        <w:tc>
          <w:tcPr>
            <w:tcW w:w="7082" w:type="dxa"/>
          </w:tcPr>
          <w:p w14:paraId="0D76042C" w14:textId="77777777" w:rsidR="00CE38BD" w:rsidRPr="00211F4A" w:rsidRDefault="00CE38BD" w:rsidP="00163DE6">
            <w:pPr>
              <w:jc w:val="center"/>
              <w:rPr>
                <w:b/>
              </w:rPr>
            </w:pPr>
            <w:r w:rsidRPr="00211F4A">
              <w:rPr>
                <w:b/>
              </w:rPr>
              <w:t>Feladat</w:t>
            </w:r>
          </w:p>
        </w:tc>
      </w:tr>
      <w:tr w:rsidR="00CE38BD" w:rsidRPr="00211F4A" w14:paraId="06AA8F11" w14:textId="77777777" w:rsidTr="00E10984">
        <w:trPr>
          <w:trHeight w:val="404"/>
        </w:trPr>
        <w:tc>
          <w:tcPr>
            <w:tcW w:w="1980" w:type="dxa"/>
          </w:tcPr>
          <w:p w14:paraId="7D361FA8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8.45-9.10</w:t>
            </w:r>
          </w:p>
        </w:tc>
        <w:tc>
          <w:tcPr>
            <w:tcW w:w="7082" w:type="dxa"/>
          </w:tcPr>
          <w:p w14:paraId="2069673F" w14:textId="77777777" w:rsidR="00CE38BD" w:rsidRPr="00211F4A" w:rsidRDefault="00CE38BD" w:rsidP="00E10984">
            <w:pPr>
              <w:jc w:val="both"/>
            </w:pPr>
            <w:r w:rsidRPr="00211F4A">
              <w:t xml:space="preserve"> </w:t>
            </w:r>
            <w:r w:rsidR="00271F3A">
              <w:t>R</w:t>
            </w:r>
            <w:r w:rsidRPr="00211F4A">
              <w:t>eggelizés, segítség a csoportokban</w:t>
            </w:r>
          </w:p>
        </w:tc>
      </w:tr>
      <w:tr w:rsidR="00CE38BD" w:rsidRPr="00211F4A" w14:paraId="2FF86F9B" w14:textId="77777777" w:rsidTr="00E10984">
        <w:trPr>
          <w:trHeight w:val="328"/>
        </w:trPr>
        <w:tc>
          <w:tcPr>
            <w:tcW w:w="1980" w:type="dxa"/>
          </w:tcPr>
          <w:p w14:paraId="583F34F9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9.10-9.30</w:t>
            </w:r>
          </w:p>
        </w:tc>
        <w:tc>
          <w:tcPr>
            <w:tcW w:w="7082" w:type="dxa"/>
          </w:tcPr>
          <w:p w14:paraId="0BE01E56" w14:textId="77777777" w:rsidR="00CE38BD" w:rsidRPr="00211F4A" w:rsidRDefault="00CE38BD" w:rsidP="00E10984">
            <w:pPr>
              <w:jc w:val="both"/>
            </w:pPr>
            <w:r w:rsidRPr="00211F4A">
              <w:t>Mosogatás</w:t>
            </w:r>
          </w:p>
        </w:tc>
      </w:tr>
      <w:tr w:rsidR="00CE38BD" w:rsidRPr="00211F4A" w14:paraId="11F497B7" w14:textId="77777777" w:rsidTr="00E10984">
        <w:trPr>
          <w:trHeight w:val="340"/>
        </w:trPr>
        <w:tc>
          <w:tcPr>
            <w:tcW w:w="1980" w:type="dxa"/>
          </w:tcPr>
          <w:p w14:paraId="68DE672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9.30-10.00</w:t>
            </w:r>
          </w:p>
        </w:tc>
        <w:tc>
          <w:tcPr>
            <w:tcW w:w="7082" w:type="dxa"/>
          </w:tcPr>
          <w:p w14:paraId="3727EE7A" w14:textId="77777777" w:rsidR="00CE38BD" w:rsidRPr="00271F3A" w:rsidRDefault="00271F3A" w:rsidP="00E10984">
            <w:pPr>
              <w:jc w:val="both"/>
              <w:rPr>
                <w:bCs/>
              </w:rPr>
            </w:pPr>
            <w:r w:rsidRPr="00271F3A">
              <w:rPr>
                <w:bCs/>
              </w:rPr>
              <w:t xml:space="preserve">Foglalkozás </w:t>
            </w:r>
            <w:r w:rsidR="00CE38BD" w:rsidRPr="00271F3A">
              <w:rPr>
                <w:bCs/>
              </w:rPr>
              <w:t>segítése a saját csoportban</w:t>
            </w:r>
          </w:p>
        </w:tc>
      </w:tr>
      <w:tr w:rsidR="00CE38BD" w:rsidRPr="00211F4A" w14:paraId="08D55B43" w14:textId="77777777" w:rsidTr="00E10984">
        <w:trPr>
          <w:trHeight w:val="402"/>
        </w:trPr>
        <w:tc>
          <w:tcPr>
            <w:tcW w:w="1980" w:type="dxa"/>
          </w:tcPr>
          <w:p w14:paraId="6F6CEF57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10.00-10.15</w:t>
            </w:r>
          </w:p>
        </w:tc>
        <w:tc>
          <w:tcPr>
            <w:tcW w:w="7082" w:type="dxa"/>
          </w:tcPr>
          <w:p w14:paraId="4126CEB9" w14:textId="77777777" w:rsidR="00CE38BD" w:rsidRPr="00211F4A" w:rsidRDefault="00CE38BD" w:rsidP="00E10984">
            <w:pPr>
              <w:jc w:val="both"/>
            </w:pPr>
            <w:r w:rsidRPr="00211F4A">
              <w:t>Ebédhez felpakolás a csoportja kocsijára</w:t>
            </w:r>
          </w:p>
        </w:tc>
      </w:tr>
      <w:tr w:rsidR="00CE38BD" w:rsidRPr="00211F4A" w14:paraId="0274039B" w14:textId="77777777" w:rsidTr="00E10984">
        <w:trPr>
          <w:trHeight w:val="292"/>
        </w:trPr>
        <w:tc>
          <w:tcPr>
            <w:tcW w:w="1980" w:type="dxa"/>
          </w:tcPr>
          <w:p w14:paraId="7C1ADAD3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10.15-10.30</w:t>
            </w:r>
          </w:p>
        </w:tc>
        <w:tc>
          <w:tcPr>
            <w:tcW w:w="7082" w:type="dxa"/>
          </w:tcPr>
          <w:p w14:paraId="2D49C76A" w14:textId="77777777" w:rsidR="00CE38BD" w:rsidRPr="00211F4A" w:rsidRDefault="00CE38BD" w:rsidP="00E10984">
            <w:pPr>
              <w:jc w:val="both"/>
            </w:pPr>
            <w:r w:rsidRPr="00211F4A">
              <w:t>Gyümölcs előkészítése</w:t>
            </w:r>
          </w:p>
        </w:tc>
      </w:tr>
      <w:tr w:rsidR="00CE38BD" w:rsidRPr="00211F4A" w14:paraId="1DA25535" w14:textId="77777777" w:rsidTr="00E10984">
        <w:trPr>
          <w:trHeight w:val="268"/>
        </w:trPr>
        <w:tc>
          <w:tcPr>
            <w:tcW w:w="1980" w:type="dxa"/>
          </w:tcPr>
          <w:p w14:paraId="37BAF979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10.30-10-45</w:t>
            </w:r>
          </w:p>
        </w:tc>
        <w:tc>
          <w:tcPr>
            <w:tcW w:w="7082" w:type="dxa"/>
          </w:tcPr>
          <w:p w14:paraId="1B015839" w14:textId="77777777" w:rsidR="00CE38BD" w:rsidRPr="00211F4A" w:rsidRDefault="00CE38BD" w:rsidP="00E10984">
            <w:pPr>
              <w:jc w:val="both"/>
            </w:pPr>
            <w:r w:rsidRPr="00211F4A">
              <w:t>Öltöztetés</w:t>
            </w:r>
          </w:p>
        </w:tc>
      </w:tr>
      <w:tr w:rsidR="00CE38BD" w:rsidRPr="00211F4A" w14:paraId="56D3B68A" w14:textId="77777777" w:rsidTr="00E10984">
        <w:trPr>
          <w:trHeight w:val="542"/>
        </w:trPr>
        <w:tc>
          <w:tcPr>
            <w:tcW w:w="1980" w:type="dxa"/>
          </w:tcPr>
          <w:p w14:paraId="77AB8534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10.45-11.30</w:t>
            </w:r>
          </w:p>
        </w:tc>
        <w:tc>
          <w:tcPr>
            <w:tcW w:w="7082" w:type="dxa"/>
          </w:tcPr>
          <w:p w14:paraId="0A220984" w14:textId="77777777" w:rsidR="00CE38BD" w:rsidRPr="00211F4A" w:rsidRDefault="00CE38BD" w:rsidP="00E10984">
            <w:pPr>
              <w:jc w:val="both"/>
            </w:pPr>
            <w:r w:rsidRPr="00211F4A">
              <w:t>Ágyazás, asztalok leterítése, gyümölcs előkészítése, uzsonna előkészítése</w:t>
            </w:r>
          </w:p>
        </w:tc>
      </w:tr>
      <w:tr w:rsidR="00CE38BD" w:rsidRPr="00211F4A" w14:paraId="05F692FD" w14:textId="77777777" w:rsidTr="00E10984">
        <w:trPr>
          <w:trHeight w:val="299"/>
        </w:trPr>
        <w:tc>
          <w:tcPr>
            <w:tcW w:w="1980" w:type="dxa"/>
          </w:tcPr>
          <w:p w14:paraId="130E9EB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11.30-11.45</w:t>
            </w:r>
          </w:p>
        </w:tc>
        <w:tc>
          <w:tcPr>
            <w:tcW w:w="7082" w:type="dxa"/>
          </w:tcPr>
          <w:p w14:paraId="32EB3FAD" w14:textId="77777777" w:rsidR="00CE38BD" w:rsidRPr="00211F4A" w:rsidRDefault="00CE38BD" w:rsidP="00E10984">
            <w:pPr>
              <w:jc w:val="both"/>
            </w:pPr>
            <w:r w:rsidRPr="00211F4A">
              <w:t>Segítség a gyerekek vetkőztetésében, feltörlés</w:t>
            </w:r>
          </w:p>
        </w:tc>
      </w:tr>
      <w:tr w:rsidR="00CE38BD" w:rsidRPr="00211F4A" w14:paraId="5D4D1E99" w14:textId="77777777" w:rsidTr="00E10984">
        <w:trPr>
          <w:trHeight w:val="262"/>
        </w:trPr>
        <w:tc>
          <w:tcPr>
            <w:tcW w:w="1980" w:type="dxa"/>
          </w:tcPr>
          <w:p w14:paraId="5F719DCB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11.45-12.15</w:t>
            </w:r>
          </w:p>
        </w:tc>
        <w:tc>
          <w:tcPr>
            <w:tcW w:w="7082" w:type="dxa"/>
          </w:tcPr>
          <w:p w14:paraId="24BF6331" w14:textId="77777777" w:rsidR="00CE38BD" w:rsidRPr="00211F4A" w:rsidRDefault="00CE38BD" w:rsidP="00E10984">
            <w:pPr>
              <w:jc w:val="both"/>
            </w:pPr>
            <w:r w:rsidRPr="00211F4A">
              <w:t>Ebéd, második bevitele a saját csoportjába</w:t>
            </w:r>
          </w:p>
        </w:tc>
      </w:tr>
      <w:tr w:rsidR="00CE38BD" w:rsidRPr="00211F4A" w14:paraId="65A92BB5" w14:textId="77777777" w:rsidTr="00E10984">
        <w:trPr>
          <w:trHeight w:val="224"/>
        </w:trPr>
        <w:tc>
          <w:tcPr>
            <w:tcW w:w="1980" w:type="dxa"/>
          </w:tcPr>
          <w:p w14:paraId="729BBE94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12.15-12.30</w:t>
            </w:r>
          </w:p>
        </w:tc>
        <w:tc>
          <w:tcPr>
            <w:tcW w:w="7082" w:type="dxa"/>
          </w:tcPr>
          <w:p w14:paraId="5BEB1C4A" w14:textId="77777777" w:rsidR="00CE38BD" w:rsidRPr="00211F4A" w:rsidRDefault="00CE38BD" w:rsidP="00E10984">
            <w:pPr>
              <w:jc w:val="both"/>
            </w:pPr>
            <w:r w:rsidRPr="00211F4A">
              <w:t xml:space="preserve">Kocsi </w:t>
            </w:r>
            <w:r w:rsidR="00271F3A" w:rsidRPr="00211F4A">
              <w:t>kitolása</w:t>
            </w:r>
            <w:r w:rsidR="00271F3A">
              <w:t xml:space="preserve">, </w:t>
            </w:r>
            <w:r w:rsidRPr="00211F4A">
              <w:t>asztalok letörlése, felseprés</w:t>
            </w:r>
          </w:p>
        </w:tc>
      </w:tr>
      <w:tr w:rsidR="00CE38BD" w:rsidRPr="00211F4A" w14:paraId="5D04FBC4" w14:textId="77777777" w:rsidTr="00E10984">
        <w:trPr>
          <w:trHeight w:val="214"/>
        </w:trPr>
        <w:tc>
          <w:tcPr>
            <w:tcW w:w="1980" w:type="dxa"/>
          </w:tcPr>
          <w:p w14:paraId="25FE9D04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12.30-13.30</w:t>
            </w:r>
          </w:p>
        </w:tc>
        <w:tc>
          <w:tcPr>
            <w:tcW w:w="7082" w:type="dxa"/>
          </w:tcPr>
          <w:p w14:paraId="33DA6943" w14:textId="77777777" w:rsidR="00CE38BD" w:rsidRPr="00211F4A" w:rsidRDefault="00CE38BD" w:rsidP="00E10984">
            <w:pPr>
              <w:jc w:val="both"/>
            </w:pPr>
            <w:r w:rsidRPr="00211F4A">
              <w:t>Mosogatás</w:t>
            </w:r>
          </w:p>
        </w:tc>
      </w:tr>
      <w:tr w:rsidR="00CE38BD" w:rsidRPr="00211F4A" w14:paraId="01004535" w14:textId="77777777" w:rsidTr="00E10984">
        <w:trPr>
          <w:trHeight w:val="190"/>
        </w:trPr>
        <w:tc>
          <w:tcPr>
            <w:tcW w:w="1980" w:type="dxa"/>
          </w:tcPr>
          <w:p w14:paraId="233B7289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13.30-14.00</w:t>
            </w:r>
          </w:p>
        </w:tc>
        <w:tc>
          <w:tcPr>
            <w:tcW w:w="7082" w:type="dxa"/>
          </w:tcPr>
          <w:p w14:paraId="3AA5AD90" w14:textId="77777777" w:rsidR="00CE38BD" w:rsidRPr="00211F4A" w:rsidRDefault="00CE38BD" w:rsidP="00E10984">
            <w:pPr>
              <w:jc w:val="both"/>
            </w:pPr>
            <w:r w:rsidRPr="00211F4A">
              <w:t>Badellák átvitele az iskolába</w:t>
            </w:r>
          </w:p>
        </w:tc>
      </w:tr>
      <w:tr w:rsidR="00CE38BD" w:rsidRPr="00211F4A" w14:paraId="3629FD97" w14:textId="77777777" w:rsidTr="00E10984">
        <w:trPr>
          <w:trHeight w:val="406"/>
        </w:trPr>
        <w:tc>
          <w:tcPr>
            <w:tcW w:w="1980" w:type="dxa"/>
          </w:tcPr>
          <w:p w14:paraId="026BB83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14.00-14.30</w:t>
            </w:r>
          </w:p>
        </w:tc>
        <w:tc>
          <w:tcPr>
            <w:tcW w:w="7082" w:type="dxa"/>
          </w:tcPr>
          <w:p w14:paraId="79867456" w14:textId="77777777" w:rsidR="00CE38BD" w:rsidRPr="00211F4A" w:rsidRDefault="00CE38BD" w:rsidP="00E10984">
            <w:pPr>
              <w:jc w:val="both"/>
            </w:pPr>
            <w:r w:rsidRPr="00211F4A">
              <w:t>Uzsonna elkészítése, felpakolás a saját csoport kocsijára</w:t>
            </w:r>
          </w:p>
        </w:tc>
      </w:tr>
      <w:tr w:rsidR="00CE38BD" w:rsidRPr="00211F4A" w14:paraId="2B0BE091" w14:textId="77777777" w:rsidTr="00E10984">
        <w:trPr>
          <w:trHeight w:val="412"/>
        </w:trPr>
        <w:tc>
          <w:tcPr>
            <w:tcW w:w="1980" w:type="dxa"/>
          </w:tcPr>
          <w:p w14:paraId="03F25C3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14.30-15.10</w:t>
            </w:r>
          </w:p>
        </w:tc>
        <w:tc>
          <w:tcPr>
            <w:tcW w:w="7082" w:type="dxa"/>
          </w:tcPr>
          <w:p w14:paraId="03C80246" w14:textId="77777777" w:rsidR="00CE38BD" w:rsidRPr="00211F4A" w:rsidRDefault="00271F3A" w:rsidP="00E10984">
            <w:pPr>
              <w:jc w:val="both"/>
            </w:pPr>
            <w:r w:rsidRPr="00211F4A">
              <w:t>Ágyazás</w:t>
            </w:r>
            <w:r>
              <w:t>, kocsi</w:t>
            </w:r>
            <w:r w:rsidR="00CE38BD" w:rsidRPr="00211F4A">
              <w:t xml:space="preserve"> betolása a saját csoportba, kocsi kitolása</w:t>
            </w:r>
          </w:p>
        </w:tc>
      </w:tr>
      <w:tr w:rsidR="00CE38BD" w:rsidRPr="00211F4A" w14:paraId="3302D627" w14:textId="77777777" w:rsidTr="00E10984">
        <w:trPr>
          <w:trHeight w:val="240"/>
        </w:trPr>
        <w:tc>
          <w:tcPr>
            <w:tcW w:w="1980" w:type="dxa"/>
          </w:tcPr>
          <w:p w14:paraId="01B2E9CE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15.10-16.00</w:t>
            </w:r>
          </w:p>
        </w:tc>
        <w:tc>
          <w:tcPr>
            <w:tcW w:w="7082" w:type="dxa"/>
          </w:tcPr>
          <w:p w14:paraId="47C0301E" w14:textId="77777777" w:rsidR="00CE38BD" w:rsidRPr="00211F4A" w:rsidRDefault="00CE38BD" w:rsidP="00E10984">
            <w:pPr>
              <w:jc w:val="both"/>
            </w:pPr>
            <w:r w:rsidRPr="00211F4A">
              <w:t>Mosogatás, konyha rendberakása</w:t>
            </w:r>
          </w:p>
        </w:tc>
      </w:tr>
      <w:tr w:rsidR="00CE38BD" w:rsidRPr="00211F4A" w14:paraId="5EA2E005" w14:textId="77777777" w:rsidTr="00E10984">
        <w:trPr>
          <w:trHeight w:val="375"/>
        </w:trPr>
        <w:tc>
          <w:tcPr>
            <w:tcW w:w="1980" w:type="dxa"/>
          </w:tcPr>
          <w:p w14:paraId="0EDE6C30" w14:textId="77777777" w:rsidR="00CE38BD" w:rsidRPr="00211F4A" w:rsidRDefault="00CE38BD" w:rsidP="00E10984">
            <w:pPr>
              <w:rPr>
                <w:b/>
              </w:rPr>
            </w:pPr>
            <w:r w:rsidRPr="00211F4A">
              <w:rPr>
                <w:b/>
              </w:rPr>
              <w:t>16.00-16.30</w:t>
            </w:r>
          </w:p>
        </w:tc>
        <w:tc>
          <w:tcPr>
            <w:tcW w:w="7082" w:type="dxa"/>
          </w:tcPr>
          <w:p w14:paraId="05E934FF" w14:textId="77777777" w:rsidR="00CE38BD" w:rsidRPr="00211F4A" w:rsidRDefault="00CE38BD" w:rsidP="00E10984">
            <w:pPr>
              <w:jc w:val="both"/>
            </w:pPr>
            <w:r w:rsidRPr="00211F4A">
              <w:t xml:space="preserve"> </w:t>
            </w:r>
            <w:r w:rsidR="00E10984">
              <w:t>B</w:t>
            </w:r>
            <w:r w:rsidRPr="00211F4A">
              <w:t>uszos gyerekek indítása</w:t>
            </w:r>
          </w:p>
        </w:tc>
      </w:tr>
      <w:tr w:rsidR="00CE38BD" w:rsidRPr="00211F4A" w14:paraId="3287CAA1" w14:textId="77777777" w:rsidTr="00E10984">
        <w:trPr>
          <w:trHeight w:val="324"/>
        </w:trPr>
        <w:tc>
          <w:tcPr>
            <w:tcW w:w="1980" w:type="dxa"/>
          </w:tcPr>
          <w:p w14:paraId="2979014D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16.30-16.45</w:t>
            </w:r>
          </w:p>
        </w:tc>
        <w:tc>
          <w:tcPr>
            <w:tcW w:w="7082" w:type="dxa"/>
          </w:tcPr>
          <w:p w14:paraId="2233A684" w14:textId="77777777" w:rsidR="00CE38BD" w:rsidRPr="00211F4A" w:rsidRDefault="00CE38BD" w:rsidP="00E10984">
            <w:pPr>
              <w:jc w:val="both"/>
            </w:pPr>
            <w:r w:rsidRPr="00211F4A">
              <w:t>Micimackó csoport takarítása</w:t>
            </w:r>
          </w:p>
        </w:tc>
      </w:tr>
    </w:tbl>
    <w:p w14:paraId="1E755091" w14:textId="77777777" w:rsidR="00CE38BD" w:rsidRDefault="00CE38BD" w:rsidP="00CE38BD">
      <w:pPr>
        <w:jc w:val="center"/>
        <w:rPr>
          <w:b/>
        </w:rPr>
      </w:pPr>
    </w:p>
    <w:p w14:paraId="15A0887F" w14:textId="77777777" w:rsidR="00CE38BD" w:rsidRPr="00B8575A" w:rsidRDefault="00CE38BD" w:rsidP="00CE38BD">
      <w:pPr>
        <w:jc w:val="center"/>
        <w:rPr>
          <w:b/>
        </w:rPr>
      </w:pPr>
      <w:r w:rsidRPr="00B8575A">
        <w:rPr>
          <w:b/>
        </w:rPr>
        <w:t>DÉLUTÁNOS dajkai feladatok (9.30-17.30)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E38BD" w:rsidRPr="00B8575A" w14:paraId="3A266658" w14:textId="77777777" w:rsidTr="00E10984">
        <w:trPr>
          <w:trHeight w:val="305"/>
        </w:trPr>
        <w:tc>
          <w:tcPr>
            <w:tcW w:w="1980" w:type="dxa"/>
          </w:tcPr>
          <w:p w14:paraId="4AA11DFE" w14:textId="77777777" w:rsidR="00CE38BD" w:rsidRPr="00B8575A" w:rsidRDefault="00CE38BD" w:rsidP="00163DE6">
            <w:pPr>
              <w:jc w:val="center"/>
              <w:rPr>
                <w:b/>
              </w:rPr>
            </w:pPr>
            <w:r w:rsidRPr="00B8575A">
              <w:rPr>
                <w:b/>
              </w:rPr>
              <w:t>Idő</w:t>
            </w:r>
          </w:p>
        </w:tc>
        <w:tc>
          <w:tcPr>
            <w:tcW w:w="7082" w:type="dxa"/>
          </w:tcPr>
          <w:p w14:paraId="22087969" w14:textId="77777777" w:rsidR="00CE38BD" w:rsidRPr="00B8575A" w:rsidRDefault="00CE38BD" w:rsidP="00163DE6">
            <w:pPr>
              <w:jc w:val="center"/>
              <w:rPr>
                <w:b/>
              </w:rPr>
            </w:pPr>
            <w:r w:rsidRPr="00B8575A">
              <w:rPr>
                <w:b/>
              </w:rPr>
              <w:t>Feladat</w:t>
            </w:r>
          </w:p>
        </w:tc>
      </w:tr>
      <w:tr w:rsidR="00CE38BD" w:rsidRPr="00B8575A" w14:paraId="26719F5F" w14:textId="77777777" w:rsidTr="00E10984">
        <w:trPr>
          <w:trHeight w:val="280"/>
        </w:trPr>
        <w:tc>
          <w:tcPr>
            <w:tcW w:w="1980" w:type="dxa"/>
          </w:tcPr>
          <w:p w14:paraId="6E311675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9.30-10.00</w:t>
            </w:r>
          </w:p>
        </w:tc>
        <w:tc>
          <w:tcPr>
            <w:tcW w:w="7082" w:type="dxa"/>
          </w:tcPr>
          <w:p w14:paraId="6C377432" w14:textId="77777777" w:rsidR="00CE38BD" w:rsidRPr="00B8575A" w:rsidRDefault="00CE38BD" w:rsidP="00E10984">
            <w:pPr>
              <w:jc w:val="both"/>
            </w:pPr>
            <w:r w:rsidRPr="00B8575A">
              <w:t>Foglalkozás segítése a saját csoportban</w:t>
            </w:r>
          </w:p>
        </w:tc>
      </w:tr>
      <w:tr w:rsidR="00CE38BD" w:rsidRPr="00B8575A" w14:paraId="0312B95F" w14:textId="77777777" w:rsidTr="00E10984">
        <w:trPr>
          <w:trHeight w:val="257"/>
        </w:trPr>
        <w:tc>
          <w:tcPr>
            <w:tcW w:w="1980" w:type="dxa"/>
          </w:tcPr>
          <w:p w14:paraId="6FFBC711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10.00-10.15</w:t>
            </w:r>
          </w:p>
        </w:tc>
        <w:tc>
          <w:tcPr>
            <w:tcW w:w="7082" w:type="dxa"/>
          </w:tcPr>
          <w:p w14:paraId="2910C2ED" w14:textId="77777777" w:rsidR="00CE38BD" w:rsidRPr="00B8575A" w:rsidRDefault="00CE38BD" w:rsidP="00E10984">
            <w:pPr>
              <w:jc w:val="both"/>
            </w:pPr>
            <w:r w:rsidRPr="00B8575A">
              <w:t>Ebédhez felpakolás a saját kocsijára</w:t>
            </w:r>
          </w:p>
        </w:tc>
      </w:tr>
      <w:tr w:rsidR="00CE38BD" w:rsidRPr="00B8575A" w14:paraId="176F378F" w14:textId="77777777" w:rsidTr="00E10984">
        <w:trPr>
          <w:trHeight w:val="374"/>
        </w:trPr>
        <w:tc>
          <w:tcPr>
            <w:tcW w:w="1980" w:type="dxa"/>
          </w:tcPr>
          <w:p w14:paraId="005E18A1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10.15-10.30</w:t>
            </w:r>
          </w:p>
        </w:tc>
        <w:tc>
          <w:tcPr>
            <w:tcW w:w="7082" w:type="dxa"/>
          </w:tcPr>
          <w:p w14:paraId="34E384ED" w14:textId="77777777" w:rsidR="00CE38BD" w:rsidRPr="00B8575A" w:rsidRDefault="00CE38BD" w:rsidP="00E10984">
            <w:pPr>
              <w:jc w:val="both"/>
            </w:pPr>
            <w:r w:rsidRPr="00B8575A">
              <w:t>Gyümölcs előkészítése</w:t>
            </w:r>
          </w:p>
        </w:tc>
      </w:tr>
      <w:tr w:rsidR="00CE38BD" w:rsidRPr="00B8575A" w14:paraId="7CBB839E" w14:textId="77777777" w:rsidTr="00E10984">
        <w:trPr>
          <w:trHeight w:val="280"/>
        </w:trPr>
        <w:tc>
          <w:tcPr>
            <w:tcW w:w="1980" w:type="dxa"/>
          </w:tcPr>
          <w:p w14:paraId="20B32CC3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10.30-10.45</w:t>
            </w:r>
          </w:p>
        </w:tc>
        <w:tc>
          <w:tcPr>
            <w:tcW w:w="7082" w:type="dxa"/>
          </w:tcPr>
          <w:p w14:paraId="14C8F714" w14:textId="77777777" w:rsidR="00CE38BD" w:rsidRPr="00B8575A" w:rsidRDefault="00CE38BD" w:rsidP="00E10984">
            <w:pPr>
              <w:jc w:val="both"/>
            </w:pPr>
            <w:r w:rsidRPr="00B8575A">
              <w:t>Öltöztetés</w:t>
            </w:r>
          </w:p>
        </w:tc>
      </w:tr>
      <w:tr w:rsidR="00CE38BD" w:rsidRPr="00B8575A" w14:paraId="523E0B42" w14:textId="77777777" w:rsidTr="00E10984">
        <w:trPr>
          <w:trHeight w:val="540"/>
        </w:trPr>
        <w:tc>
          <w:tcPr>
            <w:tcW w:w="1980" w:type="dxa"/>
          </w:tcPr>
          <w:p w14:paraId="40B53DEF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10.45-11.30</w:t>
            </w:r>
          </w:p>
        </w:tc>
        <w:tc>
          <w:tcPr>
            <w:tcW w:w="7082" w:type="dxa"/>
          </w:tcPr>
          <w:p w14:paraId="0415C548" w14:textId="77777777" w:rsidR="00CE38BD" w:rsidRPr="00B8575A" w:rsidRDefault="00CE38BD" w:rsidP="00E10984">
            <w:pPr>
              <w:jc w:val="both"/>
              <w:rPr>
                <w:b/>
              </w:rPr>
            </w:pPr>
            <w:r w:rsidRPr="00B8575A">
              <w:t>Ágyazás, asztalok leterítése, gyümölcs előkészítése, uzsonna előkészítése</w:t>
            </w:r>
          </w:p>
        </w:tc>
      </w:tr>
      <w:tr w:rsidR="00CE38BD" w:rsidRPr="00B8575A" w14:paraId="7FEDFBA3" w14:textId="77777777" w:rsidTr="00E10984">
        <w:trPr>
          <w:trHeight w:val="414"/>
        </w:trPr>
        <w:tc>
          <w:tcPr>
            <w:tcW w:w="1980" w:type="dxa"/>
          </w:tcPr>
          <w:p w14:paraId="3142D458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11.30-11.45</w:t>
            </w:r>
          </w:p>
        </w:tc>
        <w:tc>
          <w:tcPr>
            <w:tcW w:w="7082" w:type="dxa"/>
          </w:tcPr>
          <w:p w14:paraId="6BD906FD" w14:textId="77777777" w:rsidR="00CE38BD" w:rsidRPr="00B8575A" w:rsidRDefault="00CE38BD" w:rsidP="00E10984">
            <w:pPr>
              <w:jc w:val="both"/>
            </w:pPr>
            <w:r w:rsidRPr="00B8575A">
              <w:t xml:space="preserve">Segítség a gyerekek vetkőztetésében, feltörlés </w:t>
            </w:r>
          </w:p>
        </w:tc>
      </w:tr>
      <w:tr w:rsidR="00CE38BD" w:rsidRPr="00B8575A" w14:paraId="1D9398E1" w14:textId="77777777" w:rsidTr="00E10984">
        <w:trPr>
          <w:trHeight w:val="274"/>
        </w:trPr>
        <w:tc>
          <w:tcPr>
            <w:tcW w:w="1980" w:type="dxa"/>
          </w:tcPr>
          <w:p w14:paraId="67DB936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11.45-12.15</w:t>
            </w:r>
          </w:p>
        </w:tc>
        <w:tc>
          <w:tcPr>
            <w:tcW w:w="7082" w:type="dxa"/>
          </w:tcPr>
          <w:p w14:paraId="6DB39622" w14:textId="77777777" w:rsidR="00CE38BD" w:rsidRPr="00B8575A" w:rsidRDefault="00CE38BD" w:rsidP="00E10984">
            <w:pPr>
              <w:jc w:val="both"/>
              <w:rPr>
                <w:b/>
              </w:rPr>
            </w:pPr>
            <w:r w:rsidRPr="00B8575A">
              <w:t>Ebéd, második bevitele a saját csoportjába</w:t>
            </w:r>
          </w:p>
        </w:tc>
      </w:tr>
      <w:tr w:rsidR="00CE38BD" w:rsidRPr="00B8575A" w14:paraId="3982A671" w14:textId="77777777" w:rsidTr="00E10984">
        <w:trPr>
          <w:trHeight w:val="286"/>
        </w:trPr>
        <w:tc>
          <w:tcPr>
            <w:tcW w:w="1980" w:type="dxa"/>
          </w:tcPr>
          <w:p w14:paraId="425CB366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12.15-12.30</w:t>
            </w:r>
          </w:p>
        </w:tc>
        <w:tc>
          <w:tcPr>
            <w:tcW w:w="7082" w:type="dxa"/>
          </w:tcPr>
          <w:p w14:paraId="795B2AB7" w14:textId="77777777" w:rsidR="00CE38BD" w:rsidRPr="00B8575A" w:rsidRDefault="00CE38BD" w:rsidP="00E10984">
            <w:pPr>
              <w:jc w:val="both"/>
              <w:rPr>
                <w:b/>
              </w:rPr>
            </w:pPr>
            <w:r w:rsidRPr="00B8575A">
              <w:t>Kocsik kitolása, asztalok letörlése, felseprés</w:t>
            </w:r>
          </w:p>
        </w:tc>
      </w:tr>
      <w:tr w:rsidR="00CE38BD" w:rsidRPr="00B8575A" w14:paraId="3FEC509B" w14:textId="77777777" w:rsidTr="00E10984">
        <w:trPr>
          <w:trHeight w:val="270"/>
        </w:trPr>
        <w:tc>
          <w:tcPr>
            <w:tcW w:w="1980" w:type="dxa"/>
          </w:tcPr>
          <w:p w14:paraId="64380F8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12.30-13.30</w:t>
            </w:r>
          </w:p>
        </w:tc>
        <w:tc>
          <w:tcPr>
            <w:tcW w:w="7082" w:type="dxa"/>
          </w:tcPr>
          <w:p w14:paraId="55B9472C" w14:textId="77777777" w:rsidR="00CE38BD" w:rsidRPr="00B8575A" w:rsidRDefault="00CE38BD" w:rsidP="00E10984">
            <w:pPr>
              <w:jc w:val="both"/>
            </w:pPr>
            <w:r w:rsidRPr="00B8575A">
              <w:t>Mosdók takarítása</w:t>
            </w:r>
          </w:p>
        </w:tc>
      </w:tr>
      <w:tr w:rsidR="00CE38BD" w:rsidRPr="00B8575A" w14:paraId="11EAF941" w14:textId="77777777" w:rsidTr="00E10984">
        <w:trPr>
          <w:trHeight w:val="246"/>
        </w:trPr>
        <w:tc>
          <w:tcPr>
            <w:tcW w:w="1980" w:type="dxa"/>
          </w:tcPr>
          <w:p w14:paraId="67DD1A2E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lastRenderedPageBreak/>
              <w:t>13.30-14.00</w:t>
            </w:r>
          </w:p>
        </w:tc>
        <w:tc>
          <w:tcPr>
            <w:tcW w:w="7082" w:type="dxa"/>
          </w:tcPr>
          <w:p w14:paraId="284248AE" w14:textId="77777777" w:rsidR="00CE38BD" w:rsidRPr="00B8575A" w:rsidRDefault="00CE38BD" w:rsidP="00E10984">
            <w:pPr>
              <w:jc w:val="both"/>
            </w:pPr>
            <w:r w:rsidRPr="00B8575A">
              <w:t>Badellák átvitele az iskolába</w:t>
            </w:r>
          </w:p>
        </w:tc>
      </w:tr>
      <w:tr w:rsidR="00CE38BD" w:rsidRPr="00B8575A" w14:paraId="065591C8" w14:textId="77777777" w:rsidTr="00E10984">
        <w:trPr>
          <w:trHeight w:val="412"/>
        </w:trPr>
        <w:tc>
          <w:tcPr>
            <w:tcW w:w="1980" w:type="dxa"/>
          </w:tcPr>
          <w:p w14:paraId="7E68F55F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14.00-14.30</w:t>
            </w:r>
          </w:p>
        </w:tc>
        <w:tc>
          <w:tcPr>
            <w:tcW w:w="7082" w:type="dxa"/>
          </w:tcPr>
          <w:p w14:paraId="1B9A37A6" w14:textId="77777777" w:rsidR="00CE38BD" w:rsidRPr="00B8575A" w:rsidRDefault="00CE38BD" w:rsidP="00E10984">
            <w:pPr>
              <w:jc w:val="both"/>
            </w:pPr>
            <w:r w:rsidRPr="00B8575A">
              <w:t>Uzsonna elkészítése, felpakolás a saját csoport kocsijára</w:t>
            </w:r>
          </w:p>
        </w:tc>
      </w:tr>
      <w:tr w:rsidR="00CE38BD" w:rsidRPr="00B8575A" w14:paraId="6029CD9E" w14:textId="77777777" w:rsidTr="00E10984">
        <w:trPr>
          <w:trHeight w:val="416"/>
        </w:trPr>
        <w:tc>
          <w:tcPr>
            <w:tcW w:w="1980" w:type="dxa"/>
          </w:tcPr>
          <w:p w14:paraId="1BC65B28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14.30-15.10</w:t>
            </w:r>
          </w:p>
        </w:tc>
        <w:tc>
          <w:tcPr>
            <w:tcW w:w="7082" w:type="dxa"/>
          </w:tcPr>
          <w:p w14:paraId="23A3DB89" w14:textId="77777777" w:rsidR="00CE38BD" w:rsidRPr="00B8575A" w:rsidRDefault="00271F3A" w:rsidP="00E10984">
            <w:pPr>
              <w:jc w:val="both"/>
              <w:rPr>
                <w:b/>
              </w:rPr>
            </w:pPr>
            <w:r w:rsidRPr="00B8575A">
              <w:t>Ágyazás</w:t>
            </w:r>
            <w:r>
              <w:t>, kocsi</w:t>
            </w:r>
            <w:r w:rsidR="00CE38BD" w:rsidRPr="00B8575A">
              <w:t xml:space="preserve"> betolása a saját csoportba, kocsi kitolása</w:t>
            </w:r>
          </w:p>
        </w:tc>
      </w:tr>
      <w:tr w:rsidR="00CE38BD" w:rsidRPr="00B8575A" w14:paraId="17567FF5" w14:textId="77777777" w:rsidTr="00E10984">
        <w:trPr>
          <w:trHeight w:val="310"/>
        </w:trPr>
        <w:tc>
          <w:tcPr>
            <w:tcW w:w="1980" w:type="dxa"/>
          </w:tcPr>
          <w:p w14:paraId="3EC1FEBD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15.10-15.45</w:t>
            </w:r>
          </w:p>
        </w:tc>
        <w:tc>
          <w:tcPr>
            <w:tcW w:w="7082" w:type="dxa"/>
          </w:tcPr>
          <w:p w14:paraId="3356786B" w14:textId="77777777" w:rsidR="00CE38BD" w:rsidRPr="00B8575A" w:rsidRDefault="00271F3A" w:rsidP="00E10984">
            <w:pPr>
              <w:jc w:val="both"/>
            </w:pPr>
            <w:r>
              <w:t>B</w:t>
            </w:r>
            <w:r w:rsidR="00CE38BD" w:rsidRPr="00B8575A">
              <w:t>uszos gyerekek indítása</w:t>
            </w:r>
          </w:p>
        </w:tc>
      </w:tr>
      <w:tr w:rsidR="00CE38BD" w:rsidRPr="00B8575A" w14:paraId="6D9BBF6C" w14:textId="77777777" w:rsidTr="00E10984">
        <w:trPr>
          <w:trHeight w:val="555"/>
        </w:trPr>
        <w:tc>
          <w:tcPr>
            <w:tcW w:w="1980" w:type="dxa"/>
          </w:tcPr>
          <w:p w14:paraId="6C77A0BC" w14:textId="77777777" w:rsidR="00CE38BD" w:rsidRPr="00E10984" w:rsidRDefault="00CE38BD" w:rsidP="00E10984">
            <w:pPr>
              <w:rPr>
                <w:b/>
              </w:rPr>
            </w:pPr>
            <w:r w:rsidRPr="00E10984">
              <w:rPr>
                <w:b/>
              </w:rPr>
              <w:t>15.45-17.30</w:t>
            </w:r>
          </w:p>
        </w:tc>
        <w:tc>
          <w:tcPr>
            <w:tcW w:w="7082" w:type="dxa"/>
          </w:tcPr>
          <w:p w14:paraId="445E381E" w14:textId="77777777" w:rsidR="00CE38BD" w:rsidRPr="00B8575A" w:rsidRDefault="00CE38BD" w:rsidP="00E10984">
            <w:pPr>
              <w:jc w:val="both"/>
            </w:pPr>
            <w:r w:rsidRPr="00B8575A">
              <w:t>Napocska és Ficánka csoport takarítása, felmosás, mosdók takarítása, óvoda zárása</w:t>
            </w:r>
          </w:p>
        </w:tc>
      </w:tr>
    </w:tbl>
    <w:p w14:paraId="0B0B7AFD" w14:textId="77777777" w:rsidR="00CE38BD" w:rsidRDefault="00CE38BD" w:rsidP="00CE38BD">
      <w:pPr>
        <w:rPr>
          <w:b/>
          <w:u w:val="single"/>
        </w:rPr>
      </w:pPr>
    </w:p>
    <w:p w14:paraId="5279ECFD" w14:textId="77777777" w:rsidR="00CE38BD" w:rsidRDefault="00CE38BD" w:rsidP="00CE38BD">
      <w:pPr>
        <w:rPr>
          <w:b/>
          <w:u w:val="single"/>
        </w:rPr>
      </w:pPr>
    </w:p>
    <w:p w14:paraId="2A857EC7" w14:textId="77777777" w:rsidR="00CE38BD" w:rsidRDefault="00CE38BD" w:rsidP="00CE38BD">
      <w:pPr>
        <w:rPr>
          <w:b/>
          <w:u w:val="single"/>
        </w:rPr>
      </w:pPr>
    </w:p>
    <w:p w14:paraId="5E5D5C1A" w14:textId="77777777" w:rsidR="00CE38BD" w:rsidRPr="00C73467" w:rsidRDefault="00CE38BD" w:rsidP="00CE38BD">
      <w:pPr>
        <w:rPr>
          <w:b/>
          <w:u w:val="single"/>
        </w:rPr>
      </w:pPr>
    </w:p>
    <w:p w14:paraId="3EA33A0C" w14:textId="77777777" w:rsidR="00CE38BD" w:rsidRPr="000077A6" w:rsidRDefault="00CE38BD" w:rsidP="00E10984">
      <w:pPr>
        <w:jc w:val="both"/>
      </w:pPr>
      <w:r w:rsidRPr="000077A6">
        <w:t xml:space="preserve">Naponta a feladatellátás megkezdése </w:t>
      </w:r>
      <w:r w:rsidR="001029F5" w:rsidRPr="000077A6">
        <w:t>előtt,</w:t>
      </w:r>
      <w:r w:rsidRPr="000077A6">
        <w:t xml:space="preserve"> illetve azt követően - pénzügyi bizonylatról lévén szó – szükséges a jelenléti ív pontos vezetése.  </w:t>
      </w:r>
    </w:p>
    <w:p w14:paraId="16F6A7B8" w14:textId="77777777" w:rsidR="00CE38BD" w:rsidRPr="005E21E4" w:rsidRDefault="00CE38BD" w:rsidP="00E10984">
      <w:pPr>
        <w:jc w:val="both"/>
        <w:rPr>
          <w:b/>
          <w:u w:val="single"/>
        </w:rPr>
      </w:pPr>
      <w:r w:rsidRPr="005E21E4">
        <w:rPr>
          <w:b/>
          <w:u w:val="single"/>
        </w:rPr>
        <w:t>Konyhai speciális feladat</w:t>
      </w:r>
      <w:r>
        <w:rPr>
          <w:b/>
          <w:u w:val="single"/>
        </w:rPr>
        <w:t>ok:</w:t>
      </w:r>
    </w:p>
    <w:p w14:paraId="0F8CEAA7" w14:textId="77777777" w:rsidR="00CE38BD" w:rsidRDefault="00CE38BD" w:rsidP="00E10984">
      <w:pPr>
        <w:jc w:val="both"/>
      </w:pPr>
      <w:r w:rsidRPr="000077A6">
        <w:t>• Ebéd fogadása, szétosztása, szükség szerint darabolása és tálalása</w:t>
      </w:r>
    </w:p>
    <w:p w14:paraId="2C12D3F9" w14:textId="77777777" w:rsidR="00CE38BD" w:rsidRDefault="00CE38BD" w:rsidP="00E10984">
      <w:pPr>
        <w:jc w:val="both"/>
      </w:pPr>
      <w:r w:rsidRPr="000077A6">
        <w:t xml:space="preserve"> • Ételmintás üvegek előkészítése, naprakész feltöltése</w:t>
      </w:r>
    </w:p>
    <w:p w14:paraId="695ABFFC" w14:textId="77777777" w:rsidR="00CE38BD" w:rsidRDefault="00CE38BD" w:rsidP="00E10984">
      <w:pPr>
        <w:jc w:val="both"/>
      </w:pPr>
      <w:r w:rsidRPr="000077A6">
        <w:t xml:space="preserve"> • Mosogatási feladatok ellátása</w:t>
      </w:r>
    </w:p>
    <w:p w14:paraId="59842027" w14:textId="77777777" w:rsidR="00CE38BD" w:rsidRDefault="00CE38BD" w:rsidP="00E10984">
      <w:pPr>
        <w:jc w:val="both"/>
      </w:pPr>
      <w:r w:rsidRPr="000077A6">
        <w:t xml:space="preserve"> • Szállítóedények előkészítése</w:t>
      </w:r>
    </w:p>
    <w:p w14:paraId="3CD270CE" w14:textId="77777777" w:rsidR="00CE38BD" w:rsidRDefault="00CE38BD" w:rsidP="00E10984">
      <w:pPr>
        <w:jc w:val="both"/>
      </w:pPr>
      <w:r w:rsidRPr="000077A6">
        <w:t xml:space="preserve"> • Konyha és ebédlő napi takarítása   </w:t>
      </w:r>
    </w:p>
    <w:p w14:paraId="703E533E" w14:textId="77777777" w:rsidR="00CE38BD" w:rsidRDefault="00CE38BD" w:rsidP="00CE38BD"/>
    <w:p w14:paraId="220C6B82" w14:textId="77777777" w:rsidR="00CE38BD" w:rsidRPr="000077A6" w:rsidRDefault="00CE38BD" w:rsidP="00CE38BD"/>
    <w:p w14:paraId="518528FA" w14:textId="77777777" w:rsidR="006C7AE0" w:rsidRDefault="006C7AE0" w:rsidP="006C7AE0">
      <w:pPr>
        <w:rPr>
          <w:b/>
        </w:rPr>
      </w:pPr>
      <w:r w:rsidRPr="00272C83">
        <w:rPr>
          <w:b/>
        </w:rPr>
        <w:t>ZÁRADÉK</w:t>
      </w:r>
    </w:p>
    <w:p w14:paraId="7C81D4FC" w14:textId="77777777" w:rsidR="006C7AE0" w:rsidRDefault="006C7AE0" w:rsidP="006C7AE0">
      <w:pPr>
        <w:rPr>
          <w:b/>
        </w:rPr>
      </w:pPr>
    </w:p>
    <w:p w14:paraId="1BD4C368" w14:textId="77777777" w:rsidR="006C7AE0" w:rsidRDefault="006C7AE0" w:rsidP="006C7AE0">
      <w:pPr>
        <w:rPr>
          <w:b/>
        </w:rPr>
      </w:pPr>
      <w:r>
        <w:t>Ezen munkaköri leírás …………………………</w:t>
      </w:r>
      <w:r w:rsidRPr="0073383F">
        <w:t xml:space="preserve"> lép életbe. A munkaköri leírás módosításának jogát a körülményekhez igazodva a munkáltató fenntartja. A munkaköri leírás a visszavonásig vagy módosításig érvényes.</w:t>
      </w:r>
    </w:p>
    <w:p w14:paraId="4C5929FF" w14:textId="77777777" w:rsidR="006C7AE0" w:rsidRPr="00272C83" w:rsidRDefault="006C7AE0" w:rsidP="006C7AE0">
      <w:pPr>
        <w:rPr>
          <w:b/>
        </w:rPr>
      </w:pPr>
    </w:p>
    <w:p w14:paraId="13AD04D7" w14:textId="77777777" w:rsidR="006C7AE0" w:rsidRDefault="006C7AE0" w:rsidP="006C7AE0">
      <w:proofErr w:type="gramStart"/>
      <w:r w:rsidRPr="0073383F">
        <w:t xml:space="preserve">Kelt: </w:t>
      </w:r>
      <w:r>
        <w:t xml:space="preserve">  </w:t>
      </w:r>
      <w:proofErr w:type="gramEnd"/>
      <w:r>
        <w:t xml:space="preserve">                                                                  </w:t>
      </w:r>
      <w:r w:rsidRPr="0073383F">
        <w:t xml:space="preserve">…………………………………………........ </w:t>
      </w:r>
    </w:p>
    <w:p w14:paraId="6F9F607A" w14:textId="77777777" w:rsidR="006C7AE0" w:rsidRDefault="006C7AE0" w:rsidP="006C7AE0">
      <w:pPr>
        <w:jc w:val="center"/>
      </w:pPr>
      <w:r>
        <w:t xml:space="preserve">                                                                              </w:t>
      </w:r>
      <w:r w:rsidR="00C76E15">
        <w:t>intézményvezető</w:t>
      </w:r>
      <w:r w:rsidRPr="0073383F">
        <w:t xml:space="preserve"> </w:t>
      </w:r>
    </w:p>
    <w:p w14:paraId="50452740" w14:textId="77777777" w:rsidR="006C7AE0" w:rsidRDefault="006C7AE0" w:rsidP="006C7AE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73383F">
        <w:rPr>
          <w:i/>
        </w:rPr>
        <w:t>a munkáltatói jogkör gyakorlója</w:t>
      </w:r>
    </w:p>
    <w:p w14:paraId="07FF90B4" w14:textId="77777777" w:rsidR="006C7AE0" w:rsidRDefault="006C7AE0" w:rsidP="006C7AE0">
      <w:pPr>
        <w:rPr>
          <w:i/>
        </w:rPr>
      </w:pPr>
    </w:p>
    <w:p w14:paraId="725F03AF" w14:textId="77777777" w:rsidR="006C7AE0" w:rsidRPr="0073383F" w:rsidRDefault="006C7AE0" w:rsidP="006C7AE0">
      <w:pPr>
        <w:rPr>
          <w:b/>
          <w:i/>
        </w:rPr>
      </w:pPr>
    </w:p>
    <w:p w14:paraId="421D368D" w14:textId="77777777" w:rsidR="006C7AE0" w:rsidRPr="0073383F" w:rsidRDefault="006C7AE0" w:rsidP="006C7AE0"/>
    <w:p w14:paraId="75C2A14D" w14:textId="77777777" w:rsidR="006C7AE0" w:rsidRPr="0073383F" w:rsidRDefault="006C7AE0" w:rsidP="006C7AE0"/>
    <w:p w14:paraId="46B2FE42" w14:textId="77777777" w:rsidR="006C7AE0" w:rsidRPr="0073383F" w:rsidRDefault="006C7AE0" w:rsidP="006C7AE0"/>
    <w:p w14:paraId="5BD10A68" w14:textId="77777777" w:rsidR="006C7AE0" w:rsidRPr="00B76EB3" w:rsidRDefault="006C7AE0" w:rsidP="006C7AE0">
      <w:pPr>
        <w:rPr>
          <w:i/>
        </w:rPr>
      </w:pPr>
    </w:p>
    <w:p w14:paraId="7D892F37" w14:textId="77777777" w:rsidR="006C7AE0" w:rsidRDefault="006C7AE0" w:rsidP="006C7AE0">
      <w:pPr>
        <w:rPr>
          <w:b/>
        </w:rPr>
      </w:pPr>
      <w:r w:rsidRPr="006C7AE0">
        <w:rPr>
          <w:b/>
        </w:rPr>
        <w:t xml:space="preserve">NYILATKOZAT  </w:t>
      </w:r>
    </w:p>
    <w:p w14:paraId="12E53F5A" w14:textId="77777777" w:rsidR="006C7AE0" w:rsidRPr="006C7AE0" w:rsidRDefault="006C7AE0" w:rsidP="006C7AE0">
      <w:pPr>
        <w:rPr>
          <w:b/>
        </w:rPr>
      </w:pPr>
    </w:p>
    <w:p w14:paraId="7FBC2899" w14:textId="19683815" w:rsidR="006C7AE0" w:rsidRDefault="006C7AE0" w:rsidP="00271F3A">
      <w:pPr>
        <w:jc w:val="both"/>
      </w:pPr>
      <w:r w:rsidRPr="000077A6">
        <w:t xml:space="preserve">A munkaköri leírásban </w:t>
      </w:r>
      <w:r w:rsidR="00954413" w:rsidRPr="000077A6">
        <w:t>megfogalmazottokat</w:t>
      </w:r>
      <w:r w:rsidRPr="000077A6">
        <w:t xml:space="preserve"> magamra nézve kötelezőnek tekintem, annak egy példányát átvettem. Kijelentem, hogy az általam végzett munkáért és a kezelt értékekért anyagi és büntetőjogi felelősséggel tartozom. A munkám során használt tárgyakat, eszközöket, gépeket rendeltetésüknek megfelelően használom.  </w:t>
      </w:r>
    </w:p>
    <w:p w14:paraId="706E6BAB" w14:textId="77777777" w:rsidR="006C7AE0" w:rsidRPr="000077A6" w:rsidRDefault="006C7AE0" w:rsidP="006C7AE0"/>
    <w:p w14:paraId="57256326" w14:textId="77777777" w:rsidR="006C7AE0" w:rsidRDefault="006C7AE0" w:rsidP="006C7AE0">
      <w:r w:rsidRPr="000077A6">
        <w:t xml:space="preserve"> </w:t>
      </w:r>
      <w:proofErr w:type="gramStart"/>
      <w:r w:rsidRPr="000077A6">
        <w:t xml:space="preserve">Kelt:   </w:t>
      </w:r>
      <w:proofErr w:type="gramEnd"/>
      <w:r w:rsidRPr="000077A6">
        <w:t xml:space="preserve">   </w:t>
      </w:r>
      <w:r>
        <w:t xml:space="preserve">                                                                </w:t>
      </w:r>
      <w:r w:rsidRPr="000077A6">
        <w:t xml:space="preserve"> ………………………………………...........    </w:t>
      </w:r>
    </w:p>
    <w:p w14:paraId="50599586" w14:textId="77777777" w:rsidR="006C7AE0" w:rsidRPr="003454A1" w:rsidRDefault="006C7AE0" w:rsidP="006C7AE0">
      <w:r>
        <w:t xml:space="preserve">                                                                                                            munkavállaló</w:t>
      </w:r>
    </w:p>
    <w:p w14:paraId="17CA2507" w14:textId="77777777" w:rsidR="00427337" w:rsidRDefault="00427337" w:rsidP="00940C05">
      <w:pPr>
        <w:jc w:val="both"/>
      </w:pPr>
    </w:p>
    <w:p w14:paraId="40FB2DDF" w14:textId="77777777" w:rsidR="00851003" w:rsidRDefault="00851003" w:rsidP="00940C05">
      <w:pPr>
        <w:jc w:val="both"/>
      </w:pPr>
    </w:p>
    <w:p w14:paraId="7F1BA3EB" w14:textId="77777777" w:rsidR="0097548A" w:rsidRDefault="0097548A" w:rsidP="0097548A">
      <w:pPr>
        <w:pStyle w:val="lfej"/>
        <w:jc w:val="center"/>
        <w:rPr>
          <w:rFonts w:ascii="Times New Roman" w:hAnsi="Times New Roman" w:cs="Times New Roman"/>
          <w:lang w:val="hu-HU"/>
        </w:rPr>
      </w:pPr>
    </w:p>
    <w:p w14:paraId="626C5B64" w14:textId="77777777" w:rsidR="008F268E" w:rsidRPr="00F1470E" w:rsidRDefault="008F268E" w:rsidP="0097548A">
      <w:pPr>
        <w:pStyle w:val="lfej"/>
        <w:jc w:val="center"/>
        <w:rPr>
          <w:rFonts w:ascii="Times New Roman" w:hAnsi="Times New Roman"/>
          <w:b/>
        </w:rPr>
      </w:pPr>
    </w:p>
    <w:p w14:paraId="71FAF041" w14:textId="77777777" w:rsidR="0097548A" w:rsidRPr="002C2DE7" w:rsidRDefault="0097548A" w:rsidP="0097548A">
      <w:pPr>
        <w:pStyle w:val="lfej"/>
        <w:jc w:val="center"/>
        <w:rPr>
          <w:rFonts w:ascii="Times New Roman" w:hAnsi="Times New Roman"/>
          <w:b/>
          <w:sz w:val="16"/>
          <w:szCs w:val="16"/>
        </w:rPr>
      </w:pPr>
    </w:p>
    <w:p w14:paraId="42DFE127" w14:textId="77777777" w:rsidR="0097548A" w:rsidRPr="0097548A" w:rsidRDefault="0097548A" w:rsidP="0097548A">
      <w:pPr>
        <w:pStyle w:val="lfej"/>
        <w:ind w:left="-851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lastRenderedPageBreak/>
        <w:t>TAKARÍTÓNŐI MUNKAKÖRI LEÍRÁS</w:t>
      </w:r>
    </w:p>
    <w:p w14:paraId="21CD729B" w14:textId="77777777" w:rsidR="0097548A" w:rsidRPr="0097548A" w:rsidRDefault="0097548A" w:rsidP="0097548A">
      <w:pPr>
        <w:pStyle w:val="Cm"/>
        <w:tabs>
          <w:tab w:val="left" w:pos="2055"/>
        </w:tabs>
        <w:jc w:val="both"/>
        <w:rPr>
          <w:b w:val="0"/>
          <w:color w:val="1F497D" w:themeColor="text2"/>
          <w:szCs w:val="24"/>
        </w:rPr>
      </w:pPr>
    </w:p>
    <w:p w14:paraId="61B26B30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A munkavállaló neve:</w:t>
      </w:r>
    </w:p>
    <w:p w14:paraId="14C70A33" w14:textId="77777777" w:rsidR="0097548A" w:rsidRPr="0097548A" w:rsidRDefault="0097548A" w:rsidP="00047E4C">
      <w:pPr>
        <w:pStyle w:val="Listaszerbekezds"/>
        <w:numPr>
          <w:ilvl w:val="0"/>
          <w:numId w:val="11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születési hely, idő.</w:t>
      </w:r>
    </w:p>
    <w:p w14:paraId="32DF0060" w14:textId="77777777" w:rsidR="0097548A" w:rsidRPr="0097548A" w:rsidRDefault="0097548A" w:rsidP="00047E4C">
      <w:pPr>
        <w:pStyle w:val="Listaszerbekezds"/>
        <w:numPr>
          <w:ilvl w:val="0"/>
          <w:numId w:val="11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anyja neve:</w:t>
      </w:r>
    </w:p>
    <w:p w14:paraId="301E1F0B" w14:textId="77777777" w:rsidR="0097548A" w:rsidRPr="0097548A" w:rsidRDefault="0097548A" w:rsidP="00047E4C">
      <w:pPr>
        <w:pStyle w:val="Listaszerbekezds"/>
        <w:numPr>
          <w:ilvl w:val="0"/>
          <w:numId w:val="11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lakcím: </w:t>
      </w:r>
    </w:p>
    <w:p w14:paraId="0E99BD5E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Munkaköre: takarítónő </w:t>
      </w:r>
    </w:p>
    <w:p w14:paraId="3B0286DB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munkahely neve: Balatonvilágosi Szivárvány Óvoda </w:t>
      </w:r>
    </w:p>
    <w:p w14:paraId="6AFC52E0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munkavégzés helye: 8171 Balatonvilágos Iskola utca 2 </w:t>
      </w:r>
    </w:p>
    <w:p w14:paraId="6D045AFA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Kinevező és munkáltatói jogkör gyakorlója: </w:t>
      </w:r>
      <w:r w:rsidR="00C76E15">
        <w:rPr>
          <w:color w:val="1F497D" w:themeColor="text2"/>
        </w:rPr>
        <w:t>intézményvezető</w:t>
      </w:r>
    </w:p>
    <w:p w14:paraId="5B230F8C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Munkaideje: 20 óra/hét  </w:t>
      </w:r>
    </w:p>
    <w:p w14:paraId="6B1848E5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Helyettesítője: közvetlen felettes által kijelölt dajka</w:t>
      </w:r>
    </w:p>
    <w:p w14:paraId="1DB16DA2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ab/>
      </w:r>
    </w:p>
    <w:p w14:paraId="3AC79DD1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munkavállaló munkaterülete: </w:t>
      </w:r>
    </w:p>
    <w:p w14:paraId="16FE3D16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Munkaterület: felnőtt- gyermekmosdók, mozgáskorlátozott mosdó, gyermek-felnőttöltözők, sportszerraktár, iroda, elkülönítő, fejlesztő szoba, külső játéktároló, belső járdák, teraszok takarítása, tisztántartása a közvetlen felettes utasítása szerint. A dajkákkal együtt végzendő takarítási feladatok: a csoport szobák és az udvar tisztántartása. A tálalókonyha, mosókonyha, takarítását a dajkák végzik. A különféle textilek mosását a dajkák végzik továbbra is.  </w:t>
      </w:r>
    </w:p>
    <w:p w14:paraId="327A2685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132498A2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Feladatait a következő időbeosztással végzi: </w:t>
      </w:r>
    </w:p>
    <w:p w14:paraId="7E0029EF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Hétfőtől-péntekig délután negyed 2-től, délután negyed 6-ig.</w:t>
      </w:r>
    </w:p>
    <w:p w14:paraId="6755A0AB" w14:textId="77777777" w:rsidR="0097548A" w:rsidRPr="0097548A" w:rsidRDefault="00C76E15" w:rsidP="0097548A">
      <w:pPr>
        <w:jc w:val="both"/>
        <w:rPr>
          <w:color w:val="1F497D" w:themeColor="text2"/>
        </w:rPr>
      </w:pPr>
      <w:r>
        <w:rPr>
          <w:color w:val="1F497D" w:themeColor="text2"/>
        </w:rPr>
        <w:t>Intézményvezető</w:t>
      </w:r>
      <w:r w:rsidR="0097548A" w:rsidRPr="0097548A">
        <w:rPr>
          <w:color w:val="1F497D" w:themeColor="text2"/>
        </w:rPr>
        <w:t xml:space="preserve"> engedélyével munkaidő beosztása változhat.</w:t>
      </w:r>
    </w:p>
    <w:p w14:paraId="5B01C139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6D5E8045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A munkakör és a betöltéséből adódó, elvárható magatartási követelmények:</w:t>
      </w:r>
    </w:p>
    <w:p w14:paraId="5D6BCBBA" w14:textId="77777777" w:rsidR="0097548A" w:rsidRPr="0097548A" w:rsidRDefault="0097548A" w:rsidP="00047E4C">
      <w:pPr>
        <w:pStyle w:val="Listaszerbekezds1"/>
        <w:numPr>
          <w:ilvl w:val="0"/>
          <w:numId w:val="10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Tisztában van a gyermekek személyiségi jogaival, azokat semmilyen körülmények között sem sérti meg,</w:t>
      </w:r>
    </w:p>
    <w:p w14:paraId="0B7397BC" w14:textId="77777777" w:rsidR="0097548A" w:rsidRPr="0097548A" w:rsidRDefault="0097548A" w:rsidP="00047E4C">
      <w:pPr>
        <w:pStyle w:val="Listaszerbekezds1"/>
        <w:numPr>
          <w:ilvl w:val="0"/>
          <w:numId w:val="10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gyermekről, szülőről tudomására jutott információt bizalmasan kezeli, </w:t>
      </w:r>
    </w:p>
    <w:p w14:paraId="6C90AFC1" w14:textId="77777777" w:rsidR="0097548A" w:rsidRPr="0097548A" w:rsidRDefault="0097548A" w:rsidP="00047E4C">
      <w:pPr>
        <w:pStyle w:val="Listaszerbekezds1"/>
        <w:numPr>
          <w:ilvl w:val="0"/>
          <w:numId w:val="10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példát mutat kulturált viselkedésével, önmaga tisztaságával, gondozottságával, ápoltságával,</w:t>
      </w:r>
    </w:p>
    <w:p w14:paraId="05B3829E" w14:textId="77777777" w:rsidR="0097548A" w:rsidRPr="0097548A" w:rsidRDefault="0097548A" w:rsidP="00047E4C">
      <w:pPr>
        <w:pStyle w:val="Listaszerbekezds1"/>
        <w:numPr>
          <w:ilvl w:val="0"/>
          <w:numId w:val="100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ismeri az óvodára vonatkozó ÁNTSZ előírásokat.</w:t>
      </w:r>
    </w:p>
    <w:p w14:paraId="52A6927B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5B4E6388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A munkakör célja:</w:t>
      </w:r>
    </w:p>
    <w:p w14:paraId="694D32FE" w14:textId="77777777" w:rsidR="0097548A" w:rsidRPr="0097548A" w:rsidRDefault="0097548A" w:rsidP="00047E4C">
      <w:pPr>
        <w:pStyle w:val="Listaszerbekezds1"/>
        <w:numPr>
          <w:ilvl w:val="0"/>
          <w:numId w:val="101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 gyermekek közvetlen és közvetett környezetének tisztántartása, takarítása az ÁNTSZ előírásainak megfelelően.</w:t>
      </w:r>
    </w:p>
    <w:p w14:paraId="51AA2B44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084AA640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A cél eléréséhez szükséges feladatok, hatáskörök, főbb tevékenységek tételes felsorolása:</w:t>
      </w:r>
    </w:p>
    <w:p w14:paraId="32D890DC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393A16D2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Naponta végzendő teendők:</w:t>
      </w:r>
    </w:p>
    <w:p w14:paraId="048A5A66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Folyosó, gyermeköltözők, felnőtt mosdók, öltözők felsöprése, tisztítószerrel történő felmosása,</w:t>
      </w:r>
    </w:p>
    <w:p w14:paraId="4ABAA1F1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külső-belső bejárati ajtó-ablak tisztítása, ablakpárkányok portalanítása, </w:t>
      </w:r>
    </w:p>
    <w:p w14:paraId="74E37ECD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csoportszobákhoz tartozó gyermekmosdók takarítása, </w:t>
      </w:r>
    </w:p>
    <w:p w14:paraId="56848006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takarítási területén lévő szeméttartók napi kiürítése, </w:t>
      </w:r>
    </w:p>
    <w:p w14:paraId="34304245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a bejárat, belső járdák söprése, lábtörlő portalanítása,</w:t>
      </w:r>
    </w:p>
    <w:p w14:paraId="3A6B0D9C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csoportszobák felmosása,</w:t>
      </w:r>
    </w:p>
    <w:p w14:paraId="37F5EA85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szőnyegek porszívózása, </w:t>
      </w:r>
    </w:p>
    <w:p w14:paraId="7032C9C7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takarítási napló vezetése,</w:t>
      </w:r>
    </w:p>
    <w:p w14:paraId="6773D2D9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gyermek öltözőszekrények fertőtlenítő </w:t>
      </w:r>
      <w:r w:rsidR="001029F5" w:rsidRPr="0097548A">
        <w:rPr>
          <w:color w:val="1F497D" w:themeColor="text2"/>
        </w:rPr>
        <w:t>letörlése, /</w:t>
      </w:r>
      <w:r w:rsidRPr="0097548A">
        <w:rPr>
          <w:color w:val="1F497D" w:themeColor="text2"/>
        </w:rPr>
        <w:t>járvány helyzetben/</w:t>
      </w:r>
    </w:p>
    <w:p w14:paraId="616CBCE6" w14:textId="77777777" w:rsidR="0097548A" w:rsidRPr="0097548A" w:rsidRDefault="0097548A" w:rsidP="00047E4C">
      <w:pPr>
        <w:numPr>
          <w:ilvl w:val="0"/>
          <w:numId w:val="106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lastRenderedPageBreak/>
        <w:t xml:space="preserve">csoportszobákban az asztalok, székek fertőtlenítő </w:t>
      </w:r>
      <w:r w:rsidR="001029F5" w:rsidRPr="0097548A">
        <w:rPr>
          <w:color w:val="1F497D" w:themeColor="text2"/>
        </w:rPr>
        <w:t>törölgetése. /</w:t>
      </w:r>
      <w:r w:rsidRPr="0097548A">
        <w:rPr>
          <w:color w:val="1F497D" w:themeColor="text2"/>
        </w:rPr>
        <w:t>járvány helyzetben: influenza, koronavírus/</w:t>
      </w:r>
    </w:p>
    <w:p w14:paraId="2397BD3E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0F43A667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Hetenként vagy igény szerint végzendő teendők:  </w:t>
      </w:r>
    </w:p>
    <w:p w14:paraId="31537DB5" w14:textId="77777777" w:rsidR="0097548A" w:rsidRPr="0097548A" w:rsidRDefault="0097548A" w:rsidP="00047E4C">
      <w:pPr>
        <w:numPr>
          <w:ilvl w:val="0"/>
          <w:numId w:val="107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Fejlesztő szoba, iroda takarítása,</w:t>
      </w:r>
    </w:p>
    <w:p w14:paraId="6B0A5CBF" w14:textId="77777777" w:rsidR="0097548A" w:rsidRPr="0097548A" w:rsidRDefault="0097548A" w:rsidP="00047E4C">
      <w:pPr>
        <w:numPr>
          <w:ilvl w:val="0"/>
          <w:numId w:val="107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pókhálózás minden helyiségben,</w:t>
      </w:r>
    </w:p>
    <w:p w14:paraId="0794FCFB" w14:textId="77777777" w:rsidR="0097548A" w:rsidRPr="0097548A" w:rsidRDefault="0097548A" w:rsidP="00047E4C">
      <w:pPr>
        <w:numPr>
          <w:ilvl w:val="0"/>
          <w:numId w:val="107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ajtók lemosása,</w:t>
      </w:r>
    </w:p>
    <w:p w14:paraId="79B9EABE" w14:textId="77777777" w:rsidR="0097548A" w:rsidRPr="0097548A" w:rsidRDefault="0097548A" w:rsidP="00047E4C">
      <w:pPr>
        <w:numPr>
          <w:ilvl w:val="0"/>
          <w:numId w:val="107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radiátorok portalanítása,</w:t>
      </w:r>
    </w:p>
    <w:p w14:paraId="6C6F78C0" w14:textId="77777777" w:rsidR="0097548A" w:rsidRPr="0097548A" w:rsidRDefault="0097548A" w:rsidP="00047E4C">
      <w:pPr>
        <w:numPr>
          <w:ilvl w:val="0"/>
          <w:numId w:val="107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sportszerraktár, külső játéktároló takarítása.</w:t>
      </w:r>
    </w:p>
    <w:p w14:paraId="0B78562A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228E38D7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Időszakonként végzendő teendők:  </w:t>
      </w:r>
    </w:p>
    <w:p w14:paraId="452750B2" w14:textId="77777777" w:rsidR="0097548A" w:rsidRPr="0097548A" w:rsidRDefault="0097548A" w:rsidP="00047E4C">
      <w:pPr>
        <w:numPr>
          <w:ilvl w:val="0"/>
          <w:numId w:val="108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Nyári nagytakarításkor a bútorok, ajtók, ablakok, felszerelések lemosása, padlózat felmosása, fényezése, a radiátorok lemosása,  </w:t>
      </w:r>
    </w:p>
    <w:p w14:paraId="104F862C" w14:textId="77777777" w:rsidR="0097548A" w:rsidRPr="0097548A" w:rsidRDefault="0097548A" w:rsidP="00047E4C">
      <w:pPr>
        <w:numPr>
          <w:ilvl w:val="0"/>
          <w:numId w:val="108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időszakos takarítás során (őszi, téli, tavaszi szünetekben) különös gonddal végzi el a fertőtlenítést, a bútorok, a játékok, csempék, csövek, ablakok lemosását,</w:t>
      </w:r>
    </w:p>
    <w:p w14:paraId="55DB00BA" w14:textId="77777777" w:rsidR="0097548A" w:rsidRPr="0097548A" w:rsidRDefault="0097548A" w:rsidP="00047E4C">
      <w:pPr>
        <w:numPr>
          <w:ilvl w:val="0"/>
          <w:numId w:val="108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nagytakarítások, időszakos takarítások alkalmával a munkálatokat a dajkákkal együtt végzi</w:t>
      </w:r>
    </w:p>
    <w:p w14:paraId="4DB7C8FE" w14:textId="77777777" w:rsidR="0097548A" w:rsidRPr="0097548A" w:rsidRDefault="0097548A" w:rsidP="00047E4C">
      <w:pPr>
        <w:pStyle w:val="Listaszerbekezds1"/>
        <w:numPr>
          <w:ilvl w:val="0"/>
          <w:numId w:val="108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amennyiben indokolt, a különböző részfeladatokat gyakrabban is elvégzi. </w:t>
      </w:r>
    </w:p>
    <w:p w14:paraId="1EA6A7EB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7A84AE92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takarításon kívül felelős:  </w:t>
      </w:r>
    </w:p>
    <w:p w14:paraId="4F2A0CD3" w14:textId="77777777" w:rsidR="0097548A" w:rsidRPr="0097548A" w:rsidRDefault="0097548A" w:rsidP="00047E4C">
      <w:pPr>
        <w:numPr>
          <w:ilvl w:val="0"/>
          <w:numId w:val="109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A takarítási területéhez tartozó ajtók, ablakok biztonságos zárásáért,</w:t>
      </w:r>
    </w:p>
    <w:p w14:paraId="1B3AE92D" w14:textId="77777777" w:rsidR="0097548A" w:rsidRPr="0097548A" w:rsidRDefault="0097548A" w:rsidP="00047E4C">
      <w:pPr>
        <w:numPr>
          <w:ilvl w:val="0"/>
          <w:numId w:val="109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az intézmény vagyontárgyainak védelméért,</w:t>
      </w:r>
    </w:p>
    <w:p w14:paraId="3E1013C0" w14:textId="77777777" w:rsidR="0097548A" w:rsidRPr="0097548A" w:rsidRDefault="0097548A" w:rsidP="00047E4C">
      <w:pPr>
        <w:numPr>
          <w:ilvl w:val="0"/>
          <w:numId w:val="109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a balesetmentes munkavégzésért,</w:t>
      </w:r>
    </w:p>
    <w:p w14:paraId="09D293A1" w14:textId="77777777" w:rsidR="0097548A" w:rsidRPr="0097548A" w:rsidRDefault="0097548A" w:rsidP="00047E4C">
      <w:pPr>
        <w:numPr>
          <w:ilvl w:val="0"/>
          <w:numId w:val="109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tisztítószerek takarékos felhasználásáért.</w:t>
      </w:r>
    </w:p>
    <w:p w14:paraId="6E764A06" w14:textId="77777777" w:rsidR="0097548A" w:rsidRPr="0097548A" w:rsidRDefault="0097548A" w:rsidP="00047E4C">
      <w:pPr>
        <w:numPr>
          <w:ilvl w:val="0"/>
          <w:numId w:val="109"/>
        </w:numPr>
        <w:autoSpaceDE w:val="0"/>
        <w:autoSpaceDN w:val="0"/>
        <w:jc w:val="both"/>
        <w:rPr>
          <w:color w:val="1F497D" w:themeColor="text2"/>
        </w:rPr>
      </w:pPr>
      <w:r w:rsidRPr="0097548A">
        <w:rPr>
          <w:color w:val="1F497D" w:themeColor="text2"/>
        </w:rPr>
        <w:t>a téli időszakban a radiátorok 2es fokozatra le legyenek véve, Ficánka csoport 22fokra legyen levéve a termosztát, hétvégére legyen, 20fokra. Mínusz 3foknál Napocska csoportban legyen 3as fokozatra felrakva a radiátor.</w:t>
      </w:r>
    </w:p>
    <w:p w14:paraId="4B02AD68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40C357E8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Az általa használt felszereléssel, berendezésekkel kapcsolatos rendellenességet köteles közvetlen felettesének jelenteni. A takarítási anyagokat és eszközöket az arra kijelölt helyen, a munkavédelmi szabályoknak megfelelően tárolja, ezekért teljes anyagi felelősséggel tartozik. </w:t>
      </w:r>
    </w:p>
    <w:p w14:paraId="2110330E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Munkájának elvégzéséhez folyamatosan biztosított a megfelelő mennyiségű, minőségű tisztítószert, fertőtlenítőszert, felmosó és portörlő rongyot, seprűt, partvist, melyet a takarékosság </w:t>
      </w:r>
      <w:r w:rsidR="001029F5" w:rsidRPr="0097548A">
        <w:rPr>
          <w:color w:val="1F497D" w:themeColor="text2"/>
        </w:rPr>
        <w:t>figyelembevételével</w:t>
      </w:r>
      <w:r w:rsidRPr="0097548A">
        <w:rPr>
          <w:color w:val="1F497D" w:themeColor="text2"/>
        </w:rPr>
        <w:t xml:space="preserve"> használ fel. </w:t>
      </w:r>
    </w:p>
    <w:p w14:paraId="0583566A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1A96C813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Munkaruhát és védőeszközöket a munkavédelmi szabályzatban rögzített szabályok szerint kell részére biztosítani. </w:t>
      </w:r>
    </w:p>
    <w:p w14:paraId="258630C9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Köteles a rábízott intézményi ügyek titkosságát megőrizni, az adatok kezelése és továbbítása csak az </w:t>
      </w:r>
      <w:r w:rsidR="00C76E15">
        <w:rPr>
          <w:color w:val="1F497D" w:themeColor="text2"/>
        </w:rPr>
        <w:t>intézményvezető</w:t>
      </w:r>
      <w:r w:rsidRPr="0097548A">
        <w:rPr>
          <w:color w:val="1F497D" w:themeColor="text2"/>
        </w:rPr>
        <w:t xml:space="preserve"> felhatalmazása alapján az iratkezelési szabályzat keretei között történhet. Ebbe a körbe tartoznak az intézmény működésével összefüggő belső problémák, az óvoda szempontjából belügynek számító témák, szakmai, munkaügyi viták.</w:t>
      </w:r>
    </w:p>
    <w:p w14:paraId="280A451F" w14:textId="77777777" w:rsidR="0097548A" w:rsidRPr="0097548A" w:rsidRDefault="0097548A" w:rsidP="0097548A">
      <w:pPr>
        <w:pStyle w:val="Listaszerbekezds1"/>
        <w:ind w:left="780" w:hanging="780"/>
        <w:jc w:val="both"/>
        <w:rPr>
          <w:color w:val="1F497D" w:themeColor="text2"/>
        </w:rPr>
      </w:pPr>
    </w:p>
    <w:p w14:paraId="2D0A6F49" w14:textId="77777777" w:rsidR="0097548A" w:rsidRPr="0097548A" w:rsidRDefault="0097548A" w:rsidP="0097548A">
      <w:pPr>
        <w:pStyle w:val="Listaszerbekezds1"/>
        <w:ind w:left="780" w:hanging="780"/>
        <w:jc w:val="both"/>
        <w:rPr>
          <w:color w:val="1F497D" w:themeColor="text2"/>
        </w:rPr>
      </w:pPr>
      <w:r w:rsidRPr="0097548A">
        <w:rPr>
          <w:color w:val="1F497D" w:themeColor="text2"/>
        </w:rPr>
        <w:t>Általános szabályok:</w:t>
      </w:r>
    </w:p>
    <w:p w14:paraId="045BFFC4" w14:textId="77777777" w:rsidR="0097548A" w:rsidRPr="0097548A" w:rsidRDefault="0097548A" w:rsidP="0097548A">
      <w:pPr>
        <w:pStyle w:val="Listaszerbekezds1"/>
        <w:ind w:left="780" w:hanging="780"/>
        <w:jc w:val="both"/>
        <w:rPr>
          <w:color w:val="1F497D" w:themeColor="text2"/>
        </w:rPr>
      </w:pPr>
      <w:r w:rsidRPr="0097548A">
        <w:rPr>
          <w:color w:val="1F497D" w:themeColor="text2"/>
        </w:rPr>
        <w:t>A szabadság felhasználásával, illetve a távolmaradással kapcsolatos előírások a 2012. évi I. törvény a munka törvénykönyve alapján.</w:t>
      </w:r>
    </w:p>
    <w:p w14:paraId="586FB72D" w14:textId="77777777" w:rsidR="0097548A" w:rsidRPr="0097548A" w:rsidRDefault="0097548A" w:rsidP="00047E4C">
      <w:pPr>
        <w:pStyle w:val="Listaszerbekezds1"/>
        <w:numPr>
          <w:ilvl w:val="0"/>
          <w:numId w:val="102"/>
        </w:numPr>
        <w:ind w:left="709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fenntartó éves szabadságolási ütemtervet készít, melyet V.K. É. óvodapedagógus vezet az intézményvezető jóváhagyásával, </w:t>
      </w:r>
    </w:p>
    <w:p w14:paraId="50D3234C" w14:textId="77777777" w:rsidR="0097548A" w:rsidRPr="0097548A" w:rsidRDefault="0097548A" w:rsidP="00047E4C">
      <w:pPr>
        <w:pStyle w:val="Listaszerbekezds1"/>
        <w:numPr>
          <w:ilvl w:val="0"/>
          <w:numId w:val="102"/>
        </w:numPr>
        <w:ind w:left="709" w:hanging="283"/>
        <w:jc w:val="both"/>
        <w:rPr>
          <w:color w:val="1F497D" w:themeColor="text2"/>
        </w:rPr>
      </w:pPr>
      <w:r w:rsidRPr="0097548A">
        <w:rPr>
          <w:color w:val="1F497D" w:themeColor="text2"/>
        </w:rPr>
        <w:lastRenderedPageBreak/>
        <w:t>váratlan távolmaradást, hiányzást (betegség, egyéb nyomós indok), a helyettesítés megszervezése érdekében a munkaidő megkezdése előtt lehetőleg minimum két órával jelezze.</w:t>
      </w:r>
    </w:p>
    <w:p w14:paraId="4EFDEE4E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7EABFC0D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Egyéb rendelkezések: </w:t>
      </w:r>
    </w:p>
    <w:p w14:paraId="26F17722" w14:textId="77777777" w:rsidR="0097548A" w:rsidRPr="0097548A" w:rsidRDefault="0097548A" w:rsidP="00047E4C">
      <w:pPr>
        <w:pStyle w:val="Listaszerbekezds1"/>
        <w:numPr>
          <w:ilvl w:val="0"/>
          <w:numId w:val="103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 munkatársi és technikai értekezleteken részt vesz, / minden hónap első szerdája, negyed 2-kor/</w:t>
      </w:r>
    </w:p>
    <w:p w14:paraId="1874294C" w14:textId="77777777" w:rsidR="0097548A" w:rsidRPr="0097548A" w:rsidRDefault="0097548A" w:rsidP="00047E4C">
      <w:pPr>
        <w:pStyle w:val="Listaszerbekezds1"/>
        <w:numPr>
          <w:ilvl w:val="0"/>
          <w:numId w:val="103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érkezéskor, távozáskor vezeti a jelenléti ívet, </w:t>
      </w:r>
    </w:p>
    <w:p w14:paraId="3B610933" w14:textId="77777777" w:rsidR="0097548A" w:rsidRPr="0097548A" w:rsidRDefault="0097548A" w:rsidP="00047E4C">
      <w:pPr>
        <w:pStyle w:val="Listaszerbekezds1"/>
        <w:numPr>
          <w:ilvl w:val="0"/>
          <w:numId w:val="103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munkaidő alatt, magánügyben csak a nevelőmunka zavarása nélkül, a legszükségesebb esetben használjon telefont! </w:t>
      </w:r>
    </w:p>
    <w:p w14:paraId="14AAB309" w14:textId="77777777" w:rsidR="0097548A" w:rsidRPr="0097548A" w:rsidRDefault="0097548A" w:rsidP="00047E4C">
      <w:pPr>
        <w:pStyle w:val="Listaszerbekezds1"/>
        <w:numPr>
          <w:ilvl w:val="0"/>
          <w:numId w:val="103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munkahelyén köteles olyan időpontban megjelenni, hogy munkaidejének kezdetekor már átöltözve, munkavégzésre készen álljon, </w:t>
      </w:r>
    </w:p>
    <w:p w14:paraId="73A31B03" w14:textId="77777777" w:rsidR="0097548A" w:rsidRPr="0097548A" w:rsidRDefault="0097548A" w:rsidP="00047E4C">
      <w:pPr>
        <w:pStyle w:val="Listaszerbekezds1"/>
        <w:numPr>
          <w:ilvl w:val="0"/>
          <w:numId w:val="103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munkája során az óvoda berendezéseit, tárgyait, értékeit megóvni köteles, azokat a rendeltetésnek megfelelően kell használnia, amennyiben kárt okoz, anyagi felelősséggel tartozik az alábbiak szerint. A munkavállaló kártérítési felelőssége a 2012. évi I. törvény a munka törvénykönyvéről alapján.</w:t>
      </w:r>
    </w:p>
    <w:p w14:paraId="53502B83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Munkavégzés alatt betartja a munkavédelmi oktatáson megismert munkavédelmi, tűzvédelmi, balesetvédelmi és egészségügyi szabályokat, </w:t>
      </w:r>
    </w:p>
    <w:p w14:paraId="45A2304F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gyermekek és az óvoda biztonsága érdekében a bejárati ajtók (főbejárat, hátsó bejárat) zárva tartásáról gondoskodik, </w:t>
      </w:r>
    </w:p>
    <w:p w14:paraId="7A2419DE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az intézmény épületét munkaidőben elhagyni kizárólag csak vezetői engedéllyel lehetséges,</w:t>
      </w:r>
    </w:p>
    <w:p w14:paraId="56014B50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az óvoda területén (épület, udvar) és az óvodakapun kívüli 5 méteres körzeten belül dohányozni Tilos!</w:t>
      </w:r>
    </w:p>
    <w:p w14:paraId="0AB32B09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az óvoda kulcsait illetéktelennek nem adhatja át, azok meglétéért teljes felelősséggel tartozik!</w:t>
      </w:r>
    </w:p>
    <w:p w14:paraId="1686AC1F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az óvoda zárásakor meggyőződik arról, hogy az ablakok, ajtók be vannak- e zárva, ellenőrzi a mosdók csapjait, WC-ket, elkerülendő, hogy a víz feleslegesen folyjon, fűtési időszakban a fűtést, ezután beélesíti a riasztót.  </w:t>
      </w:r>
    </w:p>
    <w:p w14:paraId="4785EF69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Az óvoda riasztójának kódját nem adhatja meg illetéktelen személynek. </w:t>
      </w:r>
    </w:p>
    <w:p w14:paraId="783E7A4A" w14:textId="77777777" w:rsidR="0097548A" w:rsidRPr="0097548A" w:rsidRDefault="0097548A" w:rsidP="00047E4C">
      <w:pPr>
        <w:pStyle w:val="Listaszerbekezds1"/>
        <w:numPr>
          <w:ilvl w:val="0"/>
          <w:numId w:val="104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Az intézményvezető tudta és engedélye nélkül hétvégén, munkaszüneti napokon szigorúan tilos az intézményben tartózkodni!</w:t>
      </w:r>
    </w:p>
    <w:p w14:paraId="0FE65F59" w14:textId="77777777" w:rsidR="0097548A" w:rsidRPr="0097548A" w:rsidRDefault="0097548A" w:rsidP="0097548A">
      <w:pPr>
        <w:pStyle w:val="Listaszerbekezds1"/>
        <w:ind w:left="1004"/>
        <w:jc w:val="both"/>
        <w:rPr>
          <w:color w:val="1F497D" w:themeColor="text2"/>
        </w:rPr>
      </w:pPr>
    </w:p>
    <w:p w14:paraId="13E4938E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42FD673B" w14:textId="77777777" w:rsidR="0097548A" w:rsidRPr="0097548A" w:rsidRDefault="0097548A" w:rsidP="0097548A">
      <w:pPr>
        <w:pStyle w:val="Listaszerbekezds1"/>
        <w:ind w:left="780" w:hanging="780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munkavállaló jogai és kötelességei:  </w:t>
      </w:r>
    </w:p>
    <w:p w14:paraId="0E6E2890" w14:textId="77777777" w:rsidR="0097548A" w:rsidRPr="0097548A" w:rsidRDefault="0097548A" w:rsidP="00047E4C">
      <w:pPr>
        <w:pStyle w:val="Listaszerbekezds1"/>
        <w:numPr>
          <w:ilvl w:val="0"/>
          <w:numId w:val="99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Az alkalmazotti közösség tagjaként gyakorolja azokat a jogokat és kötelezettségeket, amelyeket a jogszabályok számára előírnak, biztosítanak. </w:t>
      </w:r>
    </w:p>
    <w:p w14:paraId="3316E5E5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107E43E8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>Kapcsolattartási és információszolgáltatási kötelezettsége:</w:t>
      </w:r>
    </w:p>
    <w:p w14:paraId="56FFDA38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takarító rendszeres kapcsolatban áll az </w:t>
      </w:r>
      <w:r w:rsidR="00C76E15">
        <w:rPr>
          <w:color w:val="1F497D" w:themeColor="text2"/>
        </w:rPr>
        <w:t>intézményvezető</w:t>
      </w:r>
      <w:r w:rsidRPr="0097548A">
        <w:rPr>
          <w:color w:val="1F497D" w:themeColor="text2"/>
        </w:rPr>
        <w:t xml:space="preserve">vel, az </w:t>
      </w:r>
      <w:r w:rsidR="00C76E15">
        <w:rPr>
          <w:color w:val="1F497D" w:themeColor="text2"/>
        </w:rPr>
        <w:t>intézményvezető</w:t>
      </w:r>
      <w:r w:rsidRPr="0097548A">
        <w:rPr>
          <w:color w:val="1F497D" w:themeColor="text2"/>
        </w:rPr>
        <w:t>-helyettessel.</w:t>
      </w:r>
    </w:p>
    <w:p w14:paraId="3063865D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75266676" w14:textId="77777777" w:rsidR="0097548A" w:rsidRPr="0097548A" w:rsidRDefault="0097548A" w:rsidP="0097548A">
      <w:p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Az takarítószerek nyilvántartását végző dajkát időben informálja a tisztító eszközök fogyásáról, pótlásuk szükségességéről tőle kéri a felhasználni kívánt tisztítószereket. </w:t>
      </w:r>
    </w:p>
    <w:p w14:paraId="5D35C469" w14:textId="77777777" w:rsidR="0097548A" w:rsidRPr="0097548A" w:rsidRDefault="0097548A" w:rsidP="0097548A">
      <w:pPr>
        <w:shd w:val="clear" w:color="auto" w:fill="FFFFFF"/>
        <w:jc w:val="both"/>
        <w:textAlignment w:val="baseline"/>
        <w:rPr>
          <w:color w:val="1F497D" w:themeColor="text2"/>
        </w:rPr>
      </w:pPr>
    </w:p>
    <w:p w14:paraId="72BCE09C" w14:textId="77777777" w:rsidR="0097548A" w:rsidRPr="0097548A" w:rsidRDefault="0097548A" w:rsidP="0097548A">
      <w:pPr>
        <w:shd w:val="clear" w:color="auto" w:fill="FFFFFF"/>
        <w:jc w:val="both"/>
        <w:textAlignment w:val="baseline"/>
        <w:rPr>
          <w:color w:val="1F497D" w:themeColor="text2"/>
        </w:rPr>
      </w:pPr>
      <w:r w:rsidRPr="0097548A">
        <w:rPr>
          <w:color w:val="1F497D" w:themeColor="text2"/>
        </w:rPr>
        <w:t xml:space="preserve">Felelőssége kiterjed teljes munkakörére és tevékenységére, felelősségre vonható: </w:t>
      </w:r>
    </w:p>
    <w:p w14:paraId="5301B329" w14:textId="77777777" w:rsidR="0097548A" w:rsidRPr="0097548A" w:rsidRDefault="0097548A" w:rsidP="00047E4C">
      <w:pPr>
        <w:pStyle w:val="Listaszerbekezds1"/>
        <w:numPr>
          <w:ilvl w:val="0"/>
          <w:numId w:val="99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munkaköri feladatainak határidőre történő elmulasztásáért, vagy hiányos elvégzéséért,</w:t>
      </w:r>
    </w:p>
    <w:p w14:paraId="03431AB8" w14:textId="77777777" w:rsidR="0097548A" w:rsidRPr="0097548A" w:rsidRDefault="0097548A" w:rsidP="00047E4C">
      <w:pPr>
        <w:pStyle w:val="Listaszerbekezds1"/>
        <w:numPr>
          <w:ilvl w:val="0"/>
          <w:numId w:val="99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 vezetői utasítások igénytől eltérő végrehajtásáért,</w:t>
      </w:r>
    </w:p>
    <w:p w14:paraId="4064AAC2" w14:textId="77777777" w:rsidR="0097548A" w:rsidRPr="0097548A" w:rsidRDefault="0097548A" w:rsidP="00047E4C">
      <w:pPr>
        <w:pStyle w:val="Listaszerbekezds1"/>
        <w:numPr>
          <w:ilvl w:val="0"/>
          <w:numId w:val="99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>a jogszabályok, a munkahelyi fegyelem és bizalmi jelleg, a munkatársak és a gyermekek jogainak megsértéséért,</w:t>
      </w:r>
    </w:p>
    <w:p w14:paraId="70F7AADE" w14:textId="77777777" w:rsidR="0097548A" w:rsidRPr="0097548A" w:rsidRDefault="0097548A" w:rsidP="00047E4C">
      <w:pPr>
        <w:pStyle w:val="Listaszerbekezds1"/>
        <w:numPr>
          <w:ilvl w:val="0"/>
          <w:numId w:val="99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lastRenderedPageBreak/>
        <w:t>a munkaeszközök, berendezési tárgyak előírástól eltérő használatáért, elrontásáért,</w:t>
      </w:r>
    </w:p>
    <w:p w14:paraId="6863080C" w14:textId="77777777" w:rsidR="0097548A" w:rsidRPr="0097548A" w:rsidRDefault="0097548A" w:rsidP="00047E4C">
      <w:pPr>
        <w:pStyle w:val="Listaszerbekezds1"/>
        <w:numPr>
          <w:ilvl w:val="0"/>
          <w:numId w:val="99"/>
        </w:numPr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a vagyonbiztonság, a rábízott leltári tárgyak és a higiénia veszélyeztetéséért. </w:t>
      </w:r>
    </w:p>
    <w:p w14:paraId="3A38A8E0" w14:textId="77777777" w:rsidR="0097548A" w:rsidRPr="0097548A" w:rsidRDefault="0097548A" w:rsidP="0097548A">
      <w:pPr>
        <w:pStyle w:val="Listaszerbekezds1"/>
        <w:jc w:val="both"/>
        <w:rPr>
          <w:color w:val="1F497D" w:themeColor="text2"/>
        </w:rPr>
      </w:pPr>
    </w:p>
    <w:p w14:paraId="2AB35E29" w14:textId="77777777" w:rsidR="0097548A" w:rsidRPr="0097548A" w:rsidRDefault="0097548A" w:rsidP="0097548A">
      <w:pPr>
        <w:spacing w:line="276" w:lineRule="auto"/>
        <w:jc w:val="both"/>
        <w:rPr>
          <w:bCs/>
          <w:color w:val="1F497D" w:themeColor="text2"/>
        </w:rPr>
      </w:pPr>
      <w:r w:rsidRPr="0097548A">
        <w:rPr>
          <w:bCs/>
          <w:color w:val="1F497D" w:themeColor="text2"/>
        </w:rPr>
        <w:t xml:space="preserve">Tevékenységét ellenőrizheti: </w:t>
      </w:r>
    </w:p>
    <w:p w14:paraId="3E301AFE" w14:textId="77777777" w:rsidR="0097548A" w:rsidRPr="0097548A" w:rsidRDefault="00C76E15" w:rsidP="00047E4C">
      <w:pPr>
        <w:numPr>
          <w:ilvl w:val="0"/>
          <w:numId w:val="105"/>
        </w:numPr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>intézményvezető</w:t>
      </w:r>
    </w:p>
    <w:p w14:paraId="568862C8" w14:textId="77777777" w:rsidR="0097548A" w:rsidRPr="0097548A" w:rsidRDefault="00C76E15" w:rsidP="00047E4C">
      <w:pPr>
        <w:numPr>
          <w:ilvl w:val="0"/>
          <w:numId w:val="105"/>
        </w:numPr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>intézményvezető</w:t>
      </w:r>
      <w:r w:rsidR="0097548A" w:rsidRPr="0097548A">
        <w:rPr>
          <w:color w:val="1F497D" w:themeColor="text2"/>
        </w:rPr>
        <w:t xml:space="preserve"> helyettes</w:t>
      </w:r>
    </w:p>
    <w:p w14:paraId="49426AB2" w14:textId="77777777" w:rsidR="0097548A" w:rsidRPr="0097548A" w:rsidRDefault="0097548A" w:rsidP="00047E4C">
      <w:pPr>
        <w:numPr>
          <w:ilvl w:val="0"/>
          <w:numId w:val="105"/>
        </w:numPr>
        <w:spacing w:line="276" w:lineRule="auto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fenntartó </w:t>
      </w:r>
    </w:p>
    <w:p w14:paraId="140418EA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7C3C9236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3AC20D37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4181CA87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 Balatonvilágos, </w:t>
      </w:r>
    </w:p>
    <w:p w14:paraId="2B4364D3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537FCCF1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68E60EAB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5CCD9D25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  <w:r w:rsidRPr="0097548A">
        <w:rPr>
          <w:color w:val="1F497D" w:themeColor="text2"/>
        </w:rPr>
        <w:t>…………………………..                                              ………………………………</w:t>
      </w:r>
    </w:p>
    <w:p w14:paraId="57128B47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  <w:r w:rsidRPr="0097548A">
        <w:rPr>
          <w:color w:val="1F497D" w:themeColor="text2"/>
        </w:rPr>
        <w:t>Munkavállaló                                  PH.                                  Munkáltató</w:t>
      </w:r>
    </w:p>
    <w:p w14:paraId="7D75FFC7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</w:p>
    <w:p w14:paraId="32E25F18" w14:textId="77777777" w:rsidR="0097548A" w:rsidRPr="0097548A" w:rsidRDefault="0097548A" w:rsidP="0097548A">
      <w:pPr>
        <w:spacing w:line="276" w:lineRule="auto"/>
        <w:jc w:val="both"/>
        <w:rPr>
          <w:color w:val="1F497D" w:themeColor="text2"/>
        </w:rPr>
      </w:pPr>
      <w:r w:rsidRPr="0097548A">
        <w:rPr>
          <w:color w:val="1F497D" w:themeColor="text2"/>
        </w:rPr>
        <w:t xml:space="preserve">                                                                         </w:t>
      </w:r>
    </w:p>
    <w:p w14:paraId="3166E17A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52E4E348" w14:textId="77777777" w:rsidR="0097548A" w:rsidRPr="0097548A" w:rsidRDefault="0097548A" w:rsidP="0097548A">
      <w:pPr>
        <w:jc w:val="both"/>
        <w:rPr>
          <w:color w:val="1F497D" w:themeColor="text2"/>
        </w:rPr>
      </w:pPr>
    </w:p>
    <w:p w14:paraId="31F01274" w14:textId="77777777" w:rsidR="0097548A" w:rsidRPr="0097548A" w:rsidRDefault="0097548A" w:rsidP="0097548A">
      <w:pPr>
        <w:jc w:val="both"/>
        <w:rPr>
          <w:color w:val="1F497D" w:themeColor="text2"/>
          <w:sz w:val="16"/>
          <w:szCs w:val="16"/>
        </w:rPr>
      </w:pPr>
    </w:p>
    <w:p w14:paraId="6200C90D" w14:textId="77777777" w:rsidR="0097548A" w:rsidRPr="0097548A" w:rsidRDefault="0097548A" w:rsidP="0097548A">
      <w:pPr>
        <w:jc w:val="both"/>
        <w:rPr>
          <w:color w:val="1F497D" w:themeColor="text2"/>
          <w:sz w:val="16"/>
          <w:szCs w:val="16"/>
        </w:rPr>
      </w:pPr>
    </w:p>
    <w:p w14:paraId="532DDA8D" w14:textId="77777777" w:rsidR="0097548A" w:rsidRPr="0097548A" w:rsidRDefault="0097548A" w:rsidP="0097548A">
      <w:pPr>
        <w:jc w:val="both"/>
        <w:rPr>
          <w:color w:val="1F497D" w:themeColor="text2"/>
          <w:sz w:val="16"/>
          <w:szCs w:val="16"/>
        </w:rPr>
      </w:pPr>
    </w:p>
    <w:p w14:paraId="21264378" w14:textId="77777777" w:rsidR="0097548A" w:rsidRPr="0097548A" w:rsidRDefault="0097548A" w:rsidP="0097548A">
      <w:pPr>
        <w:rPr>
          <w:color w:val="1F497D" w:themeColor="text2"/>
          <w:sz w:val="28"/>
          <w:szCs w:val="28"/>
        </w:rPr>
      </w:pPr>
    </w:p>
    <w:p w14:paraId="53F709D1" w14:textId="77777777" w:rsidR="0097548A" w:rsidRPr="0097548A" w:rsidRDefault="0097548A" w:rsidP="0097548A">
      <w:pPr>
        <w:jc w:val="center"/>
        <w:rPr>
          <w:color w:val="1F497D" w:themeColor="text2"/>
          <w:sz w:val="28"/>
          <w:szCs w:val="28"/>
        </w:rPr>
      </w:pPr>
    </w:p>
    <w:p w14:paraId="47406BBF" w14:textId="77777777" w:rsidR="0097548A" w:rsidRPr="0097548A" w:rsidRDefault="0097548A" w:rsidP="0097548A">
      <w:pPr>
        <w:jc w:val="center"/>
        <w:rPr>
          <w:color w:val="1F497D" w:themeColor="text2"/>
          <w:sz w:val="28"/>
          <w:szCs w:val="28"/>
        </w:rPr>
      </w:pPr>
      <w:r w:rsidRPr="0097548A">
        <w:rPr>
          <w:color w:val="1F497D" w:themeColor="text2"/>
          <w:sz w:val="28"/>
          <w:szCs w:val="28"/>
        </w:rPr>
        <w:t>Nyilatkozat</w:t>
      </w:r>
    </w:p>
    <w:p w14:paraId="0D72498B" w14:textId="77777777" w:rsidR="0097548A" w:rsidRPr="0097548A" w:rsidRDefault="0097548A" w:rsidP="0097548A">
      <w:pPr>
        <w:jc w:val="both"/>
        <w:rPr>
          <w:color w:val="1F497D" w:themeColor="text2"/>
          <w:sz w:val="28"/>
          <w:szCs w:val="28"/>
        </w:rPr>
      </w:pPr>
    </w:p>
    <w:p w14:paraId="747C1416" w14:textId="77777777" w:rsidR="0097548A" w:rsidRPr="0097548A" w:rsidRDefault="0097548A" w:rsidP="0097548A">
      <w:pPr>
        <w:jc w:val="both"/>
        <w:rPr>
          <w:color w:val="1F497D" w:themeColor="text2"/>
          <w:sz w:val="28"/>
          <w:szCs w:val="28"/>
        </w:rPr>
      </w:pPr>
      <w:r w:rsidRPr="0097548A">
        <w:rPr>
          <w:color w:val="1F497D" w:themeColor="text2"/>
          <w:sz w:val="28"/>
          <w:szCs w:val="28"/>
        </w:rPr>
        <w:t xml:space="preserve">A munkaköri leírásban </w:t>
      </w:r>
      <w:r w:rsidR="001029F5" w:rsidRPr="0097548A">
        <w:rPr>
          <w:color w:val="1F497D" w:themeColor="text2"/>
          <w:sz w:val="28"/>
          <w:szCs w:val="28"/>
        </w:rPr>
        <w:t>megfogalmazottokat</w:t>
      </w:r>
      <w:r w:rsidRPr="0097548A">
        <w:rPr>
          <w:color w:val="1F497D" w:themeColor="text2"/>
          <w:sz w:val="28"/>
          <w:szCs w:val="28"/>
        </w:rPr>
        <w:t xml:space="preserve"> magamra nézve kötelezőnek tekintem, annak egy példányát átvettem. Egyben kijelentem, hogy az általam végzett munkáért és a kezelt értékekért anyagi és büntetőjogi felelősséggel tartozom. A munkám során használt tárgyakat, eszközöket-gépeket rendeltetésüknek megfelelően használom!</w:t>
      </w:r>
    </w:p>
    <w:p w14:paraId="571B91D8" w14:textId="77777777" w:rsidR="0097548A" w:rsidRPr="0097548A" w:rsidRDefault="0097548A" w:rsidP="0097548A">
      <w:pPr>
        <w:jc w:val="both"/>
        <w:rPr>
          <w:color w:val="1F497D" w:themeColor="text2"/>
          <w:sz w:val="28"/>
          <w:szCs w:val="28"/>
        </w:rPr>
      </w:pPr>
    </w:p>
    <w:p w14:paraId="57B6DD11" w14:textId="77777777" w:rsidR="0097548A" w:rsidRPr="0097548A" w:rsidRDefault="0097548A" w:rsidP="0097548A">
      <w:pPr>
        <w:jc w:val="both"/>
        <w:rPr>
          <w:color w:val="1F497D" w:themeColor="text2"/>
          <w:sz w:val="28"/>
          <w:szCs w:val="28"/>
        </w:rPr>
      </w:pPr>
    </w:p>
    <w:p w14:paraId="1D4BA799" w14:textId="77777777" w:rsidR="0097548A" w:rsidRPr="0097548A" w:rsidRDefault="0097548A" w:rsidP="0097548A">
      <w:pPr>
        <w:jc w:val="both"/>
        <w:rPr>
          <w:color w:val="1F497D" w:themeColor="text2"/>
          <w:sz w:val="28"/>
          <w:szCs w:val="28"/>
        </w:rPr>
      </w:pPr>
    </w:p>
    <w:p w14:paraId="7A696AED" w14:textId="77777777" w:rsidR="0097548A" w:rsidRPr="0097548A" w:rsidRDefault="0097548A" w:rsidP="0097548A">
      <w:pPr>
        <w:rPr>
          <w:color w:val="1F497D" w:themeColor="text2"/>
        </w:rPr>
      </w:pPr>
      <w:r w:rsidRPr="0097548A">
        <w:rPr>
          <w:color w:val="1F497D" w:themeColor="text2"/>
        </w:rPr>
        <w:t xml:space="preserve">                                                                      P.H.</w:t>
      </w:r>
    </w:p>
    <w:p w14:paraId="3937F7D7" w14:textId="77777777" w:rsidR="0097548A" w:rsidRPr="0097548A" w:rsidRDefault="0097548A" w:rsidP="0097548A">
      <w:pPr>
        <w:rPr>
          <w:color w:val="1F497D" w:themeColor="text2"/>
        </w:rPr>
      </w:pPr>
    </w:p>
    <w:p w14:paraId="332BC2C1" w14:textId="77777777" w:rsidR="0097548A" w:rsidRPr="0097548A" w:rsidRDefault="0097548A" w:rsidP="0097548A">
      <w:pPr>
        <w:rPr>
          <w:color w:val="1F497D" w:themeColor="text2"/>
        </w:rPr>
      </w:pPr>
    </w:p>
    <w:p w14:paraId="30DB432D" w14:textId="77777777" w:rsidR="0097548A" w:rsidRPr="0097548A" w:rsidRDefault="0097548A" w:rsidP="0097548A">
      <w:pPr>
        <w:rPr>
          <w:color w:val="1F497D" w:themeColor="text2"/>
        </w:rPr>
      </w:pPr>
      <w:r w:rsidRPr="0097548A">
        <w:rPr>
          <w:color w:val="1F497D" w:themeColor="text2"/>
        </w:rPr>
        <w:t>……………………………………..</w:t>
      </w:r>
      <w:r w:rsidRPr="0097548A">
        <w:rPr>
          <w:color w:val="1F497D" w:themeColor="text2"/>
        </w:rPr>
        <w:tab/>
      </w:r>
      <w:r w:rsidRPr="0097548A">
        <w:rPr>
          <w:color w:val="1F497D" w:themeColor="text2"/>
        </w:rPr>
        <w:tab/>
        <w:t xml:space="preserve">          </w:t>
      </w:r>
      <w:r w:rsidRPr="0097548A">
        <w:rPr>
          <w:color w:val="1F497D" w:themeColor="text2"/>
        </w:rPr>
        <w:tab/>
        <w:t xml:space="preserve">  …….………………………………..             </w:t>
      </w:r>
    </w:p>
    <w:p w14:paraId="66ACDFC0" w14:textId="77777777" w:rsidR="0097548A" w:rsidRPr="0097548A" w:rsidRDefault="0097548A" w:rsidP="0097548A">
      <w:pPr>
        <w:rPr>
          <w:color w:val="1F497D" w:themeColor="text2"/>
        </w:rPr>
      </w:pPr>
      <w:r w:rsidRPr="0097548A">
        <w:rPr>
          <w:color w:val="1F497D" w:themeColor="text2"/>
        </w:rPr>
        <w:t xml:space="preserve">                </w:t>
      </w:r>
      <w:r w:rsidR="00C76E15">
        <w:rPr>
          <w:color w:val="1F497D" w:themeColor="text2"/>
        </w:rPr>
        <w:t>Intézményvezető</w:t>
      </w:r>
      <w:r w:rsidRPr="0097548A">
        <w:rPr>
          <w:color w:val="1F497D" w:themeColor="text2"/>
        </w:rPr>
        <w:t xml:space="preserve"> </w:t>
      </w:r>
      <w:r w:rsidRPr="0097548A">
        <w:rPr>
          <w:color w:val="1F497D" w:themeColor="text2"/>
        </w:rPr>
        <w:tab/>
      </w:r>
      <w:r w:rsidRPr="0097548A">
        <w:rPr>
          <w:color w:val="1F497D" w:themeColor="text2"/>
        </w:rPr>
        <w:tab/>
      </w:r>
      <w:r w:rsidRPr="0097548A">
        <w:rPr>
          <w:color w:val="1F497D" w:themeColor="text2"/>
        </w:rPr>
        <w:tab/>
      </w:r>
      <w:r w:rsidRPr="0097548A">
        <w:rPr>
          <w:color w:val="1F497D" w:themeColor="text2"/>
        </w:rPr>
        <w:tab/>
      </w:r>
      <w:r w:rsidRPr="0097548A">
        <w:rPr>
          <w:color w:val="1F497D" w:themeColor="text2"/>
        </w:rPr>
        <w:tab/>
        <w:t xml:space="preserve">         munkavállaló</w:t>
      </w:r>
    </w:p>
    <w:p w14:paraId="1110B0C1" w14:textId="77777777" w:rsidR="0097548A" w:rsidRPr="0097548A" w:rsidRDefault="0097548A" w:rsidP="0097548A">
      <w:pPr>
        <w:rPr>
          <w:color w:val="1F497D" w:themeColor="text2"/>
        </w:rPr>
      </w:pPr>
    </w:p>
    <w:p w14:paraId="48599416" w14:textId="77777777" w:rsidR="0097548A" w:rsidRPr="0097548A" w:rsidRDefault="0097548A" w:rsidP="0097548A">
      <w:pPr>
        <w:rPr>
          <w:color w:val="1F497D" w:themeColor="text2"/>
        </w:rPr>
      </w:pPr>
    </w:p>
    <w:p w14:paraId="2F92DDC5" w14:textId="77777777" w:rsidR="0097548A" w:rsidRPr="0097548A" w:rsidRDefault="0097548A" w:rsidP="0097548A">
      <w:pPr>
        <w:rPr>
          <w:color w:val="1F497D" w:themeColor="text2"/>
        </w:rPr>
      </w:pPr>
      <w:r w:rsidRPr="0097548A">
        <w:rPr>
          <w:color w:val="1F497D" w:themeColor="text2"/>
        </w:rPr>
        <w:t>Kelt:</w:t>
      </w:r>
    </w:p>
    <w:p w14:paraId="305296E0" w14:textId="77777777" w:rsidR="0097548A" w:rsidRDefault="0097548A" w:rsidP="0097548A"/>
    <w:p w14:paraId="6B72CDB7" w14:textId="77777777" w:rsidR="0097548A" w:rsidRDefault="0097548A" w:rsidP="0097548A"/>
    <w:p w14:paraId="2E4AC41E" w14:textId="77777777" w:rsidR="0097548A" w:rsidRPr="0097548A" w:rsidRDefault="0097548A" w:rsidP="0097548A"/>
    <w:p w14:paraId="05527643" w14:textId="77777777" w:rsidR="002A59D6" w:rsidRDefault="002A59D6" w:rsidP="00940C05">
      <w:pPr>
        <w:jc w:val="both"/>
      </w:pPr>
    </w:p>
    <w:p w14:paraId="478FA721" w14:textId="77777777" w:rsidR="00F36BB6" w:rsidRDefault="00F36BB6" w:rsidP="00F36BB6">
      <w:pPr>
        <w:spacing w:line="276" w:lineRule="auto"/>
        <w:rPr>
          <w:color w:val="000000"/>
        </w:rPr>
      </w:pPr>
    </w:p>
    <w:p w14:paraId="6D0B7F11" w14:textId="77777777" w:rsidR="00F36BB6" w:rsidRDefault="00F36BB6" w:rsidP="00F36BB6">
      <w:pPr>
        <w:spacing w:line="276" w:lineRule="auto"/>
        <w:rPr>
          <w:color w:val="000000"/>
        </w:rPr>
      </w:pPr>
    </w:p>
    <w:p w14:paraId="6D16A676" w14:textId="77777777" w:rsidR="00F36BB6" w:rsidRPr="00D352CE" w:rsidRDefault="00F36BB6" w:rsidP="00F36BB6">
      <w:pPr>
        <w:spacing w:line="276" w:lineRule="auto"/>
        <w:rPr>
          <w:b/>
          <w:color w:val="1F497D" w:themeColor="text2"/>
          <w:sz w:val="44"/>
          <w:szCs w:val="44"/>
        </w:rPr>
      </w:pPr>
      <w:r>
        <w:rPr>
          <w:color w:val="000000"/>
        </w:rPr>
        <w:t xml:space="preserve">             </w:t>
      </w:r>
      <w:r>
        <w:rPr>
          <w:b/>
          <w:color w:val="1F497D" w:themeColor="text2"/>
          <w:sz w:val="44"/>
          <w:szCs w:val="44"/>
        </w:rPr>
        <w:t xml:space="preserve">  </w:t>
      </w:r>
      <w:r w:rsidRPr="00D352CE">
        <w:rPr>
          <w:b/>
          <w:color w:val="1F497D" w:themeColor="text2"/>
          <w:sz w:val="44"/>
          <w:szCs w:val="44"/>
        </w:rPr>
        <w:t>Szervezeti és Működési Szabályzat</w:t>
      </w:r>
    </w:p>
    <w:p w14:paraId="18FCDD4D" w14:textId="77777777" w:rsidR="00F36BB6" w:rsidRPr="00D352CE" w:rsidRDefault="00F36BB6" w:rsidP="00F36BB6">
      <w:pPr>
        <w:spacing w:line="276" w:lineRule="auto"/>
        <w:jc w:val="center"/>
        <w:rPr>
          <w:b/>
          <w:color w:val="1F497D" w:themeColor="text2"/>
          <w:sz w:val="44"/>
          <w:szCs w:val="44"/>
        </w:rPr>
      </w:pPr>
      <w:r w:rsidRPr="00D352CE">
        <w:rPr>
          <w:b/>
          <w:color w:val="1F497D" w:themeColor="text2"/>
          <w:sz w:val="44"/>
          <w:szCs w:val="44"/>
        </w:rPr>
        <w:t>Balatonvilágosi Szivárvány Óvoda</w:t>
      </w:r>
    </w:p>
    <w:p w14:paraId="37C2A41F" w14:textId="77777777" w:rsidR="00F36BB6" w:rsidRPr="00D352CE" w:rsidRDefault="00F36BB6" w:rsidP="00F36BB6">
      <w:pPr>
        <w:spacing w:line="276" w:lineRule="auto"/>
        <w:jc w:val="center"/>
        <w:rPr>
          <w:b/>
          <w:color w:val="1F497D" w:themeColor="text2"/>
          <w:sz w:val="44"/>
          <w:szCs w:val="44"/>
        </w:rPr>
      </w:pPr>
    </w:p>
    <w:tbl>
      <w:tblPr>
        <w:tblW w:w="9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839"/>
      </w:tblGrid>
      <w:tr w:rsidR="00F36BB6" w:rsidRPr="00D352CE" w14:paraId="580DA678" w14:textId="77777777" w:rsidTr="00CA7163">
        <w:trPr>
          <w:trHeight w:val="118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83D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Az intézmény OM azonosítója:</w:t>
            </w:r>
          </w:p>
          <w:p w14:paraId="5E8BD0DE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34D8C425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201904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DB4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14:paraId="6A88606B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Kocsis Gabriella</w:t>
            </w:r>
          </w:p>
          <w:p w14:paraId="0CE7D6CB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 xml:space="preserve">Megbízott </w:t>
            </w:r>
            <w:r>
              <w:rPr>
                <w:b/>
                <w:color w:val="1F497D" w:themeColor="text2"/>
                <w:lang w:eastAsia="en-US"/>
              </w:rPr>
              <w:t>Intézményvezető</w:t>
            </w:r>
            <w:r w:rsidRPr="00D352CE">
              <w:rPr>
                <w:b/>
                <w:color w:val="1F497D" w:themeColor="text2"/>
                <w:lang w:eastAsia="en-US"/>
              </w:rPr>
              <w:t xml:space="preserve"> </w:t>
            </w:r>
          </w:p>
          <w:p w14:paraId="3527EF21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proofErr w:type="spellStart"/>
            <w:r w:rsidRPr="00D352CE">
              <w:rPr>
                <w:b/>
                <w:color w:val="1F497D" w:themeColor="text2"/>
                <w:lang w:eastAsia="en-US"/>
              </w:rPr>
              <w:t>Ph</w:t>
            </w:r>
            <w:proofErr w:type="spellEnd"/>
            <w:r w:rsidRPr="00D352CE">
              <w:rPr>
                <w:b/>
                <w:color w:val="1F497D" w:themeColor="text2"/>
                <w:lang w:eastAsia="en-US"/>
              </w:rPr>
              <w:t>.</w:t>
            </w:r>
          </w:p>
        </w:tc>
      </w:tr>
      <w:tr w:rsidR="00F36BB6" w:rsidRPr="00D352CE" w14:paraId="1B02F62D" w14:textId="77777777" w:rsidTr="00CA7163">
        <w:trPr>
          <w:trHeight w:val="301"/>
        </w:trPr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F80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Legitimációs eljárás</w:t>
            </w:r>
          </w:p>
        </w:tc>
      </w:tr>
      <w:tr w:rsidR="00F36BB6" w:rsidRPr="00D352CE" w14:paraId="1EDFC4FC" w14:textId="77777777" w:rsidTr="00CA7163">
        <w:trPr>
          <w:trHeight w:val="126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A6C" w14:textId="77777777" w:rsidR="00967FB9" w:rsidRDefault="00967FB9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14:paraId="46F0156A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 xml:space="preserve">Nevelőtestületi elfogadás határozatszáma: …/2021. (..) </w:t>
            </w:r>
          </w:p>
          <w:p w14:paraId="037257BB" w14:textId="77777777" w:rsidR="00967FB9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549C5AB4" w14:textId="77777777" w:rsidR="00967FB9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0D5086F5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………………………………………</w:t>
            </w:r>
          </w:p>
          <w:p w14:paraId="65561721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név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AAF" w14:textId="77777777" w:rsidR="00967FB9" w:rsidRDefault="00967FB9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14:paraId="6052226A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Szülői szervezet nevében véleményezte:</w:t>
            </w:r>
          </w:p>
          <w:p w14:paraId="49FF2A5A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14:paraId="5D08A379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……………………………………..</w:t>
            </w:r>
          </w:p>
          <w:p w14:paraId="2F743E90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Név</w:t>
            </w:r>
          </w:p>
          <w:p w14:paraId="1990D97B" w14:textId="77777777" w:rsidR="00967FB9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64F3FBE1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A nevelőmunkát segítő alkalmazottak közössége nevében véleményezte</w:t>
            </w:r>
          </w:p>
          <w:p w14:paraId="7F12C96A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0EC5F02E" w14:textId="77777777" w:rsidR="00967FB9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5A9BD42D" w14:textId="77777777" w:rsidR="00967FB9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……………………………………………</w:t>
            </w:r>
          </w:p>
          <w:p w14:paraId="2727966B" w14:textId="77777777" w:rsidR="00F36BB6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Az alkalmazottak nevében aláírás</w:t>
            </w:r>
          </w:p>
          <w:p w14:paraId="34C25912" w14:textId="77777777" w:rsidR="00967FB9" w:rsidRPr="00D352CE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</w:tc>
      </w:tr>
      <w:tr w:rsidR="00F36BB6" w:rsidRPr="00D352CE" w14:paraId="465114A4" w14:textId="77777777" w:rsidTr="00CA7163">
        <w:trPr>
          <w:trHeight w:val="1489"/>
        </w:trPr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8EE" w14:textId="77777777" w:rsidR="00967FB9" w:rsidRDefault="00967FB9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14:paraId="27215A79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Fenntartói jóváhagyás határozatszáma</w:t>
            </w:r>
            <w:r w:rsidR="00967FB9">
              <w:rPr>
                <w:b/>
                <w:color w:val="1F497D" w:themeColor="text2"/>
                <w:lang w:eastAsia="en-US"/>
              </w:rPr>
              <w:t>………………………………………</w:t>
            </w:r>
            <w:proofErr w:type="gramStart"/>
            <w:r w:rsidR="00967FB9">
              <w:rPr>
                <w:b/>
                <w:color w:val="1F497D" w:themeColor="text2"/>
                <w:lang w:eastAsia="en-US"/>
              </w:rPr>
              <w:t>…….</w:t>
            </w:r>
            <w:proofErr w:type="gramEnd"/>
            <w:r w:rsidR="00967FB9">
              <w:rPr>
                <w:b/>
                <w:color w:val="1F497D" w:themeColor="text2"/>
                <w:lang w:eastAsia="en-US"/>
              </w:rPr>
              <w:t>.</w:t>
            </w:r>
            <w:r w:rsidRPr="00D352CE">
              <w:rPr>
                <w:b/>
                <w:color w:val="1F497D" w:themeColor="text2"/>
                <w:lang w:eastAsia="en-US"/>
              </w:rPr>
              <w:t xml:space="preserve"> </w:t>
            </w:r>
          </w:p>
          <w:p w14:paraId="4598ADA5" w14:textId="77777777" w:rsidR="00967FB9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0D4A7D0B" w14:textId="77777777" w:rsidR="00967FB9" w:rsidRDefault="00967FB9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14:paraId="7DABCA43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…………………………………………………</w:t>
            </w:r>
          </w:p>
          <w:p w14:paraId="427B602E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A fenntartó képviseletében</w:t>
            </w:r>
          </w:p>
          <w:p w14:paraId="122597A9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proofErr w:type="spellStart"/>
            <w:r w:rsidRPr="00D352CE">
              <w:rPr>
                <w:b/>
                <w:color w:val="1F497D" w:themeColor="text2"/>
                <w:lang w:eastAsia="en-US"/>
              </w:rPr>
              <w:t>Ph</w:t>
            </w:r>
            <w:proofErr w:type="spellEnd"/>
            <w:r w:rsidRPr="00D352CE">
              <w:rPr>
                <w:b/>
                <w:color w:val="1F497D" w:themeColor="text2"/>
                <w:lang w:eastAsia="en-US"/>
              </w:rPr>
              <w:t>.</w:t>
            </w:r>
          </w:p>
          <w:p w14:paraId="4737E4CB" w14:textId="77777777" w:rsidR="00F36BB6" w:rsidRPr="00D352CE" w:rsidRDefault="00F36BB6" w:rsidP="00CA716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</w:tc>
      </w:tr>
      <w:tr w:rsidR="00F36BB6" w:rsidRPr="00D352CE" w14:paraId="56B53E25" w14:textId="77777777" w:rsidTr="00CA7163">
        <w:trPr>
          <w:trHeight w:val="587"/>
        </w:trPr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9B3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color w:val="1F497D" w:themeColor="text2"/>
                <w:lang w:eastAsia="en-US"/>
              </w:rPr>
              <w:t>A dokumentum jellege: Nyilvános</w:t>
            </w:r>
          </w:p>
          <w:p w14:paraId="022814DE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</w:tr>
      <w:tr w:rsidR="00F36BB6" w:rsidRPr="00D352CE" w14:paraId="098F5601" w14:textId="77777777" w:rsidTr="00CA7163">
        <w:trPr>
          <w:trHeight w:val="60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5D0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bCs/>
                <w:color w:val="1F497D" w:themeColor="text2"/>
                <w:lang w:eastAsia="en-US"/>
              </w:rPr>
              <w:t>Hatályos: a kihirdetés napjától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A40C" w14:textId="77777777" w:rsidR="00F36BB6" w:rsidRPr="00D352CE" w:rsidRDefault="00F36BB6" w:rsidP="00CA716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D352CE">
              <w:rPr>
                <w:b/>
                <w:bCs/>
                <w:color w:val="1F497D" w:themeColor="text2"/>
                <w:lang w:eastAsia="en-US"/>
              </w:rPr>
              <w:t>Érvényes: A kihirdetés napjától visszavonásig</w:t>
            </w:r>
          </w:p>
        </w:tc>
      </w:tr>
      <w:tr w:rsidR="00F36BB6" w:rsidRPr="00D352CE" w14:paraId="467186CA" w14:textId="77777777" w:rsidTr="00CA7163">
        <w:trPr>
          <w:trHeight w:val="60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0F39" w14:textId="77777777" w:rsidR="00F36BB6" w:rsidRPr="00D352CE" w:rsidRDefault="00F36BB6" w:rsidP="00CA7163">
            <w:pPr>
              <w:spacing w:line="276" w:lineRule="auto"/>
              <w:rPr>
                <w:b/>
                <w:bCs/>
                <w:color w:val="1F497D" w:themeColor="text2"/>
                <w:lang w:eastAsia="en-US"/>
              </w:rPr>
            </w:pPr>
            <w:proofErr w:type="gramStart"/>
            <w:r w:rsidRPr="00D352CE">
              <w:rPr>
                <w:b/>
                <w:bCs/>
                <w:color w:val="1F497D" w:themeColor="text2"/>
                <w:lang w:eastAsia="en-US"/>
              </w:rPr>
              <w:t>Verziószám: ….</w:t>
            </w:r>
            <w:proofErr w:type="gramEnd"/>
            <w:r w:rsidRPr="00D352CE">
              <w:rPr>
                <w:b/>
                <w:bCs/>
                <w:color w:val="1F497D" w:themeColor="text2"/>
                <w:lang w:eastAsia="en-US"/>
              </w:rPr>
              <w:t xml:space="preserve">/2021. </w:t>
            </w:r>
          </w:p>
          <w:p w14:paraId="53CBD3A6" w14:textId="77777777" w:rsidR="00F36BB6" w:rsidRPr="00D352CE" w:rsidRDefault="00F36BB6" w:rsidP="00CA7163">
            <w:pPr>
              <w:spacing w:line="276" w:lineRule="auto"/>
              <w:rPr>
                <w:b/>
                <w:bCs/>
                <w:color w:val="1F497D" w:themeColor="text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6E41" w14:textId="77777777" w:rsidR="00F36BB6" w:rsidRPr="00D352CE" w:rsidRDefault="00F36BB6" w:rsidP="00CA7163">
            <w:pPr>
              <w:spacing w:line="276" w:lineRule="auto"/>
              <w:rPr>
                <w:b/>
                <w:bCs/>
                <w:color w:val="1F497D" w:themeColor="text2"/>
                <w:lang w:eastAsia="en-US"/>
              </w:rPr>
            </w:pPr>
            <w:r w:rsidRPr="00D352CE">
              <w:rPr>
                <w:b/>
                <w:bCs/>
                <w:color w:val="1F497D" w:themeColor="text2"/>
                <w:lang w:eastAsia="en-US"/>
              </w:rPr>
              <w:t>Készült: …… példány</w:t>
            </w:r>
          </w:p>
          <w:p w14:paraId="4629A37B" w14:textId="77777777" w:rsidR="00F36BB6" w:rsidRPr="00D352CE" w:rsidRDefault="00F36BB6" w:rsidP="00CA7163">
            <w:pPr>
              <w:spacing w:line="276" w:lineRule="auto"/>
              <w:rPr>
                <w:b/>
                <w:bCs/>
                <w:color w:val="1F497D" w:themeColor="text2"/>
                <w:lang w:eastAsia="en-US"/>
              </w:rPr>
            </w:pPr>
            <w:r w:rsidRPr="00D352CE">
              <w:rPr>
                <w:b/>
                <w:bCs/>
                <w:color w:val="1F497D" w:themeColor="text2"/>
                <w:lang w:eastAsia="en-US"/>
              </w:rPr>
              <w:t xml:space="preserve">Iktatószám: </w:t>
            </w:r>
          </w:p>
        </w:tc>
      </w:tr>
    </w:tbl>
    <w:p w14:paraId="0C4CDCCF" w14:textId="77777777" w:rsidR="000756BD" w:rsidRDefault="000756BD" w:rsidP="00940C05">
      <w:pPr>
        <w:jc w:val="both"/>
      </w:pPr>
    </w:p>
    <w:p w14:paraId="7BBFBA7A" w14:textId="77777777" w:rsidR="000756BD" w:rsidRDefault="000756BD" w:rsidP="00940C05">
      <w:pPr>
        <w:jc w:val="both"/>
      </w:pPr>
    </w:p>
    <w:p w14:paraId="0561CCE4" w14:textId="77777777" w:rsidR="000756BD" w:rsidRPr="000756BD" w:rsidRDefault="000756BD" w:rsidP="00940C05">
      <w:pPr>
        <w:jc w:val="both"/>
        <w:rPr>
          <w:sz w:val="36"/>
          <w:szCs w:val="36"/>
        </w:rPr>
      </w:pPr>
    </w:p>
    <w:p w14:paraId="77CFB7FC" w14:textId="77777777" w:rsidR="00954413" w:rsidRDefault="00954413" w:rsidP="00940C05">
      <w:pPr>
        <w:jc w:val="both"/>
        <w:rPr>
          <w:sz w:val="36"/>
          <w:szCs w:val="36"/>
        </w:rPr>
      </w:pPr>
    </w:p>
    <w:p w14:paraId="7899161F" w14:textId="77777777" w:rsidR="00954413" w:rsidRDefault="00954413" w:rsidP="00940C05">
      <w:pPr>
        <w:jc w:val="both"/>
        <w:rPr>
          <w:sz w:val="36"/>
          <w:szCs w:val="36"/>
        </w:rPr>
      </w:pPr>
    </w:p>
    <w:p w14:paraId="02EF03BF" w14:textId="77777777" w:rsidR="000756BD" w:rsidRPr="000756BD" w:rsidRDefault="000756BD" w:rsidP="00940C05">
      <w:pPr>
        <w:jc w:val="both"/>
        <w:rPr>
          <w:sz w:val="36"/>
          <w:szCs w:val="36"/>
        </w:rPr>
      </w:pPr>
    </w:p>
    <w:sectPr w:rsidR="000756BD" w:rsidRPr="000756BD" w:rsidSect="00D2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BDD9" w14:textId="77777777" w:rsidR="00E034B4" w:rsidRDefault="00E034B4">
      <w:r>
        <w:separator/>
      </w:r>
    </w:p>
  </w:endnote>
  <w:endnote w:type="continuationSeparator" w:id="0">
    <w:p w14:paraId="4DF2A4A7" w14:textId="77777777" w:rsidR="00E034B4" w:rsidRDefault="00E0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12D2" w14:textId="77777777" w:rsidR="00BA0444" w:rsidRDefault="00BA0444" w:rsidP="0024121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154EC9E" w14:textId="77777777" w:rsidR="00BA0444" w:rsidRDefault="00BA0444" w:rsidP="0024121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BFBB" w14:textId="77777777" w:rsidR="00BA0444" w:rsidRDefault="00BA0444" w:rsidP="0024121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4E66">
      <w:rPr>
        <w:rStyle w:val="Oldalszm"/>
        <w:noProof/>
      </w:rPr>
      <w:t>12</w:t>
    </w:r>
    <w:r>
      <w:rPr>
        <w:rStyle w:val="Oldalszm"/>
      </w:rPr>
      <w:fldChar w:fldCharType="end"/>
    </w:r>
  </w:p>
  <w:p w14:paraId="49973CDB" w14:textId="77777777" w:rsidR="00BA0444" w:rsidRDefault="00BA0444" w:rsidP="0024121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2332" w14:textId="77777777" w:rsidR="00E034B4" w:rsidRDefault="00E034B4">
      <w:r>
        <w:separator/>
      </w:r>
    </w:p>
  </w:footnote>
  <w:footnote w:type="continuationSeparator" w:id="0">
    <w:p w14:paraId="735F48B9" w14:textId="77777777" w:rsidR="00E034B4" w:rsidRDefault="00E0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0CE59F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D276A8"/>
    <w:multiLevelType w:val="hybridMultilevel"/>
    <w:tmpl w:val="B1C08D5E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FEA"/>
    <w:multiLevelType w:val="hybridMultilevel"/>
    <w:tmpl w:val="FAFC5242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Constantia" w:eastAsia="Constantia" w:hAnsi="Constantia" w:cs="Constanti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83A"/>
    <w:multiLevelType w:val="hybridMultilevel"/>
    <w:tmpl w:val="2E0C106A"/>
    <w:lvl w:ilvl="0" w:tplc="E83272D8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7251"/>
    <w:multiLevelType w:val="hybridMultilevel"/>
    <w:tmpl w:val="D486D4D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66E5B"/>
    <w:multiLevelType w:val="hybridMultilevel"/>
    <w:tmpl w:val="B92A23C6"/>
    <w:lvl w:ilvl="0" w:tplc="9BD81AE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81AE8">
      <w:start w:val="2"/>
      <w:numFmt w:val="bullet"/>
      <w:lvlText w:val="-"/>
      <w:lvlJc w:val="left"/>
      <w:pPr>
        <w:ind w:left="2880" w:hanging="360"/>
      </w:pPr>
      <w:rPr>
        <w:rFonts w:ascii="Cambria" w:eastAsia="Times New Roman" w:hAnsi="Cambria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D74D3"/>
    <w:multiLevelType w:val="hybridMultilevel"/>
    <w:tmpl w:val="3CB65BBC"/>
    <w:lvl w:ilvl="0" w:tplc="E8327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097343B6"/>
    <w:multiLevelType w:val="hybridMultilevel"/>
    <w:tmpl w:val="DEFA9CB2"/>
    <w:lvl w:ilvl="0" w:tplc="6590C5F2">
      <w:start w:val="200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nstantia" w:eastAsia="Constantia" w:hAnsi="Constantia" w:cs="Constantia" w:hint="default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BE16F40"/>
    <w:multiLevelType w:val="multilevel"/>
    <w:tmpl w:val="0F2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7B72E5"/>
    <w:multiLevelType w:val="hybridMultilevel"/>
    <w:tmpl w:val="28DAB7D4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C503A"/>
    <w:multiLevelType w:val="hybridMultilevel"/>
    <w:tmpl w:val="34F4B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C0FA3"/>
    <w:multiLevelType w:val="hybridMultilevel"/>
    <w:tmpl w:val="72742716"/>
    <w:lvl w:ilvl="0" w:tplc="F76EF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674AF"/>
    <w:multiLevelType w:val="hybridMultilevel"/>
    <w:tmpl w:val="817870BE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20292"/>
    <w:multiLevelType w:val="hybridMultilevel"/>
    <w:tmpl w:val="AA389FA8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F4782"/>
    <w:multiLevelType w:val="hybridMultilevel"/>
    <w:tmpl w:val="2A5682B8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64468"/>
    <w:multiLevelType w:val="hybridMultilevel"/>
    <w:tmpl w:val="82DA5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97C1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BA95B1C"/>
    <w:multiLevelType w:val="hybridMultilevel"/>
    <w:tmpl w:val="23EA1048"/>
    <w:lvl w:ilvl="0" w:tplc="9BD81AE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A291E"/>
    <w:multiLevelType w:val="multilevel"/>
    <w:tmpl w:val="48B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B87B75"/>
    <w:multiLevelType w:val="multilevel"/>
    <w:tmpl w:val="F5A20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1E46F0B"/>
    <w:multiLevelType w:val="hybridMultilevel"/>
    <w:tmpl w:val="706C6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232489"/>
    <w:multiLevelType w:val="hybridMultilevel"/>
    <w:tmpl w:val="EA1CD6FE"/>
    <w:lvl w:ilvl="0" w:tplc="62C8186E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24115523"/>
    <w:multiLevelType w:val="hybridMultilevel"/>
    <w:tmpl w:val="74D2FE06"/>
    <w:lvl w:ilvl="0" w:tplc="D6B20A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C220B"/>
    <w:multiLevelType w:val="hybridMultilevel"/>
    <w:tmpl w:val="6630D4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E707F"/>
    <w:multiLevelType w:val="hybridMultilevel"/>
    <w:tmpl w:val="F1C25EA2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74C23"/>
    <w:multiLevelType w:val="hybridMultilevel"/>
    <w:tmpl w:val="2044403A"/>
    <w:lvl w:ilvl="0" w:tplc="E83272D8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20751"/>
    <w:multiLevelType w:val="hybridMultilevel"/>
    <w:tmpl w:val="D0EA3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87B2A"/>
    <w:multiLevelType w:val="hybridMultilevel"/>
    <w:tmpl w:val="ABF0CAC8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FD05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B72640E"/>
    <w:multiLevelType w:val="hybridMultilevel"/>
    <w:tmpl w:val="4F2CD596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A3CC3"/>
    <w:multiLevelType w:val="hybridMultilevel"/>
    <w:tmpl w:val="8ED60A80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F45E0"/>
    <w:multiLevelType w:val="hybridMultilevel"/>
    <w:tmpl w:val="C6AE8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B819A2"/>
    <w:multiLevelType w:val="multilevel"/>
    <w:tmpl w:val="1436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25652D9"/>
    <w:multiLevelType w:val="hybridMultilevel"/>
    <w:tmpl w:val="1050507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357171C3"/>
    <w:multiLevelType w:val="hybridMultilevel"/>
    <w:tmpl w:val="214A602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FB0C10"/>
    <w:multiLevelType w:val="hybridMultilevel"/>
    <w:tmpl w:val="7B363F66"/>
    <w:lvl w:ilvl="0" w:tplc="D40EB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490110"/>
    <w:multiLevelType w:val="hybridMultilevel"/>
    <w:tmpl w:val="C98205F8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C10FE1"/>
    <w:multiLevelType w:val="multilevel"/>
    <w:tmpl w:val="540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23C04"/>
    <w:multiLevelType w:val="hybridMultilevel"/>
    <w:tmpl w:val="8834D19A"/>
    <w:lvl w:ilvl="0" w:tplc="6590C5F2">
      <w:start w:val="2008"/>
      <w:numFmt w:val="bullet"/>
      <w:lvlText w:val="-"/>
      <w:lvlJc w:val="left"/>
      <w:pPr>
        <w:tabs>
          <w:tab w:val="num" w:pos="757"/>
        </w:tabs>
        <w:ind w:left="700" w:hanging="340"/>
      </w:pPr>
      <w:rPr>
        <w:rFonts w:ascii="Constantia" w:eastAsia="Constantia" w:hAnsi="Constantia" w:cs="Constant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AC3C22"/>
    <w:multiLevelType w:val="hybridMultilevel"/>
    <w:tmpl w:val="4580B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3012E8"/>
    <w:multiLevelType w:val="hybridMultilevel"/>
    <w:tmpl w:val="4F4A38C2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271E1"/>
    <w:multiLevelType w:val="hybridMultilevel"/>
    <w:tmpl w:val="48A40A8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F71C9"/>
    <w:multiLevelType w:val="hybridMultilevel"/>
    <w:tmpl w:val="6A6E7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3EA452C5"/>
    <w:multiLevelType w:val="hybridMultilevel"/>
    <w:tmpl w:val="496891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B57623"/>
    <w:multiLevelType w:val="hybridMultilevel"/>
    <w:tmpl w:val="EC844328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745683F0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5E488A"/>
    <w:multiLevelType w:val="hybridMultilevel"/>
    <w:tmpl w:val="405C66D0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FC692C"/>
    <w:multiLevelType w:val="multilevel"/>
    <w:tmpl w:val="F8348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0A53084"/>
    <w:multiLevelType w:val="hybridMultilevel"/>
    <w:tmpl w:val="0E88DF40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Constantia" w:eastAsia="Constantia" w:hAnsi="Constantia" w:cs="Constanti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E0777E"/>
    <w:multiLevelType w:val="hybridMultilevel"/>
    <w:tmpl w:val="DA208E3C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0B4986"/>
    <w:multiLevelType w:val="hybridMultilevel"/>
    <w:tmpl w:val="A5D462E2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43BC3B00"/>
    <w:multiLevelType w:val="hybridMultilevel"/>
    <w:tmpl w:val="56C07836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A82D8E"/>
    <w:multiLevelType w:val="hybridMultilevel"/>
    <w:tmpl w:val="C0949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C13DC0"/>
    <w:multiLevelType w:val="hybridMultilevel"/>
    <w:tmpl w:val="896EA4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840C4A"/>
    <w:multiLevelType w:val="hybridMultilevel"/>
    <w:tmpl w:val="68BEA46C"/>
    <w:lvl w:ilvl="0" w:tplc="6590C5F2">
      <w:start w:val="2008"/>
      <w:numFmt w:val="bullet"/>
      <w:lvlText w:val="-"/>
      <w:lvlJc w:val="left"/>
      <w:pPr>
        <w:tabs>
          <w:tab w:val="num" w:pos="737"/>
        </w:tabs>
        <w:ind w:left="680" w:hanging="340"/>
      </w:pPr>
      <w:rPr>
        <w:rFonts w:ascii="Consolas" w:eastAsia="Consolas" w:hAnsi="Consolas" w:cs="Consola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6590C5F2">
      <w:start w:val="2008"/>
      <w:numFmt w:val="bullet"/>
      <w:lvlText w:val="-"/>
      <w:lvlJc w:val="left"/>
      <w:pPr>
        <w:tabs>
          <w:tab w:val="num" w:pos="2537"/>
        </w:tabs>
        <w:ind w:left="2480" w:hanging="340"/>
      </w:pPr>
      <w:rPr>
        <w:rFonts w:ascii="Consolas" w:eastAsia="Consolas" w:hAnsi="Consolas" w:cs="Consola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4" w15:restartNumberingAfterBreak="0">
    <w:nsid w:val="475E30AC"/>
    <w:multiLevelType w:val="hybridMultilevel"/>
    <w:tmpl w:val="DFCADAAE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BE09A5"/>
    <w:multiLevelType w:val="hybridMultilevel"/>
    <w:tmpl w:val="39C6D7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7B3F59"/>
    <w:multiLevelType w:val="multilevel"/>
    <w:tmpl w:val="060EAD52"/>
    <w:lvl w:ilvl="0"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abstractNum w:abstractNumId="57" w15:restartNumberingAfterBreak="0">
    <w:nsid w:val="4EAF5131"/>
    <w:multiLevelType w:val="hybridMultilevel"/>
    <w:tmpl w:val="170C68A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466CD"/>
    <w:multiLevelType w:val="hybridMultilevel"/>
    <w:tmpl w:val="FB827514"/>
    <w:lvl w:ilvl="0" w:tplc="9EE2E7C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440DF"/>
    <w:multiLevelType w:val="hybridMultilevel"/>
    <w:tmpl w:val="DAA811EC"/>
    <w:lvl w:ilvl="0" w:tplc="E83272D8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A21E13"/>
    <w:multiLevelType w:val="hybridMultilevel"/>
    <w:tmpl w:val="F7503E0E"/>
    <w:lvl w:ilvl="0" w:tplc="F76EF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E650EB"/>
    <w:multiLevelType w:val="multilevel"/>
    <w:tmpl w:val="27D454F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2" w15:restartNumberingAfterBreak="0">
    <w:nsid w:val="5126732F"/>
    <w:multiLevelType w:val="hybridMultilevel"/>
    <w:tmpl w:val="68C60FA2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C958CD6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13E0D94"/>
    <w:multiLevelType w:val="hybridMultilevel"/>
    <w:tmpl w:val="14F42C6A"/>
    <w:lvl w:ilvl="0" w:tplc="6590C5F2">
      <w:start w:val="2008"/>
      <w:numFmt w:val="bullet"/>
      <w:lvlText w:val="-"/>
      <w:lvlJc w:val="left"/>
      <w:pPr>
        <w:ind w:left="1069" w:hanging="360"/>
      </w:pPr>
      <w:rPr>
        <w:rFonts w:ascii="Constantia" w:eastAsia="Constantia" w:hAnsi="Constantia" w:cs="Constantia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353577D"/>
    <w:multiLevelType w:val="hybridMultilevel"/>
    <w:tmpl w:val="3272A184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A6451A"/>
    <w:multiLevelType w:val="hybridMultilevel"/>
    <w:tmpl w:val="85E4F466"/>
    <w:lvl w:ilvl="0" w:tplc="E83272D8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9256BE"/>
    <w:multiLevelType w:val="hybridMultilevel"/>
    <w:tmpl w:val="0FD2396A"/>
    <w:lvl w:ilvl="0" w:tplc="6728CEE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56A37BD1"/>
    <w:multiLevelType w:val="hybridMultilevel"/>
    <w:tmpl w:val="66DEB97A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DE4A67"/>
    <w:multiLevelType w:val="hybridMultilevel"/>
    <w:tmpl w:val="251C2E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75E0418"/>
    <w:multiLevelType w:val="hybridMultilevel"/>
    <w:tmpl w:val="6C1AB3DA"/>
    <w:lvl w:ilvl="0" w:tplc="FFFFFFFF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8935E8"/>
    <w:multiLevelType w:val="hybridMultilevel"/>
    <w:tmpl w:val="9F947780"/>
    <w:lvl w:ilvl="0" w:tplc="040E0001">
      <w:start w:val="1"/>
      <w:numFmt w:val="bullet"/>
      <w:lvlText w:val=""/>
      <w:lvlJc w:val="left"/>
      <w:pPr>
        <w:ind w:left="3127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67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5287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27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7447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887" w:hanging="360"/>
      </w:pPr>
      <w:rPr>
        <w:rFonts w:ascii="Wingdings" w:hAnsi="Wingdings" w:cs="Times New Roman" w:hint="default"/>
      </w:rPr>
    </w:lvl>
  </w:abstractNum>
  <w:abstractNum w:abstractNumId="71" w15:restartNumberingAfterBreak="0">
    <w:nsid w:val="58DB0BA5"/>
    <w:multiLevelType w:val="hybridMultilevel"/>
    <w:tmpl w:val="E6B436C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C7186B"/>
    <w:multiLevelType w:val="multilevel"/>
    <w:tmpl w:val="027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23408D"/>
    <w:multiLevelType w:val="hybridMultilevel"/>
    <w:tmpl w:val="FDDC996A"/>
    <w:lvl w:ilvl="0" w:tplc="6590C5F2">
      <w:start w:val="2008"/>
      <w:numFmt w:val="bullet"/>
      <w:lvlText w:val="-"/>
      <w:lvlJc w:val="left"/>
      <w:pPr>
        <w:tabs>
          <w:tab w:val="num" w:pos="787"/>
        </w:tabs>
        <w:ind w:left="730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4" w15:restartNumberingAfterBreak="0">
    <w:nsid w:val="5DDC0768"/>
    <w:multiLevelType w:val="hybridMultilevel"/>
    <w:tmpl w:val="B98EF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5FB446F9"/>
    <w:multiLevelType w:val="hybridMultilevel"/>
    <w:tmpl w:val="F6EEA236"/>
    <w:lvl w:ilvl="0" w:tplc="9BD81AE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622AFD"/>
    <w:multiLevelType w:val="hybridMultilevel"/>
    <w:tmpl w:val="E396A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10CD0"/>
    <w:multiLevelType w:val="hybridMultilevel"/>
    <w:tmpl w:val="8D8476AE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2C4E57"/>
    <w:multiLevelType w:val="hybridMultilevel"/>
    <w:tmpl w:val="689A4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9" w15:restartNumberingAfterBreak="0">
    <w:nsid w:val="63DF402D"/>
    <w:multiLevelType w:val="hybridMultilevel"/>
    <w:tmpl w:val="8E643022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DE5A0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20243D"/>
    <w:multiLevelType w:val="hybridMultilevel"/>
    <w:tmpl w:val="DF3A3632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53482F"/>
    <w:multiLevelType w:val="hybridMultilevel"/>
    <w:tmpl w:val="0AFCE49C"/>
    <w:lvl w:ilvl="0" w:tplc="FA8EB37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6590C5F2">
      <w:start w:val="2008"/>
      <w:numFmt w:val="bullet"/>
      <w:lvlText w:val="-"/>
      <w:lvlJc w:val="left"/>
      <w:pPr>
        <w:ind w:left="1080" w:hanging="360"/>
      </w:pPr>
      <w:rPr>
        <w:rFonts w:ascii="Consolas" w:eastAsia="Consolas" w:hAnsi="Consolas" w:cs="Consola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8EE49C9"/>
    <w:multiLevelType w:val="hybridMultilevel"/>
    <w:tmpl w:val="B2EA3972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912DCC"/>
    <w:multiLevelType w:val="hybridMultilevel"/>
    <w:tmpl w:val="3734213A"/>
    <w:lvl w:ilvl="0" w:tplc="6590C5F2">
      <w:start w:val="2008"/>
      <w:numFmt w:val="bullet"/>
      <w:lvlText w:val="-"/>
      <w:lvlJc w:val="left"/>
      <w:pPr>
        <w:tabs>
          <w:tab w:val="num" w:pos="737"/>
        </w:tabs>
        <w:ind w:left="680" w:hanging="340"/>
      </w:pPr>
      <w:rPr>
        <w:rFonts w:ascii="Constantia" w:eastAsia="Constantia" w:hAnsi="Constantia" w:cs="Constantia" w:hint="default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5" w15:restartNumberingAfterBreak="0">
    <w:nsid w:val="6A5179D0"/>
    <w:multiLevelType w:val="hybridMultilevel"/>
    <w:tmpl w:val="EDB83194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Constantia" w:eastAsia="Constantia" w:hAnsi="Constantia" w:cs="Constant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6C7CE5"/>
    <w:multiLevelType w:val="hybridMultilevel"/>
    <w:tmpl w:val="6180FA90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7" w15:restartNumberingAfterBreak="0">
    <w:nsid w:val="6B113CB7"/>
    <w:multiLevelType w:val="hybridMultilevel"/>
    <w:tmpl w:val="C3ECAE40"/>
    <w:lvl w:ilvl="0" w:tplc="B3A2E0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Times New Roman" w:hint="default"/>
      </w:rPr>
    </w:lvl>
  </w:abstractNum>
  <w:abstractNum w:abstractNumId="88" w15:restartNumberingAfterBreak="0">
    <w:nsid w:val="6B3A59DE"/>
    <w:multiLevelType w:val="hybridMultilevel"/>
    <w:tmpl w:val="E4C04134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65E74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6590C5F2">
      <w:start w:val="2008"/>
      <w:numFmt w:val="bullet"/>
      <w:lvlText w:val="-"/>
      <w:lvlJc w:val="left"/>
      <w:pPr>
        <w:tabs>
          <w:tab w:val="num" w:pos="4357"/>
        </w:tabs>
        <w:ind w:left="4300" w:hanging="340"/>
      </w:pPr>
      <w:rPr>
        <w:rFonts w:ascii="Constantia" w:eastAsia="Constantia" w:hAnsi="Constantia" w:cs="Constantia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DF1C24"/>
    <w:multiLevelType w:val="multilevel"/>
    <w:tmpl w:val="CCF6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4D15B9"/>
    <w:multiLevelType w:val="hybridMultilevel"/>
    <w:tmpl w:val="B1602610"/>
    <w:lvl w:ilvl="0" w:tplc="6590C5F2">
      <w:start w:val="2008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Consolas" w:eastAsia="Consolas" w:hAnsi="Consolas" w:cs="Consola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0C5F2">
      <w:start w:val="2008"/>
      <w:numFmt w:val="bullet"/>
      <w:lvlText w:val="-"/>
      <w:lvlJc w:val="left"/>
      <w:pPr>
        <w:tabs>
          <w:tab w:val="num" w:pos="2197"/>
        </w:tabs>
        <w:ind w:left="2140" w:hanging="340"/>
      </w:pPr>
      <w:rPr>
        <w:rFonts w:ascii="Consolas" w:eastAsia="Consolas" w:hAnsi="Consolas" w:cs="Consola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7064C3"/>
    <w:multiLevelType w:val="hybridMultilevel"/>
    <w:tmpl w:val="A72A8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9C686B"/>
    <w:multiLevelType w:val="hybridMultilevel"/>
    <w:tmpl w:val="5962961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D7F017E"/>
    <w:multiLevelType w:val="hybridMultilevel"/>
    <w:tmpl w:val="6BB22C70"/>
    <w:lvl w:ilvl="0" w:tplc="FFFFFFFF">
      <w:start w:val="1"/>
      <w:numFmt w:val="bullet"/>
      <w:lvlText w:val="▪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6590C5F2">
      <w:start w:val="2008"/>
      <w:numFmt w:val="bullet"/>
      <w:lvlText w:val="-"/>
      <w:lvlJc w:val="left"/>
      <w:pPr>
        <w:tabs>
          <w:tab w:val="num" w:pos="420"/>
        </w:tabs>
        <w:ind w:left="363" w:hanging="34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94" w15:restartNumberingAfterBreak="0">
    <w:nsid w:val="6DC03456"/>
    <w:multiLevelType w:val="hybridMultilevel"/>
    <w:tmpl w:val="FA98412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DD3F4B"/>
    <w:multiLevelType w:val="hybridMultilevel"/>
    <w:tmpl w:val="DAB4A4CE"/>
    <w:lvl w:ilvl="0" w:tplc="A6AECF3A">
      <w:start w:val="2008"/>
      <w:numFmt w:val="bullet"/>
      <w:lvlText w:val="-"/>
      <w:lvlJc w:val="left"/>
      <w:pPr>
        <w:tabs>
          <w:tab w:val="num" w:pos="1021"/>
        </w:tabs>
        <w:ind w:left="1077" w:hanging="71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84351F"/>
    <w:multiLevelType w:val="multilevel"/>
    <w:tmpl w:val="7122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4"/>
        </w:tabs>
        <w:ind w:left="567" w:firstLine="0"/>
      </w:pPr>
      <w:rPr>
        <w:rFonts w:ascii="Symbol" w:hAnsi="Symbol" w:hint="default"/>
      </w:rPr>
    </w:lvl>
    <w:lvl w:ilvl="2">
      <w:start w:val="2010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Verdana" w:eastAsia="Tung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710932D5"/>
    <w:multiLevelType w:val="hybridMultilevel"/>
    <w:tmpl w:val="8730E664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550F28"/>
    <w:multiLevelType w:val="hybridMultilevel"/>
    <w:tmpl w:val="38F46C86"/>
    <w:lvl w:ilvl="0" w:tplc="6590C5F2">
      <w:start w:val="2008"/>
      <w:numFmt w:val="bullet"/>
      <w:lvlText w:val="-"/>
      <w:lvlJc w:val="left"/>
      <w:pPr>
        <w:tabs>
          <w:tab w:val="num" w:pos="757"/>
        </w:tabs>
        <w:ind w:left="700" w:hanging="340"/>
      </w:pPr>
      <w:rPr>
        <w:rFonts w:ascii="Constantia" w:eastAsia="Constantia" w:hAnsi="Constantia" w:cs="Constant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16C058B"/>
    <w:multiLevelType w:val="hybridMultilevel"/>
    <w:tmpl w:val="F8067EC8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E8327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502B5A"/>
    <w:multiLevelType w:val="hybridMultilevel"/>
    <w:tmpl w:val="9384B502"/>
    <w:lvl w:ilvl="0" w:tplc="1B8E94C2">
      <w:start w:val="2010"/>
      <w:numFmt w:val="bullet"/>
      <w:lvlText w:val="-"/>
      <w:lvlJc w:val="left"/>
      <w:pPr>
        <w:ind w:left="720" w:hanging="360"/>
      </w:pPr>
      <w:rPr>
        <w:rFonts w:ascii="Verdana" w:eastAsia="Tung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AC7A87"/>
    <w:multiLevelType w:val="hybridMultilevel"/>
    <w:tmpl w:val="C1C63E72"/>
    <w:lvl w:ilvl="0" w:tplc="6590C5F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84438A"/>
    <w:multiLevelType w:val="hybridMultilevel"/>
    <w:tmpl w:val="B256250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2A1E5E"/>
    <w:multiLevelType w:val="hybridMultilevel"/>
    <w:tmpl w:val="5D4C8120"/>
    <w:lvl w:ilvl="0" w:tplc="DDE65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364286"/>
    <w:multiLevelType w:val="hybridMultilevel"/>
    <w:tmpl w:val="91087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5" w15:restartNumberingAfterBreak="0">
    <w:nsid w:val="7B8B586E"/>
    <w:multiLevelType w:val="hybridMultilevel"/>
    <w:tmpl w:val="5B9033F2"/>
    <w:lvl w:ilvl="0" w:tplc="DDE65E7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CAF1B7A"/>
    <w:multiLevelType w:val="hybridMultilevel"/>
    <w:tmpl w:val="A7EC8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114783"/>
    <w:multiLevelType w:val="multilevel"/>
    <w:tmpl w:val="3C9C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8" w15:restartNumberingAfterBreak="0">
    <w:nsid w:val="7D5454B5"/>
    <w:multiLevelType w:val="hybridMultilevel"/>
    <w:tmpl w:val="4D94ADF6"/>
    <w:lvl w:ilvl="0" w:tplc="FA8EB37C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9" w15:restartNumberingAfterBreak="0">
    <w:nsid w:val="7F9B29A8"/>
    <w:multiLevelType w:val="hybridMultilevel"/>
    <w:tmpl w:val="8B5E0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62"/>
  </w:num>
  <w:num w:numId="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6"/>
  </w:num>
  <w:num w:numId="5">
    <w:abstractNumId w:val="93"/>
  </w:num>
  <w:num w:numId="6">
    <w:abstractNumId w:val="88"/>
  </w:num>
  <w:num w:numId="7">
    <w:abstractNumId w:val="36"/>
  </w:num>
  <w:num w:numId="8">
    <w:abstractNumId w:val="47"/>
  </w:num>
  <w:num w:numId="9">
    <w:abstractNumId w:val="7"/>
  </w:num>
  <w:num w:numId="10">
    <w:abstractNumId w:val="84"/>
  </w:num>
  <w:num w:numId="11">
    <w:abstractNumId w:val="63"/>
  </w:num>
  <w:num w:numId="12">
    <w:abstractNumId w:val="85"/>
  </w:num>
  <w:num w:numId="13">
    <w:abstractNumId w:val="25"/>
  </w:num>
  <w:num w:numId="14">
    <w:abstractNumId w:val="23"/>
  </w:num>
  <w:num w:numId="15">
    <w:abstractNumId w:val="17"/>
  </w:num>
  <w:num w:numId="16">
    <w:abstractNumId w:val="75"/>
  </w:num>
  <w:num w:numId="17">
    <w:abstractNumId w:val="5"/>
  </w:num>
  <w:num w:numId="18">
    <w:abstractNumId w:val="0"/>
  </w:num>
  <w:num w:numId="19">
    <w:abstractNumId w:val="50"/>
  </w:num>
  <w:num w:numId="20">
    <w:abstractNumId w:val="61"/>
  </w:num>
  <w:num w:numId="21">
    <w:abstractNumId w:val="99"/>
  </w:num>
  <w:num w:numId="22">
    <w:abstractNumId w:val="65"/>
  </w:num>
  <w:num w:numId="23">
    <w:abstractNumId w:val="60"/>
  </w:num>
  <w:num w:numId="24">
    <w:abstractNumId w:val="11"/>
  </w:num>
  <w:num w:numId="25">
    <w:abstractNumId w:val="100"/>
  </w:num>
  <w:num w:numId="26">
    <w:abstractNumId w:val="12"/>
  </w:num>
  <w:num w:numId="27">
    <w:abstractNumId w:val="59"/>
  </w:num>
  <w:num w:numId="28">
    <w:abstractNumId w:val="3"/>
  </w:num>
  <w:num w:numId="29">
    <w:abstractNumId w:val="66"/>
  </w:num>
  <w:num w:numId="30">
    <w:abstractNumId w:val="6"/>
  </w:num>
  <w:num w:numId="31">
    <w:abstractNumId w:val="95"/>
  </w:num>
  <w:num w:numId="32">
    <w:abstractNumId w:val="67"/>
  </w:num>
  <w:num w:numId="33">
    <w:abstractNumId w:val="90"/>
  </w:num>
  <w:num w:numId="34">
    <w:abstractNumId w:val="53"/>
  </w:num>
  <w:num w:numId="35">
    <w:abstractNumId w:val="2"/>
  </w:num>
  <w:num w:numId="36">
    <w:abstractNumId w:val="82"/>
  </w:num>
  <w:num w:numId="37">
    <w:abstractNumId w:val="103"/>
  </w:num>
  <w:num w:numId="38">
    <w:abstractNumId w:val="9"/>
  </w:num>
  <w:num w:numId="39">
    <w:abstractNumId w:val="29"/>
  </w:num>
  <w:num w:numId="40">
    <w:abstractNumId w:val="98"/>
  </w:num>
  <w:num w:numId="41">
    <w:abstractNumId w:val="43"/>
  </w:num>
  <w:num w:numId="42">
    <w:abstractNumId w:val="15"/>
  </w:num>
  <w:num w:numId="43">
    <w:abstractNumId w:val="68"/>
  </w:num>
  <w:num w:numId="44">
    <w:abstractNumId w:val="22"/>
  </w:num>
  <w:num w:numId="45">
    <w:abstractNumId w:val="102"/>
  </w:num>
  <w:num w:numId="46">
    <w:abstractNumId w:val="86"/>
  </w:num>
  <w:num w:numId="47">
    <w:abstractNumId w:val="19"/>
  </w:num>
  <w:num w:numId="48">
    <w:abstractNumId w:val="34"/>
  </w:num>
  <w:num w:numId="49">
    <w:abstractNumId w:val="41"/>
  </w:num>
  <w:num w:numId="50">
    <w:abstractNumId w:val="105"/>
  </w:num>
  <w:num w:numId="51">
    <w:abstractNumId w:val="21"/>
  </w:num>
  <w:num w:numId="52">
    <w:abstractNumId w:val="108"/>
  </w:num>
  <w:num w:numId="53">
    <w:abstractNumId w:val="38"/>
  </w:num>
  <w:num w:numId="54">
    <w:abstractNumId w:val="49"/>
  </w:num>
  <w:num w:numId="55">
    <w:abstractNumId w:val="92"/>
  </w:num>
  <w:num w:numId="56">
    <w:abstractNumId w:val="32"/>
  </w:num>
  <w:num w:numId="57">
    <w:abstractNumId w:val="46"/>
  </w:num>
  <w:num w:numId="58">
    <w:abstractNumId w:val="97"/>
  </w:num>
  <w:num w:numId="59">
    <w:abstractNumId w:val="40"/>
  </w:num>
  <w:num w:numId="60">
    <w:abstractNumId w:val="73"/>
  </w:num>
  <w:num w:numId="61">
    <w:abstractNumId w:val="44"/>
  </w:num>
  <w:num w:numId="62">
    <w:abstractNumId w:val="37"/>
  </w:num>
  <w:num w:numId="63">
    <w:abstractNumId w:val="72"/>
  </w:num>
  <w:num w:numId="64">
    <w:abstractNumId w:val="55"/>
  </w:num>
  <w:num w:numId="65">
    <w:abstractNumId w:val="71"/>
  </w:num>
  <w:num w:numId="66">
    <w:abstractNumId w:val="4"/>
  </w:num>
  <w:num w:numId="67">
    <w:abstractNumId w:val="94"/>
  </w:num>
  <w:num w:numId="68">
    <w:abstractNumId w:val="57"/>
  </w:num>
  <w:num w:numId="69">
    <w:abstractNumId w:val="89"/>
  </w:num>
  <w:num w:numId="70">
    <w:abstractNumId w:val="8"/>
  </w:num>
  <w:num w:numId="71">
    <w:abstractNumId w:val="18"/>
  </w:num>
  <w:num w:numId="72">
    <w:abstractNumId w:val="52"/>
  </w:num>
  <w:num w:numId="73">
    <w:abstractNumId w:val="28"/>
  </w:num>
  <w:num w:numId="74">
    <w:abstractNumId w:val="16"/>
  </w:num>
  <w:num w:numId="75">
    <w:abstractNumId w:val="106"/>
  </w:num>
  <w:num w:numId="76">
    <w:abstractNumId w:val="58"/>
  </w:num>
  <w:num w:numId="77">
    <w:abstractNumId w:val="51"/>
  </w:num>
  <w:num w:numId="78">
    <w:abstractNumId w:val="91"/>
  </w:num>
  <w:num w:numId="79">
    <w:abstractNumId w:val="56"/>
  </w:num>
  <w:num w:numId="80">
    <w:abstractNumId w:val="76"/>
  </w:num>
  <w:num w:numId="81">
    <w:abstractNumId w:val="69"/>
  </w:num>
  <w:num w:numId="82">
    <w:abstractNumId w:val="81"/>
  </w:num>
  <w:num w:numId="83">
    <w:abstractNumId w:val="13"/>
  </w:num>
  <w:num w:numId="84">
    <w:abstractNumId w:val="30"/>
  </w:num>
  <w:num w:numId="85">
    <w:abstractNumId w:val="24"/>
  </w:num>
  <w:num w:numId="86">
    <w:abstractNumId w:val="54"/>
  </w:num>
  <w:num w:numId="87">
    <w:abstractNumId w:val="77"/>
  </w:num>
  <w:num w:numId="88">
    <w:abstractNumId w:val="27"/>
  </w:num>
  <w:num w:numId="89">
    <w:abstractNumId w:val="45"/>
  </w:num>
  <w:num w:numId="90">
    <w:abstractNumId w:val="14"/>
  </w:num>
  <w:num w:numId="91">
    <w:abstractNumId w:val="101"/>
  </w:num>
  <w:num w:numId="92">
    <w:abstractNumId w:val="1"/>
  </w:num>
  <w:num w:numId="93">
    <w:abstractNumId w:val="48"/>
  </w:num>
  <w:num w:numId="94">
    <w:abstractNumId w:val="79"/>
  </w:num>
  <w:num w:numId="95">
    <w:abstractNumId w:val="80"/>
  </w:num>
  <w:num w:numId="96">
    <w:abstractNumId w:val="64"/>
  </w:num>
  <w:num w:numId="97">
    <w:abstractNumId w:val="109"/>
  </w:num>
  <w:num w:numId="98">
    <w:abstractNumId w:val="31"/>
  </w:num>
  <w:num w:numId="99">
    <w:abstractNumId w:val="42"/>
  </w:num>
  <w:num w:numId="100">
    <w:abstractNumId w:val="104"/>
  </w:num>
  <w:num w:numId="101">
    <w:abstractNumId w:val="78"/>
  </w:num>
  <w:num w:numId="102">
    <w:abstractNumId w:val="70"/>
  </w:num>
  <w:num w:numId="103">
    <w:abstractNumId w:val="74"/>
  </w:num>
  <w:num w:numId="104">
    <w:abstractNumId w:val="33"/>
  </w:num>
  <w:num w:numId="105">
    <w:abstractNumId w:val="87"/>
  </w:num>
  <w:num w:numId="106">
    <w:abstractNumId w:val="10"/>
  </w:num>
  <w:num w:numId="107">
    <w:abstractNumId w:val="26"/>
  </w:num>
  <w:num w:numId="108">
    <w:abstractNumId w:val="20"/>
  </w:num>
  <w:num w:numId="109">
    <w:abstractNumId w:val="39"/>
  </w:num>
  <w:num w:numId="110">
    <w:abstractNumId w:val="3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C7"/>
    <w:rsid w:val="00010D25"/>
    <w:rsid w:val="000137F3"/>
    <w:rsid w:val="00024159"/>
    <w:rsid w:val="00047525"/>
    <w:rsid w:val="00047E4C"/>
    <w:rsid w:val="000509DF"/>
    <w:rsid w:val="00051FE5"/>
    <w:rsid w:val="00070356"/>
    <w:rsid w:val="000756BD"/>
    <w:rsid w:val="00076140"/>
    <w:rsid w:val="0008005C"/>
    <w:rsid w:val="00080116"/>
    <w:rsid w:val="00080BFD"/>
    <w:rsid w:val="00082BF8"/>
    <w:rsid w:val="00085825"/>
    <w:rsid w:val="000866B3"/>
    <w:rsid w:val="000877E2"/>
    <w:rsid w:val="000A0E56"/>
    <w:rsid w:val="000A39C3"/>
    <w:rsid w:val="000A7820"/>
    <w:rsid w:val="000B5C91"/>
    <w:rsid w:val="000C5E7D"/>
    <w:rsid w:val="000E751B"/>
    <w:rsid w:val="000F3D97"/>
    <w:rsid w:val="000F4E4D"/>
    <w:rsid w:val="001029F5"/>
    <w:rsid w:val="00102BF7"/>
    <w:rsid w:val="00103097"/>
    <w:rsid w:val="00111127"/>
    <w:rsid w:val="00122176"/>
    <w:rsid w:val="0013502B"/>
    <w:rsid w:val="00143C65"/>
    <w:rsid w:val="001440F8"/>
    <w:rsid w:val="00147CE5"/>
    <w:rsid w:val="00150185"/>
    <w:rsid w:val="00150F29"/>
    <w:rsid w:val="001517F8"/>
    <w:rsid w:val="00152381"/>
    <w:rsid w:val="00153BE4"/>
    <w:rsid w:val="0016187A"/>
    <w:rsid w:val="00163DE6"/>
    <w:rsid w:val="00165B0E"/>
    <w:rsid w:val="0017218D"/>
    <w:rsid w:val="00176253"/>
    <w:rsid w:val="00185E71"/>
    <w:rsid w:val="00195A82"/>
    <w:rsid w:val="001974B0"/>
    <w:rsid w:val="001B269C"/>
    <w:rsid w:val="001B6C79"/>
    <w:rsid w:val="001C5DAF"/>
    <w:rsid w:val="001D2D95"/>
    <w:rsid w:val="001E0DFE"/>
    <w:rsid w:val="001E182D"/>
    <w:rsid w:val="001F426F"/>
    <w:rsid w:val="002158D6"/>
    <w:rsid w:val="00221B1E"/>
    <w:rsid w:val="00233952"/>
    <w:rsid w:val="002371DE"/>
    <w:rsid w:val="0024121F"/>
    <w:rsid w:val="00241758"/>
    <w:rsid w:val="002465E0"/>
    <w:rsid w:val="00246B6C"/>
    <w:rsid w:val="00252B19"/>
    <w:rsid w:val="00257D30"/>
    <w:rsid w:val="00263409"/>
    <w:rsid w:val="00271F3A"/>
    <w:rsid w:val="00272C83"/>
    <w:rsid w:val="00274E00"/>
    <w:rsid w:val="002766FD"/>
    <w:rsid w:val="002773A5"/>
    <w:rsid w:val="00290CB2"/>
    <w:rsid w:val="00292B9B"/>
    <w:rsid w:val="002A3A5B"/>
    <w:rsid w:val="002A59D6"/>
    <w:rsid w:val="002B117B"/>
    <w:rsid w:val="002C3721"/>
    <w:rsid w:val="002D5401"/>
    <w:rsid w:val="002D576B"/>
    <w:rsid w:val="002E33AD"/>
    <w:rsid w:val="002E4C68"/>
    <w:rsid w:val="002F7D67"/>
    <w:rsid w:val="00300728"/>
    <w:rsid w:val="0031582D"/>
    <w:rsid w:val="00316E37"/>
    <w:rsid w:val="00331269"/>
    <w:rsid w:val="0033454F"/>
    <w:rsid w:val="003379D2"/>
    <w:rsid w:val="00342AE5"/>
    <w:rsid w:val="00343B33"/>
    <w:rsid w:val="003474FB"/>
    <w:rsid w:val="00351EDA"/>
    <w:rsid w:val="00356285"/>
    <w:rsid w:val="0036252B"/>
    <w:rsid w:val="003639C6"/>
    <w:rsid w:val="00366820"/>
    <w:rsid w:val="00367274"/>
    <w:rsid w:val="00382302"/>
    <w:rsid w:val="003852E0"/>
    <w:rsid w:val="00390655"/>
    <w:rsid w:val="00393EB5"/>
    <w:rsid w:val="00396005"/>
    <w:rsid w:val="003A4F61"/>
    <w:rsid w:val="003A60E2"/>
    <w:rsid w:val="003B4384"/>
    <w:rsid w:val="003C00FC"/>
    <w:rsid w:val="003F4508"/>
    <w:rsid w:val="00400D5B"/>
    <w:rsid w:val="00405C4C"/>
    <w:rsid w:val="00407730"/>
    <w:rsid w:val="0041164B"/>
    <w:rsid w:val="00423BB9"/>
    <w:rsid w:val="004255D4"/>
    <w:rsid w:val="00427337"/>
    <w:rsid w:val="00434FD4"/>
    <w:rsid w:val="00444CA4"/>
    <w:rsid w:val="00445228"/>
    <w:rsid w:val="0045033A"/>
    <w:rsid w:val="0045171C"/>
    <w:rsid w:val="004566CB"/>
    <w:rsid w:val="0046288E"/>
    <w:rsid w:val="00464B97"/>
    <w:rsid w:val="00465BD4"/>
    <w:rsid w:val="00474489"/>
    <w:rsid w:val="00475ABD"/>
    <w:rsid w:val="004849DF"/>
    <w:rsid w:val="00497451"/>
    <w:rsid w:val="0049799A"/>
    <w:rsid w:val="004A15BD"/>
    <w:rsid w:val="004A4D32"/>
    <w:rsid w:val="004B1B1C"/>
    <w:rsid w:val="004C41B3"/>
    <w:rsid w:val="004E0425"/>
    <w:rsid w:val="004E4E66"/>
    <w:rsid w:val="004E746E"/>
    <w:rsid w:val="004F10A4"/>
    <w:rsid w:val="00505C5E"/>
    <w:rsid w:val="005076E8"/>
    <w:rsid w:val="005136AC"/>
    <w:rsid w:val="00520454"/>
    <w:rsid w:val="00521EE9"/>
    <w:rsid w:val="00533EA5"/>
    <w:rsid w:val="0053448B"/>
    <w:rsid w:val="0053573B"/>
    <w:rsid w:val="00540D27"/>
    <w:rsid w:val="005469B1"/>
    <w:rsid w:val="00550107"/>
    <w:rsid w:val="005622BF"/>
    <w:rsid w:val="00572998"/>
    <w:rsid w:val="005764AE"/>
    <w:rsid w:val="005955C7"/>
    <w:rsid w:val="005A3127"/>
    <w:rsid w:val="005B0E53"/>
    <w:rsid w:val="005B5CD9"/>
    <w:rsid w:val="005B775C"/>
    <w:rsid w:val="005C38CF"/>
    <w:rsid w:val="005C6817"/>
    <w:rsid w:val="005D6162"/>
    <w:rsid w:val="005E3D0F"/>
    <w:rsid w:val="005E6589"/>
    <w:rsid w:val="005E6DEA"/>
    <w:rsid w:val="005E733C"/>
    <w:rsid w:val="005F1830"/>
    <w:rsid w:val="00602383"/>
    <w:rsid w:val="00604A93"/>
    <w:rsid w:val="00613B32"/>
    <w:rsid w:val="00613CC9"/>
    <w:rsid w:val="00614A0A"/>
    <w:rsid w:val="00614F79"/>
    <w:rsid w:val="00615FE5"/>
    <w:rsid w:val="00616CB5"/>
    <w:rsid w:val="00620F33"/>
    <w:rsid w:val="00632E89"/>
    <w:rsid w:val="006359D4"/>
    <w:rsid w:val="00636118"/>
    <w:rsid w:val="00642E84"/>
    <w:rsid w:val="00651EA7"/>
    <w:rsid w:val="006526A7"/>
    <w:rsid w:val="00656167"/>
    <w:rsid w:val="00657FB3"/>
    <w:rsid w:val="0066293D"/>
    <w:rsid w:val="00672022"/>
    <w:rsid w:val="006748A6"/>
    <w:rsid w:val="00683017"/>
    <w:rsid w:val="00684EB9"/>
    <w:rsid w:val="00693012"/>
    <w:rsid w:val="006A3996"/>
    <w:rsid w:val="006B3001"/>
    <w:rsid w:val="006B51B7"/>
    <w:rsid w:val="006C530C"/>
    <w:rsid w:val="006C7AE0"/>
    <w:rsid w:val="006D15CB"/>
    <w:rsid w:val="006D18B9"/>
    <w:rsid w:val="006F788D"/>
    <w:rsid w:val="00705462"/>
    <w:rsid w:val="00710242"/>
    <w:rsid w:val="00713392"/>
    <w:rsid w:val="007178AB"/>
    <w:rsid w:val="00722E91"/>
    <w:rsid w:val="0073109B"/>
    <w:rsid w:val="00732FB8"/>
    <w:rsid w:val="00745E82"/>
    <w:rsid w:val="007468F8"/>
    <w:rsid w:val="007500B7"/>
    <w:rsid w:val="007502DA"/>
    <w:rsid w:val="00753FE3"/>
    <w:rsid w:val="00767B2D"/>
    <w:rsid w:val="00771EC6"/>
    <w:rsid w:val="00782CB2"/>
    <w:rsid w:val="007849BB"/>
    <w:rsid w:val="007B2668"/>
    <w:rsid w:val="007B5631"/>
    <w:rsid w:val="007C2A6E"/>
    <w:rsid w:val="007C4D3A"/>
    <w:rsid w:val="007C7588"/>
    <w:rsid w:val="007E27F1"/>
    <w:rsid w:val="007F1FCE"/>
    <w:rsid w:val="008022F0"/>
    <w:rsid w:val="008036B2"/>
    <w:rsid w:val="008038FA"/>
    <w:rsid w:val="00803CBF"/>
    <w:rsid w:val="00810D96"/>
    <w:rsid w:val="00813D9A"/>
    <w:rsid w:val="008204EC"/>
    <w:rsid w:val="00821CE8"/>
    <w:rsid w:val="00821FC6"/>
    <w:rsid w:val="008230BA"/>
    <w:rsid w:val="008348A5"/>
    <w:rsid w:val="008370B4"/>
    <w:rsid w:val="00851003"/>
    <w:rsid w:val="00876DEC"/>
    <w:rsid w:val="008868E3"/>
    <w:rsid w:val="008875F6"/>
    <w:rsid w:val="008954C8"/>
    <w:rsid w:val="008A7A57"/>
    <w:rsid w:val="008B24F9"/>
    <w:rsid w:val="008B5AFC"/>
    <w:rsid w:val="008C2E83"/>
    <w:rsid w:val="008C55F8"/>
    <w:rsid w:val="008D216E"/>
    <w:rsid w:val="008D33A3"/>
    <w:rsid w:val="008E13FD"/>
    <w:rsid w:val="008E3EC5"/>
    <w:rsid w:val="008E6531"/>
    <w:rsid w:val="008E7227"/>
    <w:rsid w:val="008F268E"/>
    <w:rsid w:val="008F49B0"/>
    <w:rsid w:val="00900BDE"/>
    <w:rsid w:val="009019DD"/>
    <w:rsid w:val="00912C0C"/>
    <w:rsid w:val="0093377D"/>
    <w:rsid w:val="0093756A"/>
    <w:rsid w:val="00940C05"/>
    <w:rsid w:val="0094139F"/>
    <w:rsid w:val="0094330C"/>
    <w:rsid w:val="009461B4"/>
    <w:rsid w:val="00954413"/>
    <w:rsid w:val="00967FB9"/>
    <w:rsid w:val="00970A96"/>
    <w:rsid w:val="00972E2B"/>
    <w:rsid w:val="0097548A"/>
    <w:rsid w:val="0098272F"/>
    <w:rsid w:val="00996124"/>
    <w:rsid w:val="009967F4"/>
    <w:rsid w:val="009969C0"/>
    <w:rsid w:val="009A3589"/>
    <w:rsid w:val="009A5E23"/>
    <w:rsid w:val="009B3AF2"/>
    <w:rsid w:val="009B3D7B"/>
    <w:rsid w:val="009B51D3"/>
    <w:rsid w:val="009C2198"/>
    <w:rsid w:val="009D14D5"/>
    <w:rsid w:val="009E31A1"/>
    <w:rsid w:val="009F151A"/>
    <w:rsid w:val="009F3150"/>
    <w:rsid w:val="009F4AFE"/>
    <w:rsid w:val="009F7556"/>
    <w:rsid w:val="00A022E9"/>
    <w:rsid w:val="00A14DF3"/>
    <w:rsid w:val="00A268F1"/>
    <w:rsid w:val="00A32667"/>
    <w:rsid w:val="00A44372"/>
    <w:rsid w:val="00A44F1C"/>
    <w:rsid w:val="00A55701"/>
    <w:rsid w:val="00A65094"/>
    <w:rsid w:val="00A65F70"/>
    <w:rsid w:val="00A744A9"/>
    <w:rsid w:val="00A806D2"/>
    <w:rsid w:val="00A828B7"/>
    <w:rsid w:val="00A85F84"/>
    <w:rsid w:val="00A96692"/>
    <w:rsid w:val="00AA3E7E"/>
    <w:rsid w:val="00AC5A63"/>
    <w:rsid w:val="00AD0352"/>
    <w:rsid w:val="00AD3AC4"/>
    <w:rsid w:val="00AF5599"/>
    <w:rsid w:val="00B03EB5"/>
    <w:rsid w:val="00B11627"/>
    <w:rsid w:val="00B154D1"/>
    <w:rsid w:val="00B25F87"/>
    <w:rsid w:val="00B3085C"/>
    <w:rsid w:val="00B316DE"/>
    <w:rsid w:val="00B32D68"/>
    <w:rsid w:val="00B330AF"/>
    <w:rsid w:val="00B449AC"/>
    <w:rsid w:val="00B50683"/>
    <w:rsid w:val="00B50C90"/>
    <w:rsid w:val="00B53F42"/>
    <w:rsid w:val="00B601BF"/>
    <w:rsid w:val="00B6494D"/>
    <w:rsid w:val="00B70BCA"/>
    <w:rsid w:val="00B743D6"/>
    <w:rsid w:val="00B93AA4"/>
    <w:rsid w:val="00B95E41"/>
    <w:rsid w:val="00BA0244"/>
    <w:rsid w:val="00BA0444"/>
    <w:rsid w:val="00BA390E"/>
    <w:rsid w:val="00BA655A"/>
    <w:rsid w:val="00BB18C2"/>
    <w:rsid w:val="00BB52E9"/>
    <w:rsid w:val="00BC5553"/>
    <w:rsid w:val="00BD2DB5"/>
    <w:rsid w:val="00BD6F00"/>
    <w:rsid w:val="00BF6D99"/>
    <w:rsid w:val="00C0495A"/>
    <w:rsid w:val="00C05E24"/>
    <w:rsid w:val="00C12E8A"/>
    <w:rsid w:val="00C13B52"/>
    <w:rsid w:val="00C22851"/>
    <w:rsid w:val="00C32DED"/>
    <w:rsid w:val="00C368C6"/>
    <w:rsid w:val="00C47B32"/>
    <w:rsid w:val="00C5025E"/>
    <w:rsid w:val="00C50B2F"/>
    <w:rsid w:val="00C521FB"/>
    <w:rsid w:val="00C5672E"/>
    <w:rsid w:val="00C64F01"/>
    <w:rsid w:val="00C7363F"/>
    <w:rsid w:val="00C76E15"/>
    <w:rsid w:val="00C80428"/>
    <w:rsid w:val="00C9042E"/>
    <w:rsid w:val="00CA2BBB"/>
    <w:rsid w:val="00CA5A4D"/>
    <w:rsid w:val="00CA7163"/>
    <w:rsid w:val="00CB1564"/>
    <w:rsid w:val="00CC3D39"/>
    <w:rsid w:val="00CD1BCF"/>
    <w:rsid w:val="00CD6C2B"/>
    <w:rsid w:val="00CE1D16"/>
    <w:rsid w:val="00CE2973"/>
    <w:rsid w:val="00CE38BD"/>
    <w:rsid w:val="00CF31A3"/>
    <w:rsid w:val="00CF48B6"/>
    <w:rsid w:val="00D10A55"/>
    <w:rsid w:val="00D152D7"/>
    <w:rsid w:val="00D20031"/>
    <w:rsid w:val="00D2200F"/>
    <w:rsid w:val="00D222EC"/>
    <w:rsid w:val="00D32496"/>
    <w:rsid w:val="00D352CE"/>
    <w:rsid w:val="00D42D13"/>
    <w:rsid w:val="00D45940"/>
    <w:rsid w:val="00D56C61"/>
    <w:rsid w:val="00D6724C"/>
    <w:rsid w:val="00D70D9C"/>
    <w:rsid w:val="00DA4A2F"/>
    <w:rsid w:val="00DC56BB"/>
    <w:rsid w:val="00DD21F5"/>
    <w:rsid w:val="00DD7286"/>
    <w:rsid w:val="00DE5E34"/>
    <w:rsid w:val="00E0145D"/>
    <w:rsid w:val="00E034B4"/>
    <w:rsid w:val="00E05864"/>
    <w:rsid w:val="00E10984"/>
    <w:rsid w:val="00E17EE2"/>
    <w:rsid w:val="00E23523"/>
    <w:rsid w:val="00E34721"/>
    <w:rsid w:val="00E4642B"/>
    <w:rsid w:val="00E515C2"/>
    <w:rsid w:val="00E53B4E"/>
    <w:rsid w:val="00E619D4"/>
    <w:rsid w:val="00E70EBB"/>
    <w:rsid w:val="00E77D12"/>
    <w:rsid w:val="00E86F63"/>
    <w:rsid w:val="00E95F84"/>
    <w:rsid w:val="00E96CDA"/>
    <w:rsid w:val="00EA7F2F"/>
    <w:rsid w:val="00EB5EA0"/>
    <w:rsid w:val="00EC7845"/>
    <w:rsid w:val="00ED2DCA"/>
    <w:rsid w:val="00ED50D8"/>
    <w:rsid w:val="00EE1077"/>
    <w:rsid w:val="00EE176E"/>
    <w:rsid w:val="00EE78B5"/>
    <w:rsid w:val="00EF14DB"/>
    <w:rsid w:val="00EF250D"/>
    <w:rsid w:val="00EF799D"/>
    <w:rsid w:val="00F01388"/>
    <w:rsid w:val="00F07BCE"/>
    <w:rsid w:val="00F1128B"/>
    <w:rsid w:val="00F24E1E"/>
    <w:rsid w:val="00F32EBB"/>
    <w:rsid w:val="00F361D3"/>
    <w:rsid w:val="00F36BB6"/>
    <w:rsid w:val="00F41C4D"/>
    <w:rsid w:val="00F54803"/>
    <w:rsid w:val="00F579D9"/>
    <w:rsid w:val="00F61915"/>
    <w:rsid w:val="00F65B10"/>
    <w:rsid w:val="00F70A4B"/>
    <w:rsid w:val="00F84E95"/>
    <w:rsid w:val="00F87F08"/>
    <w:rsid w:val="00F90452"/>
    <w:rsid w:val="00F9205E"/>
    <w:rsid w:val="00FA71B8"/>
    <w:rsid w:val="00FC0FA5"/>
    <w:rsid w:val="00FC4186"/>
    <w:rsid w:val="00FD4448"/>
    <w:rsid w:val="00FD6499"/>
    <w:rsid w:val="00FD7B3A"/>
    <w:rsid w:val="00FE03A0"/>
    <w:rsid w:val="00FF20E2"/>
    <w:rsid w:val="00FF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FDB"/>
  <w15:docId w15:val="{C1C6201D-0FB3-4B48-86D0-EF5D858B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5C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5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955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955C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5955C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55C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955C7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5955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5955C7"/>
    <w:rPr>
      <w:color w:val="0000FF"/>
      <w:u w:val="single"/>
    </w:rPr>
  </w:style>
  <w:style w:type="paragraph" w:styleId="NormlWeb">
    <w:name w:val="Normal (Web)"/>
    <w:basedOn w:val="Norml"/>
    <w:uiPriority w:val="99"/>
    <w:rsid w:val="0094330C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9433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15FE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0C5E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C5E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0C5E7D"/>
    <w:pPr>
      <w:numPr>
        <w:numId w:val="18"/>
      </w:numPr>
    </w:pPr>
  </w:style>
  <w:style w:type="paragraph" w:styleId="Szvegtrzsbehzssal">
    <w:name w:val="Body Text Indent"/>
    <w:basedOn w:val="Norml"/>
    <w:link w:val="SzvegtrzsbehzssalChar"/>
    <w:rsid w:val="00F70A4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70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3folyt">
    <w:name w:val="cím3folyt"/>
    <w:basedOn w:val="Norml"/>
    <w:rsid w:val="00474489"/>
    <w:pPr>
      <w:ind w:left="1758"/>
      <w:jc w:val="both"/>
    </w:pPr>
  </w:style>
  <w:style w:type="paragraph" w:customStyle="1" w:styleId="cm2folyt">
    <w:name w:val="cím2folyt"/>
    <w:basedOn w:val="Norml"/>
    <w:rsid w:val="00474489"/>
    <w:pPr>
      <w:ind w:left="964"/>
      <w:jc w:val="both"/>
    </w:pPr>
  </w:style>
  <w:style w:type="paragraph" w:styleId="lfej">
    <w:name w:val="header"/>
    <w:basedOn w:val="Norml"/>
    <w:link w:val="lfejChar"/>
    <w:rsid w:val="00CD6C2B"/>
    <w:pPr>
      <w:widowControl w:val="0"/>
      <w:tabs>
        <w:tab w:val="center" w:pos="4320"/>
        <w:tab w:val="right" w:pos="8640"/>
      </w:tabs>
    </w:pPr>
    <w:rPr>
      <w:rFonts w:ascii="H-Arial" w:hAnsi="H-Arial" w:cs="H-Arial"/>
      <w:lang w:val="da-DK"/>
    </w:rPr>
  </w:style>
  <w:style w:type="character" w:customStyle="1" w:styleId="lfejChar">
    <w:name w:val="Élőfej Char"/>
    <w:basedOn w:val="Bekezdsalapbettpusa"/>
    <w:link w:val="lfej"/>
    <w:rsid w:val="00CD6C2B"/>
    <w:rPr>
      <w:rFonts w:ascii="H-Arial" w:eastAsia="Times New Roman" w:hAnsi="H-Arial" w:cs="H-Arial"/>
      <w:sz w:val="24"/>
      <w:szCs w:val="24"/>
      <w:lang w:val="da-DK" w:eastAsia="hu-HU"/>
    </w:rPr>
  </w:style>
  <w:style w:type="character" w:customStyle="1" w:styleId="Cmsor1Char">
    <w:name w:val="Címsor 1 Char"/>
    <w:basedOn w:val="Bekezdsalapbettpusa"/>
    <w:link w:val="Cmsor1"/>
    <w:rsid w:val="006B51B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6B51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1B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51B7"/>
  </w:style>
  <w:style w:type="paragraph" w:styleId="Szvegtrzsbehzssal2">
    <w:name w:val="Body Text Indent 2"/>
    <w:basedOn w:val="Norml"/>
    <w:link w:val="Szvegtrzsbehzssal2Char"/>
    <w:rsid w:val="006B51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B51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C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C4D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40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Jegyzetszveg">
    <w:name w:val="annotation text"/>
    <w:basedOn w:val="Norml"/>
    <w:link w:val="JegyzetszvegChar"/>
    <w:semiHidden/>
    <w:rsid w:val="003C00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C00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C00F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C00F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C00FC"/>
    <w:pPr>
      <w:tabs>
        <w:tab w:val="left" w:pos="187"/>
      </w:tabs>
      <w:spacing w:after="120" w:line="220" w:lineRule="exact"/>
      <w:ind w:left="187" w:hanging="187"/>
    </w:pPr>
    <w:rPr>
      <w:sz w:val="18"/>
      <w:szCs w:val="18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00FC"/>
    <w:rPr>
      <w:rFonts w:ascii="Times New Roman" w:eastAsia="Times New Roman" w:hAnsi="Times New Roman" w:cs="Times New Roman"/>
      <w:sz w:val="18"/>
      <w:szCs w:val="18"/>
      <w:lang w:val="en-US" w:eastAsia="hu-HU"/>
    </w:rPr>
  </w:style>
  <w:style w:type="character" w:styleId="Lbjegyzet-hivatkozs">
    <w:name w:val="footnote reference"/>
    <w:basedOn w:val="Bekezdsalapbettpusa"/>
    <w:semiHidden/>
    <w:rsid w:val="003C00FC"/>
    <w:rPr>
      <w:vertAlign w:val="superscript"/>
    </w:rPr>
  </w:style>
  <w:style w:type="paragraph" w:styleId="Nincstrkz">
    <w:name w:val="No Spacing"/>
    <w:link w:val="NincstrkzChar"/>
    <w:uiPriority w:val="1"/>
    <w:qFormat/>
    <w:rsid w:val="00FD7B3A"/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D7B3A"/>
    <w:rPr>
      <w:rFonts w:eastAsiaTheme="minorEastAsia"/>
      <w:lang w:eastAsia="hu-HU"/>
    </w:rPr>
  </w:style>
  <w:style w:type="character" w:styleId="Kiemels2">
    <w:name w:val="Strong"/>
    <w:uiPriority w:val="22"/>
    <w:qFormat/>
    <w:rsid w:val="00080BFD"/>
    <w:rPr>
      <w:b/>
      <w:bCs/>
    </w:rPr>
  </w:style>
  <w:style w:type="character" w:customStyle="1" w:styleId="apple-converted-space">
    <w:name w:val="apple-converted-space"/>
    <w:basedOn w:val="Bekezdsalapbettpusa"/>
    <w:rsid w:val="00080BFD"/>
  </w:style>
  <w:style w:type="table" w:styleId="Rcsostblzat">
    <w:name w:val="Table Grid"/>
    <w:basedOn w:val="Normltblzat"/>
    <w:rsid w:val="009F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97548A"/>
    <w:pPr>
      <w:ind w:left="708"/>
    </w:pPr>
  </w:style>
  <w:style w:type="character" w:customStyle="1" w:styleId="markedcontent">
    <w:name w:val="markedcontent"/>
    <w:basedOn w:val="Bekezdsalapbettpusa"/>
    <w:rsid w:val="0036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lagosovi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9E5EA-AD25-4C88-AB7A-CC26EB8C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13234</Words>
  <Characters>91321</Characters>
  <Application>Microsoft Office Word</Application>
  <DocSecurity>0</DocSecurity>
  <Lines>761</Lines>
  <Paragraphs>208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ÉS MŰKÖDÉSI SZABÁLYZAT</vt:lpstr>
    </vt:vector>
  </TitlesOfParts>
  <Company>MV</Company>
  <LinksUpToDate>false</LinksUpToDate>
  <CharactersWithSpaces>104347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MŰKÖDÉSI SZABÁLYZAT</dc:title>
  <dc:subject>Balatonvilágosi Szivárvány Óvoda</dc:subject>
  <dc:creator>Mihály Viktória</dc:creator>
  <cp:keywords/>
  <dc:description/>
  <cp:lastModifiedBy>user</cp:lastModifiedBy>
  <cp:revision>6</cp:revision>
  <cp:lastPrinted>2016-11-16T15:10:00Z</cp:lastPrinted>
  <dcterms:created xsi:type="dcterms:W3CDTF">2021-09-06T08:52:00Z</dcterms:created>
  <dcterms:modified xsi:type="dcterms:W3CDTF">2021-09-09T09:37:00Z</dcterms:modified>
</cp:coreProperties>
</file>